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98" w:rsidRPr="008C1A98" w:rsidRDefault="008C1A98" w:rsidP="008C1A98">
      <w:pPr>
        <w:rPr>
          <w:rFonts w:ascii="Montserrat" w:hAnsi="Montserrat" w:cstheme="minorHAnsi"/>
          <w:b/>
        </w:rPr>
      </w:pPr>
      <w:r w:rsidRPr="008C1A98">
        <w:rPr>
          <w:rFonts w:ascii="Montserrat" w:hAnsi="Montserrat" w:cstheme="minorHAnsi"/>
          <w:b/>
        </w:rPr>
        <w:t xml:space="preserve">Science Notes </w:t>
      </w:r>
      <w:r w:rsidRPr="008C1A98">
        <w:rPr>
          <w:rFonts w:ascii="Montserrat" w:hAnsi="Montserrat" w:cstheme="minorHAnsi"/>
        </w:rPr>
        <w:t>„</w:t>
      </w:r>
      <w:r w:rsidRPr="008C1A98">
        <w:rPr>
          <w:rFonts w:ascii="Montserrat" w:hAnsi="Montserrat" w:cstheme="minorHAnsi"/>
          <w:b/>
        </w:rPr>
        <w:t xml:space="preserve">Digital </w:t>
      </w:r>
      <w:proofErr w:type="spellStart"/>
      <w:r w:rsidRPr="008C1A98">
        <w:rPr>
          <w:rFonts w:ascii="Montserrat" w:hAnsi="Montserrat" w:cstheme="minorHAnsi"/>
          <w:b/>
        </w:rPr>
        <w:t>Health</w:t>
      </w:r>
      <w:proofErr w:type="spellEnd"/>
      <w:r w:rsidRPr="008C1A98">
        <w:rPr>
          <w:rFonts w:ascii="Montserrat" w:hAnsi="Montserrat" w:cstheme="minorHAnsi"/>
          <w:b/>
        </w:rPr>
        <w:t>“</w:t>
      </w:r>
    </w:p>
    <w:p w:rsidR="008C1A98" w:rsidRPr="008C1A98" w:rsidRDefault="008C1A98" w:rsidP="008C1A98">
      <w:pPr>
        <w:rPr>
          <w:rFonts w:ascii="Montserrat" w:hAnsi="Montserrat" w:cstheme="minorHAnsi"/>
        </w:rPr>
      </w:pPr>
      <w:r w:rsidRPr="008C1A98">
        <w:rPr>
          <w:rFonts w:ascii="Montserrat" w:hAnsi="Montserrat" w:cstheme="minorHAnsi"/>
        </w:rPr>
        <w:t xml:space="preserve">Aktuelle wissenschaftliche Themen, präsentiert in 15 Minuten, verständlich und anschaulich, vorgetragen von herausragenden Wissenschaftlerinnen und Wissenschaftlern. Das sind die Science Notes, ein modernes Format, das die Wissenschaft zum Publikum bringt. </w:t>
      </w:r>
    </w:p>
    <w:p w:rsidR="008C1A98" w:rsidRPr="008C1A98" w:rsidRDefault="008C1A98" w:rsidP="008C1A98">
      <w:pPr>
        <w:pStyle w:val="StandardWeb"/>
        <w:rPr>
          <w:rFonts w:ascii="Montserrat" w:hAnsi="Montserrat" w:cstheme="minorHAnsi"/>
          <w:sz w:val="22"/>
          <w:szCs w:val="22"/>
        </w:rPr>
      </w:pPr>
      <w:r w:rsidRPr="008C1A98">
        <w:rPr>
          <w:rFonts w:ascii="Montserrat" w:hAnsi="Montserrat" w:cstheme="minorHAnsi"/>
          <w:sz w:val="22"/>
          <w:szCs w:val="22"/>
        </w:rPr>
        <w:t xml:space="preserve">Da die Science Notes in der MAINS (Mathematik-Informatik-Station) aktuell nicht möglich sind, gibt es eine Alternative: Virtuelle Science Notes zum Thema „Digital </w:t>
      </w:r>
      <w:proofErr w:type="spellStart"/>
      <w:r w:rsidRPr="008C1A98">
        <w:rPr>
          <w:rFonts w:ascii="Montserrat" w:hAnsi="Montserrat" w:cstheme="minorHAnsi"/>
          <w:sz w:val="22"/>
          <w:szCs w:val="22"/>
        </w:rPr>
        <w:t>Health</w:t>
      </w:r>
      <w:proofErr w:type="spellEnd"/>
      <w:r w:rsidRPr="008C1A98">
        <w:rPr>
          <w:rFonts w:ascii="Montserrat" w:hAnsi="Montserrat" w:cstheme="minorHAnsi"/>
          <w:sz w:val="22"/>
          <w:szCs w:val="22"/>
        </w:rPr>
        <w:t>“. Am 18. und 25. März 2021 gibt es jeweils zwei spannende Vorträge mit anschließender Diskussion über Dr. Robot, Künstliche Intelligenz und die Zukunft der Gesundheit. Die Teilnahme ist kostenfrei.</w:t>
      </w:r>
    </w:p>
    <w:p w:rsidR="008C1A98" w:rsidRPr="008C1A98" w:rsidRDefault="008C1A98" w:rsidP="008C1A98">
      <w:pPr>
        <w:pStyle w:val="StandardWeb"/>
        <w:rPr>
          <w:rFonts w:ascii="Montserrat" w:hAnsi="Montserrat" w:cstheme="minorHAnsi"/>
          <w:sz w:val="22"/>
          <w:szCs w:val="22"/>
        </w:rPr>
      </w:pPr>
      <w:r w:rsidRPr="008C1A98">
        <w:rPr>
          <w:rFonts w:ascii="Montserrat" w:hAnsi="Montserrat" w:cstheme="minorHAnsi"/>
          <w:sz w:val="22"/>
          <w:szCs w:val="22"/>
        </w:rPr>
        <w:t xml:space="preserve">Unsere Gesundheit wird digital. </w:t>
      </w:r>
      <w:bookmarkStart w:id="0" w:name="_GoBack"/>
      <w:bookmarkEnd w:id="0"/>
      <w:r w:rsidRPr="008C1A98">
        <w:rPr>
          <w:rFonts w:ascii="Montserrat" w:hAnsi="Montserrat" w:cstheme="minorHAnsi"/>
          <w:sz w:val="22"/>
          <w:szCs w:val="22"/>
        </w:rPr>
        <w:t xml:space="preserve">Apps und Wearables überprüfen schon jetzt unsere Fitness, die Daten sind vernetzt. Roboter haben den Operationssaal revolutioniert und Künstliche Intelligenz diagnostiziert oft schon verlässlicher als der Mensch. Aber was bringt die Zukunft? </w:t>
      </w:r>
    </w:p>
    <w:p w:rsidR="008C1A98" w:rsidRPr="008C1A98" w:rsidRDefault="008C1A98" w:rsidP="008C1A98">
      <w:pPr>
        <w:pStyle w:val="StandardWeb"/>
        <w:rPr>
          <w:rFonts w:ascii="Montserrat" w:hAnsi="Montserrat" w:cstheme="minorHAnsi"/>
          <w:sz w:val="22"/>
          <w:szCs w:val="22"/>
        </w:rPr>
      </w:pPr>
      <w:r w:rsidRPr="008C1A98">
        <w:rPr>
          <w:rFonts w:ascii="Montserrat" w:hAnsi="Montserrat" w:cstheme="minorHAnsi"/>
          <w:sz w:val="22"/>
          <w:szCs w:val="22"/>
        </w:rPr>
        <w:t>Teil 1, Donnerstag, 18. März, 20:15 Uhr:</w:t>
      </w:r>
    </w:p>
    <w:p w:rsidR="008C1A98" w:rsidRPr="008C1A98" w:rsidRDefault="008C1A98" w:rsidP="008C1A98">
      <w:pPr>
        <w:spacing w:after="0"/>
        <w:rPr>
          <w:rFonts w:ascii="Montserrat" w:hAnsi="Montserrat" w:cstheme="minorHAnsi"/>
          <w:bCs/>
        </w:rPr>
      </w:pPr>
      <w:r w:rsidRPr="008C1A98">
        <w:rPr>
          <w:rFonts w:ascii="Montserrat" w:hAnsi="Montserrat" w:cstheme="minorHAnsi"/>
          <w:b/>
          <w:bCs/>
        </w:rPr>
        <w:t>Digitale Gesundheitsinnovationen in Zeiten von Corona</w:t>
      </w:r>
      <w:r w:rsidRPr="008C1A98">
        <w:rPr>
          <w:rFonts w:ascii="Montserrat" w:hAnsi="Montserrat" w:cstheme="minorHAnsi"/>
          <w:bCs/>
        </w:rPr>
        <w:br/>
        <w:t>Prof. Dr. med. Oliver Opitz, Universitätsmedizin Mannheim, Universität Heidelberg</w:t>
      </w:r>
    </w:p>
    <w:p w:rsidR="008C1A98" w:rsidRPr="008C1A98" w:rsidRDefault="008C1A98" w:rsidP="008C1A98">
      <w:pPr>
        <w:spacing w:after="0"/>
        <w:rPr>
          <w:rFonts w:ascii="Montserrat" w:hAnsi="Montserrat" w:cstheme="minorHAnsi"/>
          <w:bCs/>
        </w:rPr>
      </w:pPr>
    </w:p>
    <w:p w:rsidR="008C1A98" w:rsidRPr="008C1A98" w:rsidRDefault="008C1A98" w:rsidP="008C1A98">
      <w:pPr>
        <w:spacing w:after="0"/>
        <w:rPr>
          <w:rFonts w:ascii="Montserrat" w:hAnsi="Montserrat" w:cstheme="minorHAnsi"/>
          <w:b/>
          <w:bCs/>
        </w:rPr>
      </w:pPr>
      <w:r w:rsidRPr="008C1A98">
        <w:rPr>
          <w:rFonts w:ascii="Montserrat" w:hAnsi="Montserrat" w:cstheme="minorHAnsi"/>
          <w:b/>
          <w:bCs/>
        </w:rPr>
        <w:t xml:space="preserve">Digitale Phänotypen zur Studie von Volkskrankheiten </w:t>
      </w:r>
    </w:p>
    <w:p w:rsidR="008C1A98" w:rsidRPr="008C1A98" w:rsidRDefault="008C1A98" w:rsidP="008C1A98">
      <w:pPr>
        <w:spacing w:after="0"/>
        <w:rPr>
          <w:rFonts w:ascii="Montserrat" w:hAnsi="Montserrat" w:cstheme="minorHAnsi"/>
          <w:bCs/>
          <w:lang w:val="en-US"/>
        </w:rPr>
      </w:pPr>
      <w:r w:rsidRPr="008C1A98">
        <w:rPr>
          <w:rFonts w:ascii="Montserrat" w:hAnsi="Montserrat" w:cstheme="minorHAnsi"/>
          <w:bCs/>
          <w:lang w:val="en-US"/>
        </w:rPr>
        <w:t xml:space="preserve">Prof. Dr. Christoph Lippert, </w:t>
      </w:r>
      <w:proofErr w:type="spellStart"/>
      <w:r w:rsidRPr="008C1A98">
        <w:rPr>
          <w:rFonts w:ascii="Montserrat" w:hAnsi="Montserrat" w:cstheme="minorHAnsi"/>
          <w:bCs/>
          <w:lang w:val="en-US"/>
        </w:rPr>
        <w:t>Hasso-Plattner-Institut</w:t>
      </w:r>
      <w:proofErr w:type="spellEnd"/>
      <w:r w:rsidRPr="008C1A98">
        <w:rPr>
          <w:rFonts w:ascii="Montserrat" w:hAnsi="Montserrat" w:cstheme="minorHAnsi"/>
          <w:bCs/>
          <w:lang w:val="en-US"/>
        </w:rPr>
        <w:t>, Potsdam</w:t>
      </w:r>
    </w:p>
    <w:p w:rsidR="008C1A98" w:rsidRPr="008C1A98" w:rsidRDefault="008C1A98" w:rsidP="008C1A98">
      <w:pPr>
        <w:spacing w:after="0"/>
        <w:rPr>
          <w:rFonts w:ascii="Montserrat" w:hAnsi="Montserrat" w:cstheme="minorHAnsi"/>
          <w:bCs/>
          <w:lang w:val="en-US"/>
        </w:rPr>
      </w:pPr>
    </w:p>
    <w:p w:rsidR="008C1A98" w:rsidRPr="008C1A98" w:rsidRDefault="008C1A98" w:rsidP="008C1A98">
      <w:pPr>
        <w:spacing w:after="0"/>
        <w:rPr>
          <w:rFonts w:ascii="Montserrat" w:hAnsi="Montserrat" w:cstheme="minorHAnsi"/>
          <w:bCs/>
        </w:rPr>
      </w:pPr>
      <w:r w:rsidRPr="008C1A98">
        <w:rPr>
          <w:rFonts w:ascii="Montserrat" w:hAnsi="Montserrat" w:cstheme="minorHAnsi"/>
          <w:bCs/>
        </w:rPr>
        <w:t>Teil 2, Donnerstag, 25. März, 20:15 Uhr:</w:t>
      </w:r>
    </w:p>
    <w:p w:rsidR="008C1A98" w:rsidRPr="008C1A98" w:rsidRDefault="008C1A98" w:rsidP="008C1A98">
      <w:pPr>
        <w:spacing w:after="0"/>
        <w:rPr>
          <w:rFonts w:ascii="Montserrat" w:hAnsi="Montserrat" w:cstheme="minorHAnsi"/>
          <w:b/>
          <w:bCs/>
        </w:rPr>
      </w:pPr>
    </w:p>
    <w:p w:rsidR="008C1A98" w:rsidRPr="008C1A98" w:rsidRDefault="008C1A98" w:rsidP="008C1A98">
      <w:pPr>
        <w:spacing w:after="0"/>
        <w:rPr>
          <w:rFonts w:ascii="Montserrat" w:hAnsi="Montserrat" w:cstheme="minorHAnsi"/>
          <w:b/>
          <w:bCs/>
        </w:rPr>
      </w:pPr>
      <w:r w:rsidRPr="008C1A98">
        <w:rPr>
          <w:rFonts w:ascii="Montserrat" w:hAnsi="Montserrat" w:cstheme="minorHAnsi"/>
          <w:b/>
          <w:bCs/>
        </w:rPr>
        <w:t xml:space="preserve">Digital </w:t>
      </w:r>
      <w:proofErr w:type="spellStart"/>
      <w:r w:rsidRPr="008C1A98">
        <w:rPr>
          <w:rFonts w:ascii="Montserrat" w:hAnsi="Montserrat" w:cstheme="minorHAnsi"/>
          <w:b/>
          <w:bCs/>
        </w:rPr>
        <w:t>Health</w:t>
      </w:r>
      <w:proofErr w:type="spellEnd"/>
      <w:r w:rsidRPr="008C1A98">
        <w:rPr>
          <w:rFonts w:ascii="Montserrat" w:hAnsi="Montserrat" w:cstheme="minorHAnsi"/>
          <w:b/>
          <w:bCs/>
        </w:rPr>
        <w:t xml:space="preserve"> zwischen Hype und Hope</w:t>
      </w:r>
    </w:p>
    <w:p w:rsidR="008C1A98" w:rsidRPr="008C1A98" w:rsidRDefault="008C1A98" w:rsidP="008C1A98">
      <w:pPr>
        <w:spacing w:after="0"/>
        <w:rPr>
          <w:rFonts w:ascii="Montserrat" w:hAnsi="Montserrat" w:cstheme="minorHAnsi"/>
          <w:bCs/>
        </w:rPr>
      </w:pPr>
      <w:r w:rsidRPr="008C1A98">
        <w:rPr>
          <w:rFonts w:ascii="Montserrat" w:hAnsi="Montserrat" w:cstheme="minorHAnsi"/>
          <w:bCs/>
        </w:rPr>
        <w:t>Prof. Dr. Ulrich Gassner, Juristische Fakultät, Universität Augsburg</w:t>
      </w:r>
    </w:p>
    <w:p w:rsidR="008C1A98" w:rsidRPr="008C1A98" w:rsidRDefault="008C1A98" w:rsidP="008C1A98">
      <w:pPr>
        <w:spacing w:after="0"/>
        <w:rPr>
          <w:rFonts w:ascii="Montserrat" w:hAnsi="Montserrat" w:cstheme="minorHAnsi"/>
          <w:bCs/>
        </w:rPr>
      </w:pPr>
    </w:p>
    <w:p w:rsidR="008C1A98" w:rsidRPr="008C1A98" w:rsidRDefault="008C1A98" w:rsidP="008C1A98">
      <w:pPr>
        <w:spacing w:after="0"/>
        <w:rPr>
          <w:rFonts w:ascii="Montserrat" w:hAnsi="Montserrat" w:cstheme="minorHAnsi"/>
          <w:b/>
        </w:rPr>
      </w:pPr>
      <w:r w:rsidRPr="008C1A98">
        <w:rPr>
          <w:rFonts w:ascii="Montserrat" w:hAnsi="Montserrat" w:cstheme="minorHAnsi"/>
          <w:b/>
        </w:rPr>
        <w:t>Digitale Gesundheitskommunikation – Impulse aus der Kommunikationswissenschaft</w:t>
      </w:r>
    </w:p>
    <w:p w:rsidR="008C1A98" w:rsidRPr="008C1A98" w:rsidRDefault="008C1A98" w:rsidP="008C1A98">
      <w:pPr>
        <w:spacing w:after="0"/>
        <w:rPr>
          <w:rFonts w:ascii="Montserrat" w:hAnsi="Montserrat" w:cstheme="minorHAnsi"/>
        </w:rPr>
      </w:pPr>
      <w:r w:rsidRPr="008C1A98">
        <w:rPr>
          <w:rFonts w:ascii="Montserrat" w:hAnsi="Montserrat" w:cstheme="minorHAnsi"/>
        </w:rPr>
        <w:t>Dr. Claudia Lampert, Leibniz-Institut für Medienforschung, Hamburg</w:t>
      </w:r>
    </w:p>
    <w:p w:rsidR="008C1A98" w:rsidRPr="008C1A98" w:rsidRDefault="008C1A98" w:rsidP="008C1A98">
      <w:pPr>
        <w:spacing w:after="0"/>
        <w:rPr>
          <w:rFonts w:ascii="Montserrat" w:hAnsi="Montserrat" w:cstheme="minorHAnsi"/>
        </w:rPr>
      </w:pPr>
    </w:p>
    <w:p w:rsidR="008C1A98" w:rsidRPr="008C1A98" w:rsidRDefault="008C1A98" w:rsidP="008C1A98">
      <w:pPr>
        <w:rPr>
          <w:rFonts w:ascii="Montserrat" w:hAnsi="Montserrat" w:cstheme="minorHAnsi"/>
          <w:color w:val="1F497D"/>
        </w:rPr>
      </w:pPr>
      <w:r w:rsidRPr="008C1A98">
        <w:rPr>
          <w:rFonts w:ascii="Montserrat" w:hAnsi="Montserrat" w:cstheme="minorHAnsi"/>
        </w:rPr>
        <w:t xml:space="preserve">Registrierung: </w:t>
      </w:r>
      <w:hyperlink r:id="rId4" w:history="1">
        <w:r w:rsidRPr="008C1A98">
          <w:rPr>
            <w:rStyle w:val="Hyperlink"/>
            <w:rFonts w:ascii="Montserrat" w:hAnsi="Montserrat" w:cstheme="minorHAnsi"/>
          </w:rPr>
          <w:t>https://zoom.us/we</w:t>
        </w:r>
        <w:r w:rsidRPr="008C1A98">
          <w:rPr>
            <w:rStyle w:val="Hyperlink"/>
            <w:rFonts w:ascii="Montserrat" w:hAnsi="Montserrat" w:cstheme="minorHAnsi"/>
          </w:rPr>
          <w:t>b</w:t>
        </w:r>
        <w:r w:rsidRPr="008C1A98">
          <w:rPr>
            <w:rStyle w:val="Hyperlink"/>
            <w:rFonts w:ascii="Montserrat" w:hAnsi="Montserrat" w:cstheme="minorHAnsi"/>
          </w:rPr>
          <w:t>inar/register/521615276320</w:t>
        </w:r>
        <w:r w:rsidRPr="008C1A98">
          <w:rPr>
            <w:rStyle w:val="Hyperlink"/>
            <w:rFonts w:ascii="Montserrat" w:hAnsi="Montserrat" w:cstheme="minorHAnsi"/>
          </w:rPr>
          <w:t>9</w:t>
        </w:r>
        <w:r w:rsidRPr="008C1A98">
          <w:rPr>
            <w:rStyle w:val="Hyperlink"/>
            <w:rFonts w:ascii="Montserrat" w:hAnsi="Montserrat" w:cstheme="minorHAnsi"/>
          </w:rPr>
          <w:t>/WN_C9FFC5dxR96UENUBNZ9n7w</w:t>
        </w:r>
      </w:hyperlink>
    </w:p>
    <w:p w:rsidR="00FA4E1A" w:rsidRPr="008C1A98" w:rsidRDefault="008C1A98">
      <w:pPr>
        <w:rPr>
          <w:rFonts w:ascii="Montserrat" w:hAnsi="Montserrat" w:cstheme="minorHAnsi"/>
          <w:color w:val="FF0000"/>
        </w:rPr>
      </w:pPr>
      <w:r w:rsidRPr="008C1A98">
        <w:rPr>
          <w:rFonts w:ascii="Montserrat" w:hAnsi="Montserrat" w:cstheme="minorHAnsi"/>
        </w:rPr>
        <w:t xml:space="preserve">Weitere Infos zu den Science Notes „Digital </w:t>
      </w:r>
      <w:proofErr w:type="spellStart"/>
      <w:r w:rsidRPr="008C1A98">
        <w:rPr>
          <w:rFonts w:ascii="Montserrat" w:hAnsi="Montserrat" w:cstheme="minorHAnsi"/>
        </w:rPr>
        <w:t>Health</w:t>
      </w:r>
      <w:proofErr w:type="spellEnd"/>
      <w:r w:rsidRPr="008C1A98">
        <w:rPr>
          <w:rFonts w:ascii="Montserrat" w:hAnsi="Montserrat" w:cstheme="minorHAnsi"/>
        </w:rPr>
        <w:t xml:space="preserve">“, den einzelnen Vortragenden sowie die Anmeldung gibt es auf der Website: </w:t>
      </w:r>
      <w:hyperlink r:id="rId5" w:history="1">
        <w:r w:rsidRPr="008C1A98">
          <w:rPr>
            <w:rStyle w:val="Hyperlink"/>
            <w:rFonts w:ascii="Montserrat" w:hAnsi="Montserrat" w:cstheme="minorHAnsi"/>
          </w:rPr>
          <w:t>https://www.h</w:t>
        </w:r>
        <w:r w:rsidRPr="008C1A98">
          <w:rPr>
            <w:rStyle w:val="Hyperlink"/>
            <w:rFonts w:ascii="Montserrat" w:hAnsi="Montserrat" w:cstheme="minorHAnsi"/>
          </w:rPr>
          <w:t>e</w:t>
        </w:r>
        <w:r w:rsidRPr="008C1A98">
          <w:rPr>
            <w:rStyle w:val="Hyperlink"/>
            <w:rFonts w:ascii="Montserrat" w:hAnsi="Montserrat" w:cstheme="minorHAnsi"/>
          </w:rPr>
          <w:t>idelberg-mains.org/veranstaltungen/science-notes.html</w:t>
        </w:r>
      </w:hyperlink>
      <w:r w:rsidRPr="008C1A98">
        <w:rPr>
          <w:rFonts w:ascii="Montserrat" w:hAnsi="Montserrat" w:cstheme="minorHAnsi"/>
        </w:rPr>
        <w:t xml:space="preserve"> </w:t>
      </w:r>
    </w:p>
    <w:sectPr w:rsidR="00FA4E1A" w:rsidRPr="008C1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MDMyNTY2MTKyNDBV0lEKTi0uzszPAykwrAUAcIKLbCwAAAA="/>
  </w:docVars>
  <w:rsids>
    <w:rsidRoot w:val="008C1A98"/>
    <w:rsid w:val="005B61C4"/>
    <w:rsid w:val="008C1A98"/>
    <w:rsid w:val="00B34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780D"/>
  <w15:chartTrackingRefBased/>
  <w15:docId w15:val="{E43D6561-1BE1-4EBA-8B3A-C15A28B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A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1A98"/>
    <w:rPr>
      <w:color w:val="0000FF"/>
      <w:u w:val="single"/>
    </w:rPr>
  </w:style>
  <w:style w:type="paragraph" w:styleId="StandardWeb">
    <w:name w:val="Normal (Web)"/>
    <w:basedOn w:val="Standard"/>
    <w:uiPriority w:val="99"/>
    <w:unhideWhenUsed/>
    <w:rsid w:val="008C1A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8C1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idelberg-mains.org/veranstaltungen/science-notes.html" TargetMode="External"/><Relationship Id="rId4" Type="http://schemas.openxmlformats.org/officeDocument/2006/relationships/hyperlink" Target="https://zoom.us/webinar/register/5216152763209/WN_C9FFC5dxR96UENUBNZ9n7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Heidelberg Laureate Forum Foundation</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Laura</dc:creator>
  <cp:keywords/>
  <dc:description/>
  <cp:lastModifiedBy>Wolf, Laura</cp:lastModifiedBy>
  <cp:revision>1</cp:revision>
  <dcterms:created xsi:type="dcterms:W3CDTF">2021-03-12T07:04:00Z</dcterms:created>
  <dcterms:modified xsi:type="dcterms:W3CDTF">2021-03-12T07:05:00Z</dcterms:modified>
</cp:coreProperties>
</file>