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5BA" w:rsidRPr="00E715BA" w:rsidRDefault="00E715BA" w:rsidP="00E715BA">
      <w:pPr>
        <w:shd w:val="clear" w:color="auto" w:fill="FFFFFF"/>
        <w:spacing w:line="240" w:lineRule="auto"/>
        <w:rPr>
          <w:rFonts w:ascii="Times New Roman" w:eastAsia="Times New Roman" w:hAnsi="Times New Roman" w:cs="Times New Roman"/>
          <w:sz w:val="24"/>
          <w:szCs w:val="24"/>
          <w:lang w:val="en-DE" w:eastAsia="en-DE"/>
        </w:rPr>
      </w:pPr>
      <w:r w:rsidRPr="00E715BA">
        <w:rPr>
          <w:rFonts w:eastAsia="Times New Roman"/>
          <w:b/>
          <w:bCs/>
          <w:color w:val="333333"/>
          <w:sz w:val="24"/>
          <w:szCs w:val="24"/>
          <w:lang w:val="en-DE" w:eastAsia="en-DE"/>
        </w:rPr>
        <w:t>PRESS RELEASE</w:t>
      </w:r>
    </w:p>
    <w:p w:rsidR="00E715BA" w:rsidRPr="00E715BA" w:rsidRDefault="00E715BA" w:rsidP="00E715BA">
      <w:pPr>
        <w:shd w:val="clear" w:color="auto" w:fill="FFFFFF"/>
        <w:spacing w:line="240" w:lineRule="auto"/>
        <w:rPr>
          <w:rFonts w:ascii="Times New Roman" w:eastAsia="Times New Roman" w:hAnsi="Times New Roman" w:cs="Times New Roman"/>
          <w:sz w:val="24"/>
          <w:szCs w:val="24"/>
          <w:lang w:val="en-DE" w:eastAsia="en-DE"/>
        </w:rPr>
      </w:pPr>
    </w:p>
    <w:p w:rsidR="00E715BA" w:rsidRPr="00E715BA" w:rsidRDefault="00E715BA" w:rsidP="00E715BA">
      <w:pPr>
        <w:shd w:val="clear" w:color="auto" w:fill="FFFFFF"/>
        <w:spacing w:line="240" w:lineRule="auto"/>
        <w:rPr>
          <w:rFonts w:ascii="Times New Roman" w:eastAsia="Times New Roman" w:hAnsi="Times New Roman" w:cs="Times New Roman"/>
          <w:sz w:val="40"/>
          <w:szCs w:val="40"/>
          <w:lang w:val="en-DE" w:eastAsia="en-DE"/>
        </w:rPr>
      </w:pPr>
      <w:r w:rsidRPr="00E715BA">
        <w:rPr>
          <w:rFonts w:eastAsia="Times New Roman"/>
          <w:b/>
          <w:bCs/>
          <w:color w:val="000000"/>
          <w:sz w:val="40"/>
          <w:szCs w:val="40"/>
          <w:lang w:val="en-DE" w:eastAsia="en-DE"/>
        </w:rPr>
        <w:t>“Acceleration beats” shine bright light on a novel universal modulation regime</w:t>
      </w:r>
    </w:p>
    <w:p w:rsidR="00E715BA" w:rsidRPr="00E715BA" w:rsidRDefault="00E715BA" w:rsidP="00E715BA">
      <w:pPr>
        <w:shd w:val="clear" w:color="auto" w:fill="FFFFFF"/>
        <w:spacing w:line="240" w:lineRule="auto"/>
        <w:rPr>
          <w:rFonts w:ascii="Times New Roman" w:eastAsia="Times New Roman" w:hAnsi="Times New Roman" w:cs="Times New Roman"/>
          <w:sz w:val="24"/>
          <w:szCs w:val="24"/>
          <w:lang w:val="en-DE" w:eastAsia="en-DE"/>
        </w:rPr>
      </w:pPr>
      <w:r w:rsidRPr="00E715BA">
        <w:rPr>
          <w:rFonts w:eastAsia="Times New Roman"/>
          <w:color w:val="000000"/>
          <w:sz w:val="24"/>
          <w:szCs w:val="24"/>
          <w:lang w:val="en-DE" w:eastAsia="en-DE"/>
        </w:rPr>
        <w:t> </w:t>
      </w:r>
    </w:p>
    <w:p w:rsidR="00E715BA" w:rsidRPr="00E715BA" w:rsidRDefault="00E715BA" w:rsidP="00E715BA">
      <w:pPr>
        <w:shd w:val="clear" w:color="auto" w:fill="FFFFFF"/>
        <w:spacing w:line="240" w:lineRule="auto"/>
        <w:rPr>
          <w:rFonts w:ascii="Times New Roman" w:eastAsia="Times New Roman" w:hAnsi="Times New Roman" w:cs="Times New Roman"/>
          <w:sz w:val="24"/>
          <w:szCs w:val="24"/>
          <w:lang w:val="en-DE" w:eastAsia="en-DE"/>
        </w:rPr>
      </w:pPr>
      <w:r w:rsidRPr="00E715BA">
        <w:rPr>
          <w:rFonts w:eastAsia="Times New Roman"/>
          <w:color w:val="FF0000"/>
          <w:sz w:val="24"/>
          <w:szCs w:val="24"/>
          <w:lang w:val="en-DE" w:eastAsia="en-DE"/>
        </w:rPr>
        <w:t> </w:t>
      </w:r>
    </w:p>
    <w:p w:rsidR="00E715BA" w:rsidRPr="00E715BA" w:rsidRDefault="00E715BA" w:rsidP="00E715BA">
      <w:pPr>
        <w:shd w:val="clear" w:color="auto" w:fill="FFFFFF"/>
        <w:spacing w:line="240" w:lineRule="auto"/>
        <w:rPr>
          <w:rFonts w:ascii="Times New Roman" w:eastAsia="Times New Roman" w:hAnsi="Times New Roman" w:cs="Times New Roman"/>
          <w:sz w:val="24"/>
          <w:szCs w:val="24"/>
          <w:lang w:val="en-DE" w:eastAsia="en-DE"/>
        </w:rPr>
      </w:pPr>
      <w:r w:rsidRPr="00E715BA">
        <w:rPr>
          <w:rFonts w:eastAsia="Times New Roman"/>
          <w:color w:val="000000"/>
          <w:sz w:val="24"/>
          <w:szCs w:val="24"/>
          <w:lang w:val="en-DE" w:eastAsia="en-DE"/>
        </w:rPr>
        <w:t>3 July 2024</w:t>
      </w:r>
      <w:r w:rsidRPr="00E715BA">
        <w:rPr>
          <w:rFonts w:eastAsia="Times New Roman"/>
          <w:color w:val="FF0000"/>
          <w:sz w:val="24"/>
          <w:szCs w:val="24"/>
          <w:lang w:val="en-DE" w:eastAsia="en-DE"/>
        </w:rPr>
        <w:t xml:space="preserve"> </w:t>
      </w:r>
      <w:r w:rsidRPr="00E715BA">
        <w:rPr>
          <w:rFonts w:eastAsia="Times New Roman"/>
          <w:color w:val="000000"/>
          <w:sz w:val="24"/>
          <w:szCs w:val="24"/>
          <w:lang w:val="en-DE" w:eastAsia="en-DE"/>
        </w:rPr>
        <w:t>– BERLIN, GERMANY </w:t>
      </w:r>
    </w:p>
    <w:p w:rsidR="00E715BA" w:rsidRPr="00E715BA" w:rsidRDefault="00E715BA" w:rsidP="00E715BA">
      <w:pPr>
        <w:spacing w:before="240" w:after="240" w:line="240" w:lineRule="auto"/>
        <w:jc w:val="both"/>
        <w:rPr>
          <w:rFonts w:ascii="Times New Roman" w:eastAsia="Times New Roman" w:hAnsi="Times New Roman" w:cs="Times New Roman"/>
          <w:sz w:val="24"/>
          <w:szCs w:val="24"/>
          <w:lang w:val="en-DE" w:eastAsia="en-DE"/>
        </w:rPr>
      </w:pPr>
      <w:r w:rsidRPr="00E715BA">
        <w:rPr>
          <w:rFonts w:eastAsia="Times New Roman"/>
          <w:color w:val="000000"/>
          <w:lang w:val="en-DE" w:eastAsia="en-DE"/>
        </w:rPr>
        <w:t>Researchers at the Paul-</w:t>
      </w:r>
      <w:proofErr w:type="spellStart"/>
      <w:r w:rsidRPr="00E715BA">
        <w:rPr>
          <w:rFonts w:eastAsia="Times New Roman"/>
          <w:color w:val="000000"/>
          <w:lang w:val="en-DE" w:eastAsia="en-DE"/>
        </w:rPr>
        <w:t>Drude</w:t>
      </w:r>
      <w:proofErr w:type="spellEnd"/>
      <w:r w:rsidRPr="00E715BA">
        <w:rPr>
          <w:rFonts w:eastAsia="Times New Roman"/>
          <w:color w:val="000000"/>
          <w:lang w:val="en-DE" w:eastAsia="en-DE"/>
        </w:rPr>
        <w:t xml:space="preserve">-Institute for Solid State Electronics (PDI) have observed a novel modulation regime characterized by the emergence of previously unseen “acceleration beats” in a modulated semiconductor-based laser. As they detail in a paper </w:t>
      </w:r>
      <w:hyperlink r:id="rId7" w:history="1">
        <w:r w:rsidRPr="00E715BA">
          <w:rPr>
            <w:rStyle w:val="Hyperlink"/>
            <w:rFonts w:eastAsia="Times New Roman"/>
            <w:lang w:val="en-DE" w:eastAsia="en-DE"/>
          </w:rPr>
          <w:t xml:space="preserve">published today in </w:t>
        </w:r>
        <w:r w:rsidRPr="00E715BA">
          <w:rPr>
            <w:rStyle w:val="Hyperlink"/>
            <w:rFonts w:eastAsia="Times New Roman"/>
            <w:i/>
            <w:iCs/>
            <w:lang w:val="en-DE" w:eastAsia="en-DE"/>
          </w:rPr>
          <w:t>Nature Communications</w:t>
        </w:r>
      </w:hyperlink>
      <w:r w:rsidRPr="00E715BA">
        <w:rPr>
          <w:rFonts w:eastAsia="Times New Roman"/>
          <w:color w:val="000000"/>
          <w:lang w:val="en-DE" w:eastAsia="en-DE"/>
        </w:rPr>
        <w:t>, the key — and somewhat counterintuitive — feature of this novel regime is the ability to coherently manipulate quantum systems using modulation periods longer than the coherence time, provided that the modulation amplitude is large enough.</w:t>
      </w:r>
      <w:r w:rsidRPr="00E715BA">
        <w:rPr>
          <w:rFonts w:eastAsia="Times New Roman"/>
          <w:strike/>
          <w:color w:val="000000"/>
          <w:lang w:val="en-DE" w:eastAsia="en-DE"/>
        </w:rPr>
        <w:t> </w:t>
      </w:r>
    </w:p>
    <w:p w:rsidR="00E715BA" w:rsidRPr="00E715BA" w:rsidRDefault="00E715BA" w:rsidP="00E715BA">
      <w:pPr>
        <w:spacing w:before="240" w:after="240" w:line="240" w:lineRule="auto"/>
        <w:rPr>
          <w:rFonts w:ascii="Times New Roman" w:eastAsia="Times New Roman" w:hAnsi="Times New Roman" w:cs="Times New Roman"/>
          <w:sz w:val="24"/>
          <w:szCs w:val="24"/>
          <w:lang w:val="en-DE" w:eastAsia="en-DE"/>
        </w:rPr>
      </w:pPr>
      <w:r w:rsidRPr="00E715BA">
        <w:rPr>
          <w:rFonts w:eastAsia="Times New Roman"/>
          <w:color w:val="000000"/>
          <w:lang w:val="en-DE" w:eastAsia="en-DE"/>
        </w:rPr>
        <w:t>Harmonic modulation of light sources, such as lasers, is the cornerstone of many modern and emergent telecommunications technologies. In this regard, two regimes of modulation are well-known: the adiabatic regime and the non-adiabatic regime.</w:t>
      </w:r>
      <w:r w:rsidRPr="00E715BA">
        <w:rPr>
          <w:rFonts w:eastAsia="Times New Roman"/>
          <w:color w:val="000000"/>
          <w:lang w:val="en-DE" w:eastAsia="en-DE"/>
        </w:rPr>
        <w:br/>
      </w:r>
      <w:r w:rsidRPr="00E715BA">
        <w:rPr>
          <w:rFonts w:eastAsia="Times New Roman"/>
          <w:color w:val="000000"/>
          <w:lang w:val="en-DE" w:eastAsia="en-DE"/>
        </w:rPr>
        <w:br/>
        <w:t>On the one hand, in the adiabatic regime, the coherence of light — the extent to which the light waves maintain a constant, predictable phase connection — dissipates faster than the modulation cycle (i.e. the inverse of the modulation frequency). On the other hand, in the non-adiabatic regime, several modulation cycles fit within the system’s coherence time. The latter regime is particularly important for the coherent manipulation of quantum systems, but requires high-frequencies typically in the GHz range.</w:t>
      </w:r>
    </w:p>
    <w:p w:rsidR="00E715BA" w:rsidRPr="00E715BA" w:rsidRDefault="00E715BA" w:rsidP="00E715BA">
      <w:pPr>
        <w:spacing w:before="240" w:after="240" w:line="240" w:lineRule="auto"/>
        <w:rPr>
          <w:rFonts w:ascii="Times New Roman" w:eastAsia="Times New Roman" w:hAnsi="Times New Roman" w:cs="Times New Roman"/>
          <w:sz w:val="24"/>
          <w:szCs w:val="24"/>
          <w:lang w:val="en-DE" w:eastAsia="en-DE"/>
        </w:rPr>
      </w:pPr>
      <w:r w:rsidRPr="00E715BA">
        <w:rPr>
          <w:rFonts w:eastAsia="Times New Roman"/>
          <w:color w:val="000000"/>
          <w:lang w:val="en-DE" w:eastAsia="en-DE"/>
        </w:rPr>
        <w:t xml:space="preserve">However, controlling modulations — as is necessary to manipulate these systems for technological applications — requires a delicate balance. According to Alexander S. </w:t>
      </w:r>
      <w:proofErr w:type="spellStart"/>
      <w:r w:rsidRPr="00E715BA">
        <w:rPr>
          <w:rFonts w:eastAsia="Times New Roman"/>
          <w:color w:val="000000"/>
          <w:lang w:val="en-DE" w:eastAsia="en-DE"/>
        </w:rPr>
        <w:t>Kuznetsov</w:t>
      </w:r>
      <w:proofErr w:type="spellEnd"/>
      <w:r w:rsidRPr="00E715BA">
        <w:rPr>
          <w:rFonts w:eastAsia="Times New Roman"/>
          <w:color w:val="000000"/>
          <w:lang w:val="en-DE" w:eastAsia="en-DE"/>
        </w:rPr>
        <w:t>, the study’s lead author, what has been largely overlooked in previous studies is the amplitude of the modulation, or the strength with which the system is shaken.</w:t>
      </w:r>
    </w:p>
    <w:p w:rsidR="00E715BA" w:rsidRPr="00E715BA" w:rsidRDefault="00E715BA" w:rsidP="00E715BA">
      <w:pPr>
        <w:spacing w:before="240" w:after="240" w:line="240" w:lineRule="auto"/>
        <w:rPr>
          <w:rFonts w:ascii="Times New Roman" w:eastAsia="Times New Roman" w:hAnsi="Times New Roman" w:cs="Times New Roman"/>
          <w:sz w:val="24"/>
          <w:szCs w:val="24"/>
          <w:lang w:val="en-DE" w:eastAsia="en-DE"/>
        </w:rPr>
      </w:pPr>
      <w:r w:rsidRPr="00E715BA">
        <w:rPr>
          <w:rFonts w:eastAsia="Times New Roman"/>
          <w:color w:val="000000"/>
          <w:lang w:val="en-DE" w:eastAsia="en-DE"/>
        </w:rPr>
        <w:t>“The main obstacle has been the fact that the greater the shaking, the faster the system loses its coherence,” he said. “Now, for what we believe is the first time, the PDI team has demonstrated what happens when a laser-like opto-electronic resonance is modulated with the extreme modulation amplitudes, and reveals a novel aspect of such modulation, caused by the acceleration. The modulation is neither adiabatic, nor non-adiabatic, but a fundamentally different regime.”</w:t>
      </w:r>
    </w:p>
    <w:p w:rsidR="00E715BA" w:rsidRPr="00E715BA" w:rsidRDefault="00E715BA" w:rsidP="00E715BA">
      <w:pPr>
        <w:spacing w:before="240" w:after="240" w:line="240" w:lineRule="auto"/>
        <w:rPr>
          <w:rFonts w:ascii="Times New Roman" w:eastAsia="Times New Roman" w:hAnsi="Times New Roman" w:cs="Times New Roman"/>
          <w:sz w:val="24"/>
          <w:szCs w:val="24"/>
          <w:lang w:val="en-DE" w:eastAsia="en-DE"/>
        </w:rPr>
      </w:pPr>
      <w:r w:rsidRPr="00E715BA">
        <w:rPr>
          <w:rFonts w:eastAsia="Times New Roman"/>
          <w:color w:val="000000"/>
          <w:lang w:val="en-DE" w:eastAsia="en-DE"/>
        </w:rPr>
        <w:t xml:space="preserve">The experimental studies, conducted by </w:t>
      </w:r>
      <w:proofErr w:type="spellStart"/>
      <w:r w:rsidRPr="00E715BA">
        <w:rPr>
          <w:rFonts w:eastAsia="Times New Roman"/>
          <w:color w:val="000000"/>
          <w:lang w:val="en-DE" w:eastAsia="en-DE"/>
        </w:rPr>
        <w:t>Kuznetsov</w:t>
      </w:r>
      <w:proofErr w:type="spellEnd"/>
      <w:r w:rsidRPr="00E715BA">
        <w:rPr>
          <w:rFonts w:eastAsia="Times New Roman"/>
          <w:color w:val="000000"/>
          <w:lang w:val="en-DE" w:eastAsia="en-DE"/>
        </w:rPr>
        <w:t>, introduced high-amplitude harmonic modulation to the emission energy of a semiconductor-based, micron-sized coherent light source. They observed that these extreme changes in modulation amplitude led to the emergence of “acceleration beats” — spectral oscillations related to varying rates of energy change (i.e. the acceleration) of the source rather than to the velocity of energy changes, as is the case for most physical systems under low-amplitude perturbation.</w:t>
      </w:r>
    </w:p>
    <w:p w:rsidR="00E715BA" w:rsidRPr="00E715BA" w:rsidRDefault="00E715BA" w:rsidP="00E715BA">
      <w:pPr>
        <w:spacing w:before="240" w:after="240" w:line="240" w:lineRule="auto"/>
        <w:rPr>
          <w:rFonts w:ascii="Times New Roman" w:eastAsia="Times New Roman" w:hAnsi="Times New Roman" w:cs="Times New Roman"/>
          <w:sz w:val="24"/>
          <w:szCs w:val="24"/>
          <w:lang w:val="en-DE" w:eastAsia="en-DE"/>
        </w:rPr>
      </w:pPr>
      <w:r w:rsidRPr="00E715BA">
        <w:rPr>
          <w:rFonts w:eastAsia="Times New Roman"/>
          <w:color w:val="000000"/>
          <w:lang w:val="en-DE" w:eastAsia="en-DE"/>
        </w:rPr>
        <w:t xml:space="preserve">Paulo V. Santos, who developed the model for the acceleration beats, likens them to the effect produced by a rapidly rotating light in a lighthouse: when at rest, the light source will </w:t>
      </w:r>
      <w:r w:rsidRPr="00E715BA">
        <w:rPr>
          <w:rFonts w:eastAsia="Times New Roman"/>
          <w:color w:val="000000"/>
          <w:lang w:val="en-DE" w:eastAsia="en-DE"/>
        </w:rPr>
        <w:lastRenderedPageBreak/>
        <w:t xml:space="preserve">be assumed to have a narrow spectral distribution — perhaps a single, well-defined green beam of light. But when the source rotates, one first sees, instead of a single beam, two beams with different </w:t>
      </w:r>
      <w:proofErr w:type="spellStart"/>
      <w:r w:rsidRPr="00E715BA">
        <w:rPr>
          <w:rFonts w:eastAsia="Times New Roman"/>
          <w:color w:val="000000"/>
          <w:lang w:val="en-DE" w:eastAsia="en-DE"/>
        </w:rPr>
        <w:t>colors</w:t>
      </w:r>
      <w:proofErr w:type="spellEnd"/>
      <w:r w:rsidRPr="00E715BA">
        <w:rPr>
          <w:rFonts w:eastAsia="Times New Roman"/>
          <w:color w:val="000000"/>
          <w:lang w:val="en-DE" w:eastAsia="en-DE"/>
        </w:rPr>
        <w:t xml:space="preserve">. This </w:t>
      </w:r>
      <w:proofErr w:type="spellStart"/>
      <w:r w:rsidRPr="00E715BA">
        <w:rPr>
          <w:rFonts w:eastAsia="Times New Roman"/>
          <w:color w:val="000000"/>
          <w:lang w:val="en-DE" w:eastAsia="en-DE"/>
        </w:rPr>
        <w:t>color</w:t>
      </w:r>
      <w:proofErr w:type="spellEnd"/>
      <w:r w:rsidRPr="00E715BA">
        <w:rPr>
          <w:rFonts w:eastAsia="Times New Roman"/>
          <w:color w:val="000000"/>
          <w:lang w:val="en-DE" w:eastAsia="en-DE"/>
        </w:rPr>
        <w:t xml:space="preserve"> change results from the Doppler shift: change in the frequency (or wavelength) perceived by an observer when the source moves towards or away from him, which depends on the movement velocity.</w:t>
      </w:r>
    </w:p>
    <w:p w:rsidR="00E715BA" w:rsidRPr="00E715BA" w:rsidRDefault="00E715BA" w:rsidP="00E715BA">
      <w:pPr>
        <w:spacing w:before="240" w:after="240" w:line="240" w:lineRule="auto"/>
        <w:rPr>
          <w:rFonts w:ascii="Times New Roman" w:eastAsia="Times New Roman" w:hAnsi="Times New Roman" w:cs="Times New Roman"/>
          <w:sz w:val="24"/>
          <w:szCs w:val="24"/>
          <w:lang w:val="en-DE" w:eastAsia="en-DE"/>
        </w:rPr>
      </w:pPr>
      <w:r w:rsidRPr="00E715BA">
        <w:rPr>
          <w:rFonts w:eastAsia="Times New Roman"/>
          <w:color w:val="000000"/>
          <w:lang w:val="en-DE" w:eastAsia="en-DE"/>
        </w:rPr>
        <w:t xml:space="preserve"> “If the rotation frequency further increases, one starts to see small wiggles close to the Doppler-shifted emission,” Santos said. “In contrast to the Doppler shifts, which result from motion at constant velocity, these wiggles arise from fast rates of velocity changes, i.e., from accelerated motion.”</w:t>
      </w:r>
    </w:p>
    <w:p w:rsidR="00E715BA" w:rsidRPr="00E715BA" w:rsidRDefault="00E715BA" w:rsidP="00E715BA">
      <w:pPr>
        <w:spacing w:before="240" w:after="240" w:line="240" w:lineRule="auto"/>
        <w:rPr>
          <w:rFonts w:ascii="Times New Roman" w:eastAsia="Times New Roman" w:hAnsi="Times New Roman" w:cs="Times New Roman"/>
          <w:sz w:val="24"/>
          <w:szCs w:val="24"/>
          <w:lang w:val="en-DE" w:eastAsia="en-DE"/>
        </w:rPr>
      </w:pPr>
      <w:r w:rsidRPr="00E715BA">
        <w:rPr>
          <w:rFonts w:eastAsia="Times New Roman"/>
          <w:color w:val="000000"/>
          <w:lang w:val="en-DE" w:eastAsia="en-DE"/>
        </w:rPr>
        <w:t>This observed effect is universal, meaning that it could be observed in any kind of system under harmonic modulation. However, these results are the first known experimental demonstration of the acceleration beats, owing to the ability to rapidly modulate a solid-state system with large-enough amplitude. This is corroborated by the further finding that the beats could have already been predicted using existing models.</w:t>
      </w:r>
    </w:p>
    <w:p w:rsidR="00E715BA" w:rsidRPr="00E715BA" w:rsidRDefault="00E715BA" w:rsidP="00E715BA">
      <w:pPr>
        <w:spacing w:before="240" w:after="240" w:line="240" w:lineRule="auto"/>
        <w:rPr>
          <w:rFonts w:ascii="Times New Roman" w:eastAsia="Times New Roman" w:hAnsi="Times New Roman" w:cs="Times New Roman"/>
          <w:sz w:val="24"/>
          <w:szCs w:val="24"/>
          <w:lang w:val="en-DE" w:eastAsia="en-DE"/>
        </w:rPr>
      </w:pPr>
      <w:r w:rsidRPr="00E715BA">
        <w:rPr>
          <w:rFonts w:eastAsia="Times New Roman"/>
          <w:color w:val="000000"/>
          <w:lang w:val="en-DE" w:eastAsia="en-DE"/>
        </w:rPr>
        <w:t>Central to the experiment’s design was a semiconductor microcavity — essentially a box made of layered semiconductor materials — developed by Klaus Biermann, which the researchers used to observe laser light emitted by a confined polariton condensate.</w:t>
      </w:r>
    </w:p>
    <w:p w:rsidR="00E715BA" w:rsidRPr="00E715BA" w:rsidRDefault="00E715BA" w:rsidP="00E715BA">
      <w:pPr>
        <w:spacing w:before="240" w:after="240" w:line="240" w:lineRule="auto"/>
        <w:rPr>
          <w:rFonts w:ascii="Times New Roman" w:eastAsia="Times New Roman" w:hAnsi="Times New Roman" w:cs="Times New Roman"/>
          <w:sz w:val="24"/>
          <w:szCs w:val="24"/>
          <w:lang w:val="en-DE" w:eastAsia="en-DE"/>
        </w:rPr>
      </w:pPr>
      <w:r w:rsidRPr="00E715BA">
        <w:rPr>
          <w:rFonts w:eastAsia="Times New Roman"/>
          <w:color w:val="000000"/>
          <w:lang w:val="en-DE" w:eastAsia="en-DE"/>
        </w:rPr>
        <w:t xml:space="preserve">“One key ingredient is the confined light-matter polariton condensates in semiconductor microcavities are ideal bright sources, with </w:t>
      </w:r>
      <w:proofErr w:type="spellStart"/>
      <w:r w:rsidRPr="00E715BA">
        <w:rPr>
          <w:rFonts w:eastAsia="Times New Roman"/>
          <w:color w:val="000000"/>
          <w:lang w:val="en-DE" w:eastAsia="en-DE"/>
        </w:rPr>
        <w:t>tunable</w:t>
      </w:r>
      <w:proofErr w:type="spellEnd"/>
      <w:r w:rsidRPr="00E715BA">
        <w:rPr>
          <w:rFonts w:eastAsia="Times New Roman"/>
          <w:color w:val="000000"/>
          <w:lang w:val="en-DE" w:eastAsia="en-DE"/>
        </w:rPr>
        <w:t xml:space="preserve"> coherence and enhanced susceptibility to the monochromatic acoustic fields,” said </w:t>
      </w:r>
      <w:proofErr w:type="spellStart"/>
      <w:r w:rsidRPr="00E715BA">
        <w:rPr>
          <w:rFonts w:eastAsia="Times New Roman"/>
          <w:color w:val="000000"/>
          <w:lang w:val="en-DE" w:eastAsia="en-DE"/>
        </w:rPr>
        <w:t>Kuznetsov</w:t>
      </w:r>
      <w:proofErr w:type="spellEnd"/>
      <w:r w:rsidRPr="00E715BA">
        <w:rPr>
          <w:rFonts w:eastAsia="Times New Roman"/>
          <w:color w:val="000000"/>
          <w:lang w:val="en-DE" w:eastAsia="en-DE"/>
        </w:rPr>
        <w:t>. “Another ingredient is piezoelectrically generated acoustic waves that can modulate the energy of the condensate with amplitudes that exceed by up to two orders of magnitude the modulation quantum.”</w:t>
      </w:r>
    </w:p>
    <w:p w:rsidR="00E715BA" w:rsidRPr="00E715BA" w:rsidRDefault="00E715BA" w:rsidP="00E715BA">
      <w:pPr>
        <w:spacing w:before="240" w:after="240" w:line="240" w:lineRule="auto"/>
        <w:rPr>
          <w:rFonts w:ascii="Times New Roman" w:eastAsia="Times New Roman" w:hAnsi="Times New Roman" w:cs="Times New Roman"/>
          <w:sz w:val="24"/>
          <w:szCs w:val="24"/>
          <w:lang w:val="en-DE" w:eastAsia="en-DE"/>
        </w:rPr>
      </w:pPr>
      <w:r w:rsidRPr="00E715BA">
        <w:rPr>
          <w:rFonts w:eastAsia="Times New Roman"/>
          <w:color w:val="000000"/>
          <w:lang w:val="en-DE" w:eastAsia="en-DE"/>
        </w:rPr>
        <w:t>The fundamental character of the discovery raises important questions about whether acceleration beats can be observed under other extreme conditions in cosmic phenomena and in high-energy particles.</w:t>
      </w:r>
    </w:p>
    <w:p w:rsidR="00E715BA" w:rsidRPr="00E715BA" w:rsidRDefault="00E715BA" w:rsidP="00E715BA">
      <w:pPr>
        <w:spacing w:before="240" w:after="240" w:line="240" w:lineRule="auto"/>
        <w:rPr>
          <w:rFonts w:ascii="Times New Roman" w:eastAsia="Times New Roman" w:hAnsi="Times New Roman" w:cs="Times New Roman"/>
          <w:sz w:val="24"/>
          <w:szCs w:val="24"/>
          <w:lang w:val="en-DE" w:eastAsia="en-DE"/>
        </w:rPr>
      </w:pPr>
      <w:r w:rsidRPr="00E715BA">
        <w:rPr>
          <w:rFonts w:eastAsia="Times New Roman"/>
          <w:color w:val="000000"/>
          <w:lang w:val="en-DE" w:eastAsia="en-DE"/>
        </w:rPr>
        <w:t>While potential applications of this new regime have yet to be explored, the researchers say the study opens new possibilities to produce high-frequency spectral features using much lower modulation frequency and to develop new protocols for the control of quantum systems.</w:t>
      </w:r>
    </w:p>
    <w:p w:rsidR="00E715BA" w:rsidRPr="00E715BA" w:rsidRDefault="00E715BA" w:rsidP="00E715BA">
      <w:pPr>
        <w:spacing w:line="240" w:lineRule="auto"/>
        <w:rPr>
          <w:rFonts w:ascii="Times New Roman" w:eastAsia="Times New Roman" w:hAnsi="Times New Roman" w:cs="Times New Roman"/>
          <w:sz w:val="24"/>
          <w:szCs w:val="24"/>
          <w:lang w:val="en-DE" w:eastAsia="en-DE"/>
        </w:rPr>
      </w:pPr>
      <w:r w:rsidRPr="00E715BA">
        <w:rPr>
          <w:rFonts w:ascii="Times New Roman" w:eastAsia="Times New Roman" w:hAnsi="Times New Roman" w:cs="Times New Roman"/>
          <w:sz w:val="24"/>
          <w:szCs w:val="24"/>
          <w:lang w:val="en-DE" w:eastAsia="en-DE"/>
        </w:rPr>
        <w:pict>
          <v:rect id="_x0000_i1025" style="width:0;height:1.5pt" o:hralign="center" o:hrstd="t" o:hr="t" fillcolor="#a0a0a0" stroked="f"/>
        </w:pict>
      </w:r>
    </w:p>
    <w:p w:rsidR="00E715BA" w:rsidRPr="00E715BA" w:rsidRDefault="00E715BA" w:rsidP="00E715BA">
      <w:pPr>
        <w:spacing w:line="240" w:lineRule="auto"/>
        <w:rPr>
          <w:rFonts w:ascii="Times New Roman" w:eastAsia="Times New Roman" w:hAnsi="Times New Roman" w:cs="Times New Roman"/>
          <w:sz w:val="24"/>
          <w:szCs w:val="24"/>
          <w:lang w:val="en-DE" w:eastAsia="en-DE"/>
        </w:rPr>
      </w:pPr>
      <w:r w:rsidRPr="00E715BA">
        <w:rPr>
          <w:rFonts w:eastAsia="Times New Roman"/>
          <w:color w:val="000000"/>
          <w:lang w:val="en-DE" w:eastAsia="en-DE"/>
        </w:rPr>
        <w:t> </w:t>
      </w:r>
    </w:p>
    <w:p w:rsidR="00E715BA" w:rsidRPr="00E715BA" w:rsidRDefault="00E715BA" w:rsidP="00E715BA">
      <w:pPr>
        <w:spacing w:line="240" w:lineRule="auto"/>
        <w:rPr>
          <w:rFonts w:ascii="Times New Roman" w:eastAsia="Times New Roman" w:hAnsi="Times New Roman" w:cs="Times New Roman"/>
          <w:sz w:val="24"/>
          <w:szCs w:val="24"/>
          <w:lang w:val="en-DE" w:eastAsia="en-DE"/>
        </w:rPr>
      </w:pPr>
      <w:r w:rsidRPr="00E715BA">
        <w:rPr>
          <w:rFonts w:eastAsia="Times New Roman"/>
          <w:b/>
          <w:bCs/>
          <w:color w:val="000000"/>
          <w:lang w:val="en-DE" w:eastAsia="en-DE"/>
        </w:rPr>
        <w:t>Publication</w:t>
      </w:r>
    </w:p>
    <w:p w:rsidR="00E715BA" w:rsidRPr="00E715BA" w:rsidRDefault="00E715BA" w:rsidP="00E715BA">
      <w:pPr>
        <w:spacing w:line="240" w:lineRule="auto"/>
        <w:rPr>
          <w:rFonts w:ascii="Times New Roman" w:eastAsia="Times New Roman" w:hAnsi="Times New Roman" w:cs="Times New Roman"/>
          <w:sz w:val="24"/>
          <w:szCs w:val="24"/>
          <w:lang w:val="en-DE" w:eastAsia="en-DE"/>
        </w:rPr>
      </w:pPr>
      <w:r w:rsidRPr="00E715BA">
        <w:rPr>
          <w:rFonts w:eastAsia="Times New Roman"/>
          <w:color w:val="000000"/>
          <w:lang w:val="en-DE" w:eastAsia="en-DE"/>
        </w:rPr>
        <w:t>Title: Acceleration-induced spectral beats in strongly driven harmonic oscillators</w:t>
      </w:r>
    </w:p>
    <w:p w:rsidR="00E715BA" w:rsidRPr="00E715BA" w:rsidRDefault="00E715BA" w:rsidP="00E715BA">
      <w:pPr>
        <w:spacing w:line="240" w:lineRule="auto"/>
        <w:rPr>
          <w:rFonts w:ascii="Times New Roman" w:eastAsia="Times New Roman" w:hAnsi="Times New Roman" w:cs="Times New Roman"/>
          <w:sz w:val="24"/>
          <w:szCs w:val="24"/>
          <w:lang w:val="en-DE" w:eastAsia="en-DE"/>
        </w:rPr>
      </w:pPr>
      <w:r w:rsidRPr="00E715BA">
        <w:rPr>
          <w:rFonts w:eastAsia="Times New Roman"/>
          <w:color w:val="000000"/>
          <w:lang w:val="en-DE" w:eastAsia="en-DE"/>
        </w:rPr>
        <w:t xml:space="preserve">Authors: A. S. </w:t>
      </w:r>
      <w:proofErr w:type="spellStart"/>
      <w:r w:rsidRPr="00E715BA">
        <w:rPr>
          <w:rFonts w:eastAsia="Times New Roman"/>
          <w:color w:val="000000"/>
          <w:lang w:val="en-DE" w:eastAsia="en-DE"/>
        </w:rPr>
        <w:t>Kuznetsov</w:t>
      </w:r>
      <w:proofErr w:type="spellEnd"/>
      <w:r w:rsidRPr="00E715BA">
        <w:rPr>
          <w:rFonts w:eastAsia="Times New Roman"/>
          <w:color w:val="000000"/>
          <w:lang w:val="en-DE" w:eastAsia="en-DE"/>
        </w:rPr>
        <w:t>, K. Biermann, and P. V. Santos </w:t>
      </w:r>
    </w:p>
    <w:p w:rsidR="00E715BA" w:rsidRPr="00E715BA" w:rsidRDefault="00E715BA" w:rsidP="00E715BA">
      <w:pPr>
        <w:spacing w:line="240" w:lineRule="auto"/>
        <w:rPr>
          <w:rFonts w:ascii="Times New Roman" w:eastAsia="Times New Roman" w:hAnsi="Times New Roman" w:cs="Times New Roman"/>
          <w:sz w:val="24"/>
          <w:szCs w:val="24"/>
          <w:lang w:val="en-DE" w:eastAsia="en-DE"/>
        </w:rPr>
      </w:pPr>
      <w:r w:rsidRPr="00E715BA">
        <w:rPr>
          <w:rFonts w:eastAsia="Times New Roman"/>
          <w:color w:val="000000"/>
          <w:lang w:val="en-DE" w:eastAsia="en-DE"/>
        </w:rPr>
        <w:t>DOI:</w:t>
      </w:r>
      <w:hyperlink r:id="rId8" w:history="1">
        <w:r w:rsidRPr="00441E26">
          <w:rPr>
            <w:rFonts w:eastAsia="Times New Roman"/>
            <w:color w:val="000000"/>
            <w:lang w:val="en-DE" w:eastAsia="en-DE"/>
          </w:rPr>
          <w:t xml:space="preserve"> </w:t>
        </w:r>
      </w:hyperlink>
      <w:hyperlink r:id="rId9" w:history="1">
        <w:r w:rsidRPr="00441E26">
          <w:rPr>
            <w:rStyle w:val="Hyperlink"/>
            <w:rFonts w:eastAsia="Times New Roman"/>
            <w:lang w:val="en-DE" w:eastAsia="en-DE"/>
          </w:rPr>
          <w:t>10.1038/s41467-024-49610-5</w:t>
        </w:r>
      </w:hyperlink>
    </w:p>
    <w:p w:rsidR="00E715BA" w:rsidRPr="00E715BA" w:rsidRDefault="00E715BA" w:rsidP="00E715BA">
      <w:pPr>
        <w:spacing w:after="240" w:line="240" w:lineRule="auto"/>
        <w:rPr>
          <w:rFonts w:ascii="Times New Roman" w:eastAsia="Times New Roman" w:hAnsi="Times New Roman" w:cs="Times New Roman"/>
          <w:sz w:val="24"/>
          <w:szCs w:val="24"/>
          <w:lang w:val="en-DE" w:eastAsia="en-DE"/>
        </w:rPr>
      </w:pPr>
    </w:p>
    <w:p w:rsidR="00E715BA" w:rsidRPr="00E715BA" w:rsidRDefault="00E715BA" w:rsidP="00E715BA">
      <w:pPr>
        <w:spacing w:line="240" w:lineRule="auto"/>
        <w:rPr>
          <w:rFonts w:ascii="Times New Roman" w:eastAsia="Times New Roman" w:hAnsi="Times New Roman" w:cs="Times New Roman"/>
          <w:sz w:val="24"/>
          <w:szCs w:val="24"/>
          <w:lang w:val="en-DE" w:eastAsia="en-DE"/>
        </w:rPr>
      </w:pPr>
      <w:r w:rsidRPr="00E715BA">
        <w:rPr>
          <w:rFonts w:eastAsia="Times New Roman"/>
          <w:b/>
          <w:bCs/>
          <w:color w:val="000000"/>
          <w:lang w:val="en-DE" w:eastAsia="en-DE"/>
        </w:rPr>
        <w:t>About PDI</w:t>
      </w:r>
    </w:p>
    <w:p w:rsidR="00E715BA" w:rsidRPr="00E715BA" w:rsidRDefault="00E715BA" w:rsidP="00E715BA">
      <w:pPr>
        <w:spacing w:line="240" w:lineRule="auto"/>
        <w:rPr>
          <w:rFonts w:ascii="Times New Roman" w:eastAsia="Times New Roman" w:hAnsi="Times New Roman" w:cs="Times New Roman"/>
          <w:sz w:val="24"/>
          <w:szCs w:val="24"/>
          <w:lang w:val="en-DE" w:eastAsia="en-DE"/>
        </w:rPr>
      </w:pPr>
      <w:r w:rsidRPr="00E715BA">
        <w:rPr>
          <w:rFonts w:eastAsia="Times New Roman"/>
          <w:color w:val="000000"/>
          <w:lang w:val="en-DE" w:eastAsia="en-DE"/>
        </w:rPr>
        <w:t>The</w:t>
      </w:r>
      <w:hyperlink r:id="rId10" w:history="1">
        <w:r w:rsidRPr="00E715BA">
          <w:rPr>
            <w:rFonts w:eastAsia="Times New Roman"/>
            <w:color w:val="000000"/>
            <w:u w:val="single"/>
            <w:lang w:val="en-DE" w:eastAsia="en-DE"/>
          </w:rPr>
          <w:t xml:space="preserve"> </w:t>
        </w:r>
        <w:r w:rsidRPr="00E715BA">
          <w:rPr>
            <w:rFonts w:eastAsia="Times New Roman"/>
            <w:color w:val="1155CC"/>
            <w:u w:val="single"/>
            <w:lang w:val="en-DE" w:eastAsia="en-DE"/>
          </w:rPr>
          <w:t>Paul-</w:t>
        </w:r>
        <w:proofErr w:type="spellStart"/>
        <w:r w:rsidRPr="00E715BA">
          <w:rPr>
            <w:rFonts w:eastAsia="Times New Roman"/>
            <w:color w:val="1155CC"/>
            <w:u w:val="single"/>
            <w:lang w:val="en-DE" w:eastAsia="en-DE"/>
          </w:rPr>
          <w:t>Drude</w:t>
        </w:r>
        <w:proofErr w:type="spellEnd"/>
        <w:r w:rsidRPr="00E715BA">
          <w:rPr>
            <w:rFonts w:eastAsia="Times New Roman"/>
            <w:color w:val="1155CC"/>
            <w:u w:val="single"/>
            <w:lang w:val="en-DE" w:eastAsia="en-DE"/>
          </w:rPr>
          <w:t>-</w:t>
        </w:r>
        <w:proofErr w:type="spellStart"/>
        <w:r w:rsidRPr="00E715BA">
          <w:rPr>
            <w:rFonts w:eastAsia="Times New Roman"/>
            <w:color w:val="1155CC"/>
            <w:u w:val="single"/>
            <w:lang w:val="en-DE" w:eastAsia="en-DE"/>
          </w:rPr>
          <w:t>Institut</w:t>
        </w:r>
        <w:proofErr w:type="spellEnd"/>
        <w:r w:rsidRPr="00E715BA">
          <w:rPr>
            <w:rFonts w:eastAsia="Times New Roman"/>
            <w:color w:val="1155CC"/>
            <w:u w:val="single"/>
            <w:lang w:val="en-DE" w:eastAsia="en-DE"/>
          </w:rPr>
          <w:t xml:space="preserve"> </w:t>
        </w:r>
        <w:proofErr w:type="spellStart"/>
        <w:r w:rsidRPr="00E715BA">
          <w:rPr>
            <w:rFonts w:eastAsia="Times New Roman"/>
            <w:color w:val="1155CC"/>
            <w:u w:val="single"/>
            <w:lang w:val="en-DE" w:eastAsia="en-DE"/>
          </w:rPr>
          <w:t>für</w:t>
        </w:r>
        <w:proofErr w:type="spellEnd"/>
        <w:r w:rsidRPr="00E715BA">
          <w:rPr>
            <w:rFonts w:eastAsia="Times New Roman"/>
            <w:color w:val="1155CC"/>
            <w:u w:val="single"/>
            <w:lang w:val="en-DE" w:eastAsia="en-DE"/>
          </w:rPr>
          <w:t xml:space="preserve"> </w:t>
        </w:r>
        <w:proofErr w:type="spellStart"/>
        <w:r w:rsidRPr="00E715BA">
          <w:rPr>
            <w:rFonts w:eastAsia="Times New Roman"/>
            <w:color w:val="1155CC"/>
            <w:u w:val="single"/>
            <w:lang w:val="en-DE" w:eastAsia="en-DE"/>
          </w:rPr>
          <w:t>Festk</w:t>
        </w:r>
        <w:bookmarkStart w:id="0" w:name="_GoBack"/>
        <w:bookmarkEnd w:id="0"/>
        <w:r w:rsidRPr="00E715BA">
          <w:rPr>
            <w:rFonts w:eastAsia="Times New Roman"/>
            <w:color w:val="1155CC"/>
            <w:u w:val="single"/>
            <w:lang w:val="en-DE" w:eastAsia="en-DE"/>
          </w:rPr>
          <w:t>örperelektronik</w:t>
        </w:r>
        <w:proofErr w:type="spellEnd"/>
        <w:r w:rsidRPr="00E715BA">
          <w:rPr>
            <w:rFonts w:eastAsia="Times New Roman"/>
            <w:color w:val="1155CC"/>
            <w:u w:val="single"/>
            <w:lang w:val="en-DE" w:eastAsia="en-DE"/>
          </w:rPr>
          <w:t xml:space="preserve"> (PDI)</w:t>
        </w:r>
      </w:hyperlink>
      <w:r w:rsidRPr="00E715BA">
        <w:rPr>
          <w:rFonts w:eastAsia="Times New Roman"/>
          <w:color w:val="000000"/>
          <w:lang w:val="en-DE" w:eastAsia="en-DE"/>
        </w:rPr>
        <w:t xml:space="preserve">, located in Berlin, Germany, is a leading research institute specializing in both fundamental and applied research at the intersection of materials science, condensed matter physics, and device engineering. With a </w:t>
      </w:r>
      <w:r w:rsidRPr="00E715BA">
        <w:rPr>
          <w:rFonts w:eastAsia="Times New Roman"/>
          <w:color w:val="000000"/>
          <w:lang w:val="en-DE" w:eastAsia="en-DE"/>
        </w:rPr>
        <w:lastRenderedPageBreak/>
        <w:t xml:space="preserve">particular focus on low-dimensional semiconductor structures, </w:t>
      </w:r>
      <w:proofErr w:type="spellStart"/>
      <w:r w:rsidRPr="00E715BA">
        <w:rPr>
          <w:rFonts w:eastAsia="Times New Roman"/>
          <w:color w:val="000000"/>
          <w:lang w:val="en-DE" w:eastAsia="en-DE"/>
        </w:rPr>
        <w:t>PDI's</w:t>
      </w:r>
      <w:proofErr w:type="spellEnd"/>
      <w:r w:rsidRPr="00E715BA">
        <w:rPr>
          <w:rFonts w:eastAsia="Times New Roman"/>
          <w:color w:val="000000"/>
          <w:lang w:val="en-DE" w:eastAsia="en-DE"/>
        </w:rPr>
        <w:t xml:space="preserve"> mission is to inspire and demonstrate new functionalities for future technologies. </w:t>
      </w:r>
    </w:p>
    <w:p w:rsidR="00E715BA" w:rsidRPr="00E715BA" w:rsidRDefault="00E715BA" w:rsidP="00E715BA">
      <w:pPr>
        <w:spacing w:line="240" w:lineRule="auto"/>
        <w:rPr>
          <w:rFonts w:ascii="Times New Roman" w:eastAsia="Times New Roman" w:hAnsi="Times New Roman" w:cs="Times New Roman"/>
          <w:sz w:val="24"/>
          <w:szCs w:val="24"/>
          <w:lang w:val="en-DE" w:eastAsia="en-DE"/>
        </w:rPr>
      </w:pPr>
      <w:r w:rsidRPr="00E715BA">
        <w:rPr>
          <w:rFonts w:eastAsia="Times New Roman"/>
          <w:color w:val="000000"/>
          <w:lang w:val="en-DE" w:eastAsia="en-DE"/>
        </w:rPr>
        <w:t> </w:t>
      </w:r>
    </w:p>
    <w:p w:rsidR="00E715BA" w:rsidRDefault="00E715BA" w:rsidP="00E715BA">
      <w:pPr>
        <w:spacing w:line="240" w:lineRule="auto"/>
        <w:rPr>
          <w:rFonts w:ascii="Times New Roman" w:eastAsia="Times New Roman" w:hAnsi="Times New Roman" w:cs="Times New Roman"/>
          <w:sz w:val="24"/>
          <w:szCs w:val="24"/>
          <w:lang w:val="en-DE" w:eastAsia="en-DE"/>
        </w:rPr>
      </w:pPr>
      <w:r w:rsidRPr="00E715BA">
        <w:rPr>
          <w:rFonts w:eastAsia="Times New Roman"/>
          <w:b/>
          <w:bCs/>
          <w:color w:val="000000"/>
          <w:lang w:val="en-DE" w:eastAsia="en-DE"/>
        </w:rPr>
        <w:t>Scientific Contacts</w:t>
      </w:r>
    </w:p>
    <w:p w:rsidR="00E715BA" w:rsidRPr="00E715BA" w:rsidRDefault="00E715BA" w:rsidP="00E715BA">
      <w:pPr>
        <w:pStyle w:val="ListParagraph"/>
        <w:numPr>
          <w:ilvl w:val="0"/>
          <w:numId w:val="7"/>
        </w:numPr>
        <w:spacing w:line="240" w:lineRule="auto"/>
        <w:rPr>
          <w:rFonts w:ascii="Arial" w:eastAsia="Times New Roman" w:hAnsi="Arial" w:cs="Arial"/>
          <w:sz w:val="24"/>
          <w:szCs w:val="24"/>
          <w:lang w:val="en-DE" w:eastAsia="en-DE"/>
        </w:rPr>
      </w:pPr>
      <w:r w:rsidRPr="00E715BA">
        <w:rPr>
          <w:rFonts w:ascii="Arial" w:eastAsia="Times New Roman" w:hAnsi="Arial" w:cs="Arial"/>
          <w:color w:val="000000"/>
          <w:lang w:val="en-DE" w:eastAsia="en-DE"/>
        </w:rPr>
        <w:t xml:space="preserve">Dr. Alexander </w:t>
      </w:r>
      <w:proofErr w:type="spellStart"/>
      <w:r w:rsidRPr="00E715BA">
        <w:rPr>
          <w:rFonts w:ascii="Arial" w:eastAsia="Times New Roman" w:hAnsi="Arial" w:cs="Arial"/>
          <w:color w:val="000000"/>
          <w:lang w:val="en-DE" w:eastAsia="en-DE"/>
        </w:rPr>
        <w:t>Kuznetsov</w:t>
      </w:r>
      <w:proofErr w:type="spellEnd"/>
      <w:r w:rsidRPr="00E715BA">
        <w:rPr>
          <w:rFonts w:ascii="Arial" w:eastAsia="Times New Roman" w:hAnsi="Arial" w:cs="Arial"/>
          <w:color w:val="000000"/>
          <w:lang w:val="en-DE" w:eastAsia="en-DE"/>
        </w:rPr>
        <w:t>, Paul-</w:t>
      </w:r>
      <w:proofErr w:type="spellStart"/>
      <w:r w:rsidRPr="00E715BA">
        <w:rPr>
          <w:rFonts w:ascii="Arial" w:eastAsia="Times New Roman" w:hAnsi="Arial" w:cs="Arial"/>
          <w:color w:val="000000"/>
          <w:lang w:val="en-DE" w:eastAsia="en-DE"/>
        </w:rPr>
        <w:t>Drude</w:t>
      </w:r>
      <w:proofErr w:type="spellEnd"/>
      <w:r w:rsidRPr="00E715BA">
        <w:rPr>
          <w:rFonts w:ascii="Arial" w:eastAsia="Times New Roman" w:hAnsi="Arial" w:cs="Arial"/>
          <w:color w:val="000000"/>
          <w:lang w:val="en-DE" w:eastAsia="en-DE"/>
        </w:rPr>
        <w:t>-</w:t>
      </w:r>
      <w:proofErr w:type="spellStart"/>
      <w:r w:rsidRPr="00E715BA">
        <w:rPr>
          <w:rFonts w:ascii="Arial" w:eastAsia="Times New Roman" w:hAnsi="Arial" w:cs="Arial"/>
          <w:color w:val="000000"/>
          <w:lang w:val="en-DE" w:eastAsia="en-DE"/>
        </w:rPr>
        <w:t>Institut</w:t>
      </w:r>
      <w:proofErr w:type="spellEnd"/>
      <w:r w:rsidRPr="00E715BA">
        <w:rPr>
          <w:rFonts w:ascii="Arial" w:eastAsia="Times New Roman" w:hAnsi="Arial" w:cs="Arial"/>
          <w:color w:val="000000"/>
          <w:lang w:val="en-DE" w:eastAsia="en-DE"/>
        </w:rPr>
        <w:t xml:space="preserve"> fur </w:t>
      </w:r>
      <w:proofErr w:type="spellStart"/>
      <w:r w:rsidRPr="00E715BA">
        <w:rPr>
          <w:rFonts w:ascii="Arial" w:eastAsia="Times New Roman" w:hAnsi="Arial" w:cs="Arial"/>
          <w:color w:val="000000"/>
          <w:lang w:val="en-DE" w:eastAsia="en-DE"/>
        </w:rPr>
        <w:t>Festkörperelektronik</w:t>
      </w:r>
      <w:proofErr w:type="spellEnd"/>
      <w:r w:rsidRPr="00E715BA">
        <w:rPr>
          <w:rFonts w:ascii="Arial" w:eastAsia="Times New Roman" w:hAnsi="Arial" w:cs="Arial"/>
          <w:color w:val="000000"/>
          <w:lang w:val="en-DE" w:eastAsia="en-DE"/>
        </w:rPr>
        <w:t xml:space="preserve">, Leibniz </w:t>
      </w:r>
      <w:proofErr w:type="spellStart"/>
      <w:r w:rsidRPr="00E715BA">
        <w:rPr>
          <w:rFonts w:ascii="Arial" w:eastAsia="Times New Roman" w:hAnsi="Arial" w:cs="Arial"/>
          <w:color w:val="000000"/>
          <w:lang w:val="en-DE" w:eastAsia="en-DE"/>
        </w:rPr>
        <w:t>Institut</w:t>
      </w:r>
      <w:proofErr w:type="spellEnd"/>
      <w:r w:rsidRPr="00E715BA">
        <w:rPr>
          <w:rFonts w:ascii="Arial" w:eastAsia="Times New Roman" w:hAnsi="Arial" w:cs="Arial"/>
          <w:color w:val="000000"/>
          <w:lang w:val="en-DE" w:eastAsia="en-DE"/>
        </w:rPr>
        <w:t xml:space="preserve"> </w:t>
      </w:r>
      <w:proofErr w:type="spellStart"/>
      <w:r w:rsidRPr="00E715BA">
        <w:rPr>
          <w:rFonts w:ascii="Arial" w:eastAsia="Times New Roman" w:hAnsi="Arial" w:cs="Arial"/>
          <w:color w:val="000000"/>
          <w:lang w:val="en-DE" w:eastAsia="en-DE"/>
        </w:rPr>
        <w:t>im</w:t>
      </w:r>
      <w:proofErr w:type="spellEnd"/>
      <w:r w:rsidRPr="00E715BA">
        <w:rPr>
          <w:rFonts w:ascii="Arial" w:eastAsia="Times New Roman" w:hAnsi="Arial" w:cs="Arial"/>
          <w:color w:val="000000"/>
          <w:lang w:val="en-DE" w:eastAsia="en-DE"/>
        </w:rPr>
        <w:t xml:space="preserve"> </w:t>
      </w:r>
      <w:proofErr w:type="spellStart"/>
      <w:r w:rsidRPr="00E715BA">
        <w:rPr>
          <w:rFonts w:ascii="Arial" w:eastAsia="Times New Roman" w:hAnsi="Arial" w:cs="Arial"/>
          <w:color w:val="000000"/>
          <w:lang w:val="en-DE" w:eastAsia="en-DE"/>
        </w:rPr>
        <w:t>Forschungsverbund</w:t>
      </w:r>
      <w:proofErr w:type="spellEnd"/>
      <w:r w:rsidRPr="00E715BA">
        <w:rPr>
          <w:rFonts w:ascii="Arial" w:eastAsia="Times New Roman" w:hAnsi="Arial" w:cs="Arial"/>
          <w:color w:val="000000"/>
          <w:lang w:val="en-DE" w:eastAsia="en-DE"/>
        </w:rPr>
        <w:t xml:space="preserve"> Berlin </w:t>
      </w:r>
      <w:proofErr w:type="spellStart"/>
      <w:r w:rsidRPr="00E715BA">
        <w:rPr>
          <w:rFonts w:ascii="Arial" w:eastAsia="Times New Roman" w:hAnsi="Arial" w:cs="Arial"/>
          <w:color w:val="000000"/>
          <w:lang w:val="en-DE" w:eastAsia="en-DE"/>
        </w:rPr>
        <w:t>e.V</w:t>
      </w:r>
      <w:proofErr w:type="spellEnd"/>
      <w:r w:rsidRPr="00E715BA">
        <w:rPr>
          <w:rFonts w:ascii="Arial" w:eastAsia="Times New Roman" w:hAnsi="Arial" w:cs="Arial"/>
          <w:color w:val="000000"/>
          <w:lang w:val="en-DE" w:eastAsia="en-DE"/>
        </w:rPr>
        <w:t xml:space="preserve">., </w:t>
      </w:r>
      <w:proofErr w:type="spellStart"/>
      <w:r w:rsidRPr="00E715BA">
        <w:rPr>
          <w:rFonts w:ascii="Arial" w:eastAsia="Times New Roman" w:hAnsi="Arial" w:cs="Arial"/>
          <w:color w:val="000000"/>
          <w:lang w:val="en-DE" w:eastAsia="en-DE"/>
        </w:rPr>
        <w:t>Hausvogteiplatz</w:t>
      </w:r>
      <w:proofErr w:type="spellEnd"/>
      <w:r w:rsidRPr="00E715BA">
        <w:rPr>
          <w:rFonts w:ascii="Arial" w:eastAsia="Times New Roman" w:hAnsi="Arial" w:cs="Arial"/>
          <w:color w:val="000000"/>
          <w:lang w:val="en-DE" w:eastAsia="en-DE"/>
        </w:rPr>
        <w:t xml:space="preserve"> 5-7, 10117 Berlin, Germany.</w:t>
      </w:r>
      <w:r w:rsidRPr="00E715BA">
        <w:rPr>
          <w:rFonts w:ascii="Arial" w:eastAsia="Times New Roman" w:hAnsi="Arial" w:cs="Arial"/>
          <w:color w:val="000000"/>
          <w:lang w:val="en-DE" w:eastAsia="en-DE"/>
        </w:rPr>
        <w:br/>
        <w:t>Email: kuznetsov@pdi-berlin.de</w:t>
      </w:r>
    </w:p>
    <w:p w:rsidR="00E715BA" w:rsidRPr="00E715BA" w:rsidRDefault="00E715BA" w:rsidP="00E715BA">
      <w:pPr>
        <w:numPr>
          <w:ilvl w:val="0"/>
          <w:numId w:val="5"/>
        </w:numPr>
        <w:shd w:val="clear" w:color="auto" w:fill="FFFFFF"/>
        <w:spacing w:line="240" w:lineRule="auto"/>
        <w:textAlignment w:val="baseline"/>
        <w:rPr>
          <w:rFonts w:eastAsia="Times New Roman"/>
          <w:color w:val="000000"/>
          <w:lang w:val="en-DE" w:eastAsia="en-DE"/>
        </w:rPr>
      </w:pPr>
      <w:r w:rsidRPr="00E715BA">
        <w:rPr>
          <w:rFonts w:eastAsia="Times New Roman"/>
          <w:color w:val="000000"/>
          <w:lang w:val="en-DE" w:eastAsia="en-DE"/>
        </w:rPr>
        <w:t>Dr. Paulo Ventura Santos, Paul-</w:t>
      </w:r>
      <w:proofErr w:type="spellStart"/>
      <w:r w:rsidRPr="00E715BA">
        <w:rPr>
          <w:rFonts w:eastAsia="Times New Roman"/>
          <w:color w:val="000000"/>
          <w:lang w:val="en-DE" w:eastAsia="en-DE"/>
        </w:rPr>
        <w:t>Drude</w:t>
      </w:r>
      <w:proofErr w:type="spellEnd"/>
      <w:r w:rsidRPr="00E715BA">
        <w:rPr>
          <w:rFonts w:eastAsia="Times New Roman"/>
          <w:color w:val="000000"/>
          <w:lang w:val="en-DE" w:eastAsia="en-DE"/>
        </w:rPr>
        <w:t>-</w:t>
      </w:r>
      <w:proofErr w:type="spellStart"/>
      <w:r w:rsidRPr="00E715BA">
        <w:rPr>
          <w:rFonts w:eastAsia="Times New Roman"/>
          <w:color w:val="000000"/>
          <w:lang w:val="en-DE" w:eastAsia="en-DE"/>
        </w:rPr>
        <w:t>Institut</w:t>
      </w:r>
      <w:proofErr w:type="spellEnd"/>
      <w:r w:rsidRPr="00E715BA">
        <w:rPr>
          <w:rFonts w:eastAsia="Times New Roman"/>
          <w:color w:val="000000"/>
          <w:lang w:val="en-DE" w:eastAsia="en-DE"/>
        </w:rPr>
        <w:t xml:space="preserve"> fur </w:t>
      </w:r>
      <w:proofErr w:type="spellStart"/>
      <w:r w:rsidRPr="00E715BA">
        <w:rPr>
          <w:rFonts w:eastAsia="Times New Roman"/>
          <w:color w:val="000000"/>
          <w:lang w:val="en-DE" w:eastAsia="en-DE"/>
        </w:rPr>
        <w:t>Festkörperelektronik</w:t>
      </w:r>
      <w:proofErr w:type="spellEnd"/>
      <w:r w:rsidRPr="00E715BA">
        <w:rPr>
          <w:rFonts w:eastAsia="Times New Roman"/>
          <w:color w:val="000000"/>
          <w:lang w:val="en-DE" w:eastAsia="en-DE"/>
        </w:rPr>
        <w:t xml:space="preserve">, Leibniz </w:t>
      </w:r>
      <w:proofErr w:type="spellStart"/>
      <w:r w:rsidRPr="00E715BA">
        <w:rPr>
          <w:rFonts w:eastAsia="Times New Roman"/>
          <w:color w:val="000000"/>
          <w:lang w:val="en-DE" w:eastAsia="en-DE"/>
        </w:rPr>
        <w:t>Institut</w:t>
      </w:r>
      <w:proofErr w:type="spellEnd"/>
      <w:r w:rsidRPr="00E715BA">
        <w:rPr>
          <w:rFonts w:eastAsia="Times New Roman"/>
          <w:color w:val="000000"/>
          <w:lang w:val="en-DE" w:eastAsia="en-DE"/>
        </w:rPr>
        <w:t xml:space="preserve"> </w:t>
      </w:r>
      <w:proofErr w:type="spellStart"/>
      <w:r w:rsidRPr="00E715BA">
        <w:rPr>
          <w:rFonts w:eastAsia="Times New Roman"/>
          <w:color w:val="000000"/>
          <w:lang w:val="en-DE" w:eastAsia="en-DE"/>
        </w:rPr>
        <w:t>im</w:t>
      </w:r>
      <w:proofErr w:type="spellEnd"/>
      <w:r w:rsidRPr="00E715BA">
        <w:rPr>
          <w:rFonts w:eastAsia="Times New Roman"/>
          <w:color w:val="000000"/>
          <w:lang w:val="en-DE" w:eastAsia="en-DE"/>
        </w:rPr>
        <w:t xml:space="preserve"> </w:t>
      </w:r>
      <w:proofErr w:type="spellStart"/>
      <w:r w:rsidRPr="00E715BA">
        <w:rPr>
          <w:rFonts w:eastAsia="Times New Roman"/>
          <w:color w:val="000000"/>
          <w:lang w:val="en-DE" w:eastAsia="en-DE"/>
        </w:rPr>
        <w:t>Forschungsverbund</w:t>
      </w:r>
      <w:proofErr w:type="spellEnd"/>
      <w:r w:rsidRPr="00E715BA">
        <w:rPr>
          <w:rFonts w:eastAsia="Times New Roman"/>
          <w:color w:val="000000"/>
          <w:lang w:val="en-DE" w:eastAsia="en-DE"/>
        </w:rPr>
        <w:t xml:space="preserve"> Berlin </w:t>
      </w:r>
      <w:proofErr w:type="spellStart"/>
      <w:r w:rsidRPr="00E715BA">
        <w:rPr>
          <w:rFonts w:eastAsia="Times New Roman"/>
          <w:color w:val="000000"/>
          <w:lang w:val="en-DE" w:eastAsia="en-DE"/>
        </w:rPr>
        <w:t>e.V</w:t>
      </w:r>
      <w:proofErr w:type="spellEnd"/>
      <w:r w:rsidRPr="00E715BA">
        <w:rPr>
          <w:rFonts w:eastAsia="Times New Roman"/>
          <w:color w:val="000000"/>
          <w:lang w:val="en-DE" w:eastAsia="en-DE"/>
        </w:rPr>
        <w:t xml:space="preserve">., </w:t>
      </w:r>
      <w:proofErr w:type="spellStart"/>
      <w:r w:rsidRPr="00E715BA">
        <w:rPr>
          <w:rFonts w:eastAsia="Times New Roman"/>
          <w:color w:val="000000"/>
          <w:lang w:val="en-DE" w:eastAsia="en-DE"/>
        </w:rPr>
        <w:t>Hausvogteiplatz</w:t>
      </w:r>
      <w:proofErr w:type="spellEnd"/>
      <w:r w:rsidRPr="00E715BA">
        <w:rPr>
          <w:rFonts w:eastAsia="Times New Roman"/>
          <w:color w:val="000000"/>
          <w:lang w:val="en-DE" w:eastAsia="en-DE"/>
        </w:rPr>
        <w:t xml:space="preserve"> 5-7, 10117 Berlin, Germany.</w:t>
      </w:r>
      <w:r w:rsidRPr="00E715BA">
        <w:rPr>
          <w:rFonts w:eastAsia="Times New Roman"/>
          <w:color w:val="000000"/>
          <w:lang w:val="en-DE" w:eastAsia="en-DE"/>
        </w:rPr>
        <w:br/>
        <w:t xml:space="preserve">Email: </w:t>
      </w:r>
      <w:hyperlink r:id="rId11" w:history="1">
        <w:r w:rsidRPr="00E715BA">
          <w:rPr>
            <w:rFonts w:eastAsia="Times New Roman"/>
            <w:color w:val="000000"/>
            <w:u w:val="single"/>
            <w:lang w:val="en-DE" w:eastAsia="en-DE"/>
          </w:rPr>
          <w:t>santos@pdi-berlin.de</w:t>
        </w:r>
      </w:hyperlink>
    </w:p>
    <w:p w:rsidR="00E715BA" w:rsidRPr="00E715BA" w:rsidRDefault="00E715BA" w:rsidP="00E715BA">
      <w:pPr>
        <w:spacing w:line="240" w:lineRule="auto"/>
        <w:rPr>
          <w:rFonts w:ascii="Times New Roman" w:eastAsia="Times New Roman" w:hAnsi="Times New Roman" w:cs="Times New Roman"/>
          <w:sz w:val="24"/>
          <w:szCs w:val="24"/>
          <w:lang w:val="en-DE" w:eastAsia="en-DE"/>
        </w:rPr>
      </w:pPr>
      <w:r w:rsidRPr="00E715BA">
        <w:rPr>
          <w:rFonts w:eastAsia="Times New Roman"/>
          <w:color w:val="000000"/>
          <w:lang w:val="en-DE" w:eastAsia="en-DE"/>
        </w:rPr>
        <w:t> </w:t>
      </w:r>
    </w:p>
    <w:p w:rsidR="00E715BA" w:rsidRPr="00E715BA" w:rsidRDefault="00E715BA" w:rsidP="00E715BA">
      <w:pPr>
        <w:spacing w:line="240" w:lineRule="auto"/>
        <w:rPr>
          <w:rFonts w:ascii="Times New Roman" w:eastAsia="Times New Roman" w:hAnsi="Times New Roman" w:cs="Times New Roman"/>
          <w:sz w:val="24"/>
          <w:szCs w:val="24"/>
          <w:lang w:val="en-DE" w:eastAsia="en-DE"/>
        </w:rPr>
      </w:pPr>
      <w:r w:rsidRPr="00E715BA">
        <w:rPr>
          <w:rFonts w:eastAsia="Times New Roman"/>
          <w:color w:val="000000"/>
          <w:lang w:val="en-DE" w:eastAsia="en-DE"/>
        </w:rPr>
        <w:t> </w:t>
      </w:r>
    </w:p>
    <w:p w:rsidR="00E715BA" w:rsidRPr="00E715BA" w:rsidRDefault="00E715BA" w:rsidP="00E715BA">
      <w:pPr>
        <w:spacing w:line="240" w:lineRule="auto"/>
        <w:rPr>
          <w:rFonts w:eastAsia="Times New Roman"/>
          <w:b/>
          <w:bCs/>
          <w:color w:val="000000"/>
          <w:lang w:val="en-DE" w:eastAsia="en-DE"/>
        </w:rPr>
      </w:pPr>
      <w:r w:rsidRPr="00E715BA">
        <w:rPr>
          <w:rFonts w:eastAsia="Times New Roman"/>
          <w:b/>
          <w:bCs/>
          <w:color w:val="000000"/>
          <w:lang w:val="en-DE" w:eastAsia="en-DE"/>
        </w:rPr>
        <w:t>Media Contact</w:t>
      </w:r>
    </w:p>
    <w:p w:rsidR="008157BE" w:rsidRPr="00B020B1" w:rsidRDefault="00E715BA" w:rsidP="008157BE">
      <w:pPr>
        <w:pStyle w:val="ListParagraph"/>
        <w:numPr>
          <w:ilvl w:val="0"/>
          <w:numId w:val="6"/>
        </w:numPr>
        <w:rPr>
          <w:rFonts w:ascii="Arial" w:hAnsi="Arial" w:cs="Arial"/>
        </w:rPr>
      </w:pPr>
      <w:r w:rsidRPr="00E715BA">
        <w:rPr>
          <w:rFonts w:ascii="Arial" w:eastAsia="Times New Roman" w:hAnsi="Arial" w:cs="Arial"/>
          <w:color w:val="000000"/>
          <w:lang w:val="en-DE" w:eastAsia="en-DE"/>
        </w:rPr>
        <w:t>Eimear Bruen, Paul-</w:t>
      </w:r>
      <w:proofErr w:type="spellStart"/>
      <w:r w:rsidRPr="00E715BA">
        <w:rPr>
          <w:rFonts w:ascii="Arial" w:eastAsia="Times New Roman" w:hAnsi="Arial" w:cs="Arial"/>
          <w:color w:val="000000"/>
          <w:lang w:val="en-DE" w:eastAsia="en-DE"/>
        </w:rPr>
        <w:t>Drude</w:t>
      </w:r>
      <w:proofErr w:type="spellEnd"/>
      <w:r w:rsidRPr="00E715BA">
        <w:rPr>
          <w:rFonts w:ascii="Arial" w:eastAsia="Times New Roman" w:hAnsi="Arial" w:cs="Arial"/>
          <w:color w:val="000000"/>
          <w:lang w:val="en-DE" w:eastAsia="en-DE"/>
        </w:rPr>
        <w:t>-</w:t>
      </w:r>
      <w:proofErr w:type="spellStart"/>
      <w:r w:rsidRPr="00E715BA">
        <w:rPr>
          <w:rFonts w:ascii="Arial" w:eastAsia="Times New Roman" w:hAnsi="Arial" w:cs="Arial"/>
          <w:color w:val="000000"/>
          <w:lang w:val="en-DE" w:eastAsia="en-DE"/>
        </w:rPr>
        <w:t>Institut</w:t>
      </w:r>
      <w:proofErr w:type="spellEnd"/>
      <w:r w:rsidRPr="00E715BA">
        <w:rPr>
          <w:rFonts w:ascii="Arial" w:eastAsia="Times New Roman" w:hAnsi="Arial" w:cs="Arial"/>
          <w:color w:val="000000"/>
          <w:lang w:val="en-DE" w:eastAsia="en-DE"/>
        </w:rPr>
        <w:t xml:space="preserve"> fur </w:t>
      </w:r>
      <w:proofErr w:type="spellStart"/>
      <w:r w:rsidRPr="00E715BA">
        <w:rPr>
          <w:rFonts w:ascii="Arial" w:eastAsia="Times New Roman" w:hAnsi="Arial" w:cs="Arial"/>
          <w:color w:val="000000"/>
          <w:lang w:val="en-DE" w:eastAsia="en-DE"/>
        </w:rPr>
        <w:t>Festkörperelektronik</w:t>
      </w:r>
      <w:proofErr w:type="spellEnd"/>
      <w:r w:rsidRPr="00E715BA">
        <w:rPr>
          <w:rFonts w:ascii="Arial" w:eastAsia="Times New Roman" w:hAnsi="Arial" w:cs="Arial"/>
          <w:color w:val="000000"/>
          <w:lang w:val="en-DE" w:eastAsia="en-DE"/>
        </w:rPr>
        <w:t>, Leibniz-</w:t>
      </w:r>
      <w:proofErr w:type="spellStart"/>
      <w:r w:rsidRPr="00E715BA">
        <w:rPr>
          <w:rFonts w:ascii="Arial" w:eastAsia="Times New Roman" w:hAnsi="Arial" w:cs="Arial"/>
          <w:color w:val="000000"/>
          <w:lang w:val="en-DE" w:eastAsia="en-DE"/>
        </w:rPr>
        <w:t>Institut</w:t>
      </w:r>
      <w:proofErr w:type="spellEnd"/>
      <w:r w:rsidRPr="00E715BA">
        <w:rPr>
          <w:rFonts w:ascii="Arial" w:eastAsia="Times New Roman" w:hAnsi="Arial" w:cs="Arial"/>
          <w:color w:val="000000"/>
          <w:lang w:val="en-DE" w:eastAsia="en-DE"/>
        </w:rPr>
        <w:t xml:space="preserve"> </w:t>
      </w:r>
      <w:proofErr w:type="spellStart"/>
      <w:r w:rsidRPr="00E715BA">
        <w:rPr>
          <w:rFonts w:ascii="Arial" w:eastAsia="Times New Roman" w:hAnsi="Arial" w:cs="Arial"/>
          <w:color w:val="000000"/>
          <w:lang w:val="en-DE" w:eastAsia="en-DE"/>
        </w:rPr>
        <w:t>im</w:t>
      </w:r>
      <w:proofErr w:type="spellEnd"/>
      <w:r w:rsidRPr="00E715BA">
        <w:rPr>
          <w:rFonts w:ascii="Arial" w:eastAsia="Times New Roman" w:hAnsi="Arial" w:cs="Arial"/>
          <w:color w:val="000000"/>
          <w:lang w:val="en-DE" w:eastAsia="en-DE"/>
        </w:rPr>
        <w:t xml:space="preserve"> </w:t>
      </w:r>
      <w:proofErr w:type="spellStart"/>
      <w:r w:rsidRPr="00E715BA">
        <w:rPr>
          <w:rFonts w:ascii="Arial" w:eastAsia="Times New Roman" w:hAnsi="Arial" w:cs="Arial"/>
          <w:color w:val="000000"/>
          <w:lang w:val="en-DE" w:eastAsia="en-DE"/>
        </w:rPr>
        <w:t>Forschungsverbund</w:t>
      </w:r>
      <w:proofErr w:type="spellEnd"/>
      <w:r w:rsidRPr="00E715BA">
        <w:rPr>
          <w:rFonts w:ascii="Arial" w:eastAsia="Times New Roman" w:hAnsi="Arial" w:cs="Arial"/>
          <w:color w:val="000000"/>
          <w:lang w:val="en-DE" w:eastAsia="en-DE"/>
        </w:rPr>
        <w:t xml:space="preserve"> Berlin </w:t>
      </w:r>
      <w:proofErr w:type="spellStart"/>
      <w:r w:rsidRPr="00E715BA">
        <w:rPr>
          <w:rFonts w:ascii="Arial" w:eastAsia="Times New Roman" w:hAnsi="Arial" w:cs="Arial"/>
          <w:color w:val="000000"/>
          <w:lang w:val="en-DE" w:eastAsia="en-DE"/>
        </w:rPr>
        <w:t>e.V</w:t>
      </w:r>
      <w:proofErr w:type="spellEnd"/>
      <w:r w:rsidRPr="00E715BA">
        <w:rPr>
          <w:rFonts w:ascii="Arial" w:eastAsia="Times New Roman" w:hAnsi="Arial" w:cs="Arial"/>
          <w:color w:val="000000"/>
          <w:lang w:val="en-DE" w:eastAsia="en-DE"/>
        </w:rPr>
        <w:t xml:space="preserve">., </w:t>
      </w:r>
      <w:proofErr w:type="spellStart"/>
      <w:r w:rsidRPr="00E715BA">
        <w:rPr>
          <w:rFonts w:ascii="Arial" w:eastAsia="Times New Roman" w:hAnsi="Arial" w:cs="Arial"/>
          <w:color w:val="000000"/>
          <w:lang w:val="en-DE" w:eastAsia="en-DE"/>
        </w:rPr>
        <w:t>Hausvogteiplatz</w:t>
      </w:r>
      <w:proofErr w:type="spellEnd"/>
      <w:r w:rsidRPr="00E715BA">
        <w:rPr>
          <w:rFonts w:ascii="Arial" w:eastAsia="Times New Roman" w:hAnsi="Arial" w:cs="Arial"/>
          <w:color w:val="000000"/>
          <w:lang w:val="en-DE" w:eastAsia="en-DE"/>
        </w:rPr>
        <w:t xml:space="preserve"> 5-7, 10117 Berlin, Germany.</w:t>
      </w:r>
      <w:r w:rsidRPr="00E715BA">
        <w:rPr>
          <w:rFonts w:ascii="Arial" w:eastAsia="Times New Roman" w:hAnsi="Arial" w:cs="Arial"/>
          <w:color w:val="000000"/>
          <w:lang w:val="en-DE" w:eastAsia="en-DE"/>
        </w:rPr>
        <w:br/>
        <w:t xml:space="preserve">Email: </w:t>
      </w:r>
      <w:hyperlink r:id="rId12" w:history="1">
        <w:r w:rsidR="008157BE" w:rsidRPr="008738CB">
          <w:rPr>
            <w:rStyle w:val="Hyperlink"/>
            <w:rFonts w:ascii="Arial" w:eastAsia="Times New Roman" w:hAnsi="Arial" w:cs="Arial"/>
            <w:lang w:val="en-DE" w:eastAsia="en-DE"/>
          </w:rPr>
          <w:t>bruen@pdi-berlin.de</w:t>
        </w:r>
      </w:hyperlink>
    </w:p>
    <w:sectPr w:rsidR="008157BE" w:rsidRPr="00B020B1" w:rsidSect="00092F0F">
      <w:headerReference w:type="default" r:id="rId13"/>
      <w:footerReference w:type="default" r:id="rId14"/>
      <w:pgSz w:w="11909" w:h="16834"/>
      <w:pgMar w:top="1440" w:right="1440" w:bottom="1985" w:left="1440" w:header="1135"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01C" w:rsidRDefault="0058301C">
      <w:pPr>
        <w:spacing w:line="240" w:lineRule="auto"/>
      </w:pPr>
      <w:r>
        <w:separator/>
      </w:r>
    </w:p>
  </w:endnote>
  <w:endnote w:type="continuationSeparator" w:id="0">
    <w:p w:rsidR="0058301C" w:rsidRDefault="005830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162279747" w:displacedByCustomXml="next"/>
  <w:bookmarkStart w:id="2" w:name="_Hlk162278515" w:displacedByCustomXml="next"/>
  <w:bookmarkStart w:id="3" w:name="_Hlk162278514" w:displacedByCustomXml="next"/>
  <w:bookmarkStart w:id="4" w:name="_Hlk162278507" w:displacedByCustomXml="next"/>
  <w:bookmarkStart w:id="5" w:name="_Hlk162278506" w:displacedByCustomXml="next"/>
  <w:sdt>
    <w:sdtPr>
      <w:rPr>
        <w:color w:val="000000" w:themeColor="text1"/>
        <w:sz w:val="18"/>
        <w:szCs w:val="18"/>
      </w:rPr>
      <w:id w:val="1822608959"/>
      <w:docPartObj>
        <w:docPartGallery w:val="Page Numbers (Bottom of Page)"/>
        <w:docPartUnique/>
      </w:docPartObj>
    </w:sdtPr>
    <w:sdtEndPr>
      <w:rPr>
        <w:noProof/>
        <w:color w:val="auto"/>
        <w:sz w:val="22"/>
        <w:szCs w:val="22"/>
      </w:rPr>
    </w:sdtEndPr>
    <w:sdtContent>
      <w:p w:rsidR="00A83FE5" w:rsidRPr="000B07A2" w:rsidRDefault="00A83FE5" w:rsidP="000B07A2">
        <w:pPr>
          <w:ind w:left="-851"/>
          <w:rPr>
            <w:sz w:val="18"/>
            <w:szCs w:val="18"/>
          </w:rPr>
        </w:pPr>
      </w:p>
      <w:bookmarkEnd w:id="1"/>
      <w:p w:rsidR="76AAD774" w:rsidRPr="00730836" w:rsidRDefault="00730836" w:rsidP="00A83FE5">
        <w:pPr>
          <w:pStyle w:val="Footer"/>
          <w:rPr>
            <w:color w:val="000000" w:themeColor="text1"/>
            <w:sz w:val="20"/>
            <w:szCs w:val="20"/>
            <w:shd w:val="clear" w:color="auto" w:fill="FFFFFF"/>
          </w:rPr>
        </w:pPr>
        <w:r>
          <w:tab/>
        </w:r>
        <w:r>
          <w:tab/>
        </w:r>
      </w:p>
    </w:sdtContent>
  </w:sdt>
  <w:bookmarkEnd w:id="2" w:displacedByCustomXml="prev"/>
  <w:bookmarkEnd w:id="3" w:displacedByCustomXml="prev"/>
  <w:bookmarkEnd w:id="4" w:displacedByCustomXml="prev"/>
  <w:bookmarkEnd w:id="5"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01C" w:rsidRDefault="0058301C">
      <w:pPr>
        <w:spacing w:line="240" w:lineRule="auto"/>
      </w:pPr>
      <w:r>
        <w:separator/>
      </w:r>
    </w:p>
  </w:footnote>
  <w:footnote w:type="continuationSeparator" w:id="0">
    <w:p w:rsidR="0058301C" w:rsidRDefault="005830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836" w:rsidRDefault="00D3411F" w:rsidP="00730836">
    <w:pPr>
      <w:shd w:val="clear" w:color="auto" w:fill="FFFFFF" w:themeFill="background1"/>
      <w:spacing w:after="340" w:line="280" w:lineRule="auto"/>
      <w:ind w:right="-469"/>
      <w:rPr>
        <w:noProof/>
      </w:rPr>
    </w:pPr>
    <w:r>
      <w:rPr>
        <w:noProof/>
      </w:rPr>
      <w:drawing>
        <wp:anchor distT="114300" distB="114300" distL="114300" distR="114300" simplePos="0" relativeHeight="251659264" behindDoc="1" locked="0" layoutInCell="0" allowOverlap="1" wp14:anchorId="181508FD" wp14:editId="6F7DBB6E">
          <wp:simplePos x="0" y="0"/>
          <wp:positionH relativeFrom="margin">
            <wp:posOffset>4645660</wp:posOffset>
          </wp:positionH>
          <wp:positionV relativeFrom="paragraph">
            <wp:posOffset>-342900</wp:posOffset>
          </wp:positionV>
          <wp:extent cx="1551940" cy="619125"/>
          <wp:effectExtent l="0" t="0" r="0" b="9525"/>
          <wp:wrapSquare wrapText="bothSides"/>
          <wp:docPr id="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tretch>
                    <a:fillRect/>
                  </a:stretch>
                </pic:blipFill>
                <pic:spPr bwMode="auto">
                  <a:xfrm>
                    <a:off x="0" y="0"/>
                    <a:ext cx="1551940" cy="619125"/>
                  </a:xfrm>
                  <a:prstGeom prst="rect">
                    <a:avLst/>
                  </a:prstGeom>
                </pic:spPr>
              </pic:pic>
            </a:graphicData>
          </a:graphic>
          <wp14:sizeRelH relativeFrom="margin">
            <wp14:pctWidth>0</wp14:pctWidth>
          </wp14:sizeRelH>
          <wp14:sizeRelV relativeFrom="margin">
            <wp14:pctHeight>0</wp14:pctHeight>
          </wp14:sizeRelV>
        </wp:anchor>
      </w:drawing>
    </w:r>
    <w:r w:rsidR="0007769A" w:rsidRPr="76AAD774">
      <w:rPr>
        <w:noProof/>
      </w:rPr>
      <w:t xml:space="preserve"> </w:t>
    </w:r>
  </w:p>
  <w:p w:rsidR="00730836" w:rsidRDefault="00730836" w:rsidP="00730836">
    <w:pPr>
      <w:shd w:val="clear" w:color="auto" w:fill="FFFFFF" w:themeFill="background1"/>
      <w:spacing w:after="340" w:line="280" w:lineRule="auto"/>
      <w:ind w:right="-469"/>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07F81"/>
    <w:multiLevelType w:val="hybridMultilevel"/>
    <w:tmpl w:val="852A06C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ECE7CFB"/>
    <w:multiLevelType w:val="multilevel"/>
    <w:tmpl w:val="E72A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59B0"/>
    <w:multiLevelType w:val="hybridMultilevel"/>
    <w:tmpl w:val="EFE0F4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2DC33C49"/>
    <w:multiLevelType w:val="multilevel"/>
    <w:tmpl w:val="01C6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850BA2"/>
    <w:multiLevelType w:val="hybridMultilevel"/>
    <w:tmpl w:val="A4CEE50C"/>
    <w:lvl w:ilvl="0" w:tplc="7464C2DA">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6721A"/>
    <w:multiLevelType w:val="hybridMultilevel"/>
    <w:tmpl w:val="48347E3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70DC09D7"/>
    <w:multiLevelType w:val="hybridMultilevel"/>
    <w:tmpl w:val="D1CAD47E"/>
    <w:lvl w:ilvl="0" w:tplc="AE98A3A0">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81894"/>
    <w:multiLevelType w:val="multilevel"/>
    <w:tmpl w:val="2438FBC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
  </w:num>
  <w:num w:numId="2">
    <w:abstractNumId w:val="6"/>
  </w:num>
  <w:num w:numId="3">
    <w:abstractNumId w:val="0"/>
  </w:num>
  <w:num w:numId="4">
    <w:abstractNumId w:val="3"/>
  </w:num>
  <w:num w:numId="5">
    <w:abstractNumId w:val="1"/>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BA"/>
    <w:rsid w:val="0000382C"/>
    <w:rsid w:val="000102D9"/>
    <w:rsid w:val="00045DB4"/>
    <w:rsid w:val="00052E1D"/>
    <w:rsid w:val="000536A7"/>
    <w:rsid w:val="00075256"/>
    <w:rsid w:val="0007769A"/>
    <w:rsid w:val="00092F0F"/>
    <w:rsid w:val="00094317"/>
    <w:rsid w:val="000B07A2"/>
    <w:rsid w:val="000D5BEA"/>
    <w:rsid w:val="000E02FD"/>
    <w:rsid w:val="000E6DF9"/>
    <w:rsid w:val="000F28E2"/>
    <w:rsid w:val="000F4171"/>
    <w:rsid w:val="000F5F10"/>
    <w:rsid w:val="0011252B"/>
    <w:rsid w:val="00114294"/>
    <w:rsid w:val="00152E65"/>
    <w:rsid w:val="00170E62"/>
    <w:rsid w:val="001F107F"/>
    <w:rsid w:val="002264D8"/>
    <w:rsid w:val="00247EF6"/>
    <w:rsid w:val="002960F2"/>
    <w:rsid w:val="002C29CD"/>
    <w:rsid w:val="002D7EB1"/>
    <w:rsid w:val="00343987"/>
    <w:rsid w:val="00345B48"/>
    <w:rsid w:val="003642AE"/>
    <w:rsid w:val="003C3C87"/>
    <w:rsid w:val="003C4808"/>
    <w:rsid w:val="003C5066"/>
    <w:rsid w:val="004007CC"/>
    <w:rsid w:val="00401CE4"/>
    <w:rsid w:val="00405D32"/>
    <w:rsid w:val="00441020"/>
    <w:rsid w:val="00441E26"/>
    <w:rsid w:val="00445A9B"/>
    <w:rsid w:val="00465E65"/>
    <w:rsid w:val="00467E33"/>
    <w:rsid w:val="004936FF"/>
    <w:rsid w:val="004C6A8C"/>
    <w:rsid w:val="004D69DD"/>
    <w:rsid w:val="004E0490"/>
    <w:rsid w:val="004F7346"/>
    <w:rsid w:val="00525C11"/>
    <w:rsid w:val="00525D36"/>
    <w:rsid w:val="00547FCA"/>
    <w:rsid w:val="0058301C"/>
    <w:rsid w:val="005867C2"/>
    <w:rsid w:val="005B2EE0"/>
    <w:rsid w:val="005C5B9F"/>
    <w:rsid w:val="005F2762"/>
    <w:rsid w:val="00601A2D"/>
    <w:rsid w:val="00605873"/>
    <w:rsid w:val="006246AC"/>
    <w:rsid w:val="006573C4"/>
    <w:rsid w:val="00657974"/>
    <w:rsid w:val="006610B1"/>
    <w:rsid w:val="006A5453"/>
    <w:rsid w:val="006F34FB"/>
    <w:rsid w:val="007142AF"/>
    <w:rsid w:val="00730836"/>
    <w:rsid w:val="0078762E"/>
    <w:rsid w:val="007C6652"/>
    <w:rsid w:val="007C6C4C"/>
    <w:rsid w:val="007D00E1"/>
    <w:rsid w:val="007D0891"/>
    <w:rsid w:val="007D49EF"/>
    <w:rsid w:val="007E05AB"/>
    <w:rsid w:val="007F3978"/>
    <w:rsid w:val="00803646"/>
    <w:rsid w:val="008157BE"/>
    <w:rsid w:val="00837C6F"/>
    <w:rsid w:val="0086501A"/>
    <w:rsid w:val="008A6B4D"/>
    <w:rsid w:val="009341AF"/>
    <w:rsid w:val="00935E7A"/>
    <w:rsid w:val="0094453A"/>
    <w:rsid w:val="00996794"/>
    <w:rsid w:val="009C1327"/>
    <w:rsid w:val="009D6882"/>
    <w:rsid w:val="009E5B3E"/>
    <w:rsid w:val="00A51D43"/>
    <w:rsid w:val="00A67837"/>
    <w:rsid w:val="00A83FE5"/>
    <w:rsid w:val="00AF4003"/>
    <w:rsid w:val="00B020B1"/>
    <w:rsid w:val="00B02B9C"/>
    <w:rsid w:val="00B212BE"/>
    <w:rsid w:val="00B335B6"/>
    <w:rsid w:val="00B609CD"/>
    <w:rsid w:val="00B663D8"/>
    <w:rsid w:val="00B745BE"/>
    <w:rsid w:val="00BA186F"/>
    <w:rsid w:val="00BB7DF4"/>
    <w:rsid w:val="00BF4C67"/>
    <w:rsid w:val="00C11970"/>
    <w:rsid w:val="00C20359"/>
    <w:rsid w:val="00C21A23"/>
    <w:rsid w:val="00C22F8E"/>
    <w:rsid w:val="00C30892"/>
    <w:rsid w:val="00C563A9"/>
    <w:rsid w:val="00CB0AC1"/>
    <w:rsid w:val="00CB2D9F"/>
    <w:rsid w:val="00CB79F6"/>
    <w:rsid w:val="00CF0C0E"/>
    <w:rsid w:val="00CF7D7D"/>
    <w:rsid w:val="00D01929"/>
    <w:rsid w:val="00D0484C"/>
    <w:rsid w:val="00D3411F"/>
    <w:rsid w:val="00D54915"/>
    <w:rsid w:val="00D7469A"/>
    <w:rsid w:val="00D87AF7"/>
    <w:rsid w:val="00D90931"/>
    <w:rsid w:val="00E11B84"/>
    <w:rsid w:val="00E27614"/>
    <w:rsid w:val="00E715BA"/>
    <w:rsid w:val="00E90246"/>
    <w:rsid w:val="00EA7D3E"/>
    <w:rsid w:val="00EB66E9"/>
    <w:rsid w:val="00ED1036"/>
    <w:rsid w:val="00EF3F0B"/>
    <w:rsid w:val="00F63910"/>
    <w:rsid w:val="00F932CA"/>
    <w:rsid w:val="00FB47B0"/>
    <w:rsid w:val="00FC3571"/>
    <w:rsid w:val="00FD6C17"/>
    <w:rsid w:val="06264E84"/>
    <w:rsid w:val="0C5A22B3"/>
    <w:rsid w:val="0E6D70B0"/>
    <w:rsid w:val="172426CC"/>
    <w:rsid w:val="1D475D35"/>
    <w:rsid w:val="1E802D42"/>
    <w:rsid w:val="200C95CE"/>
    <w:rsid w:val="229C28C6"/>
    <w:rsid w:val="33491F27"/>
    <w:rsid w:val="3862499F"/>
    <w:rsid w:val="3BABD15C"/>
    <w:rsid w:val="3C46EE25"/>
    <w:rsid w:val="3E0E2295"/>
    <w:rsid w:val="418886B7"/>
    <w:rsid w:val="4E6FD48D"/>
    <w:rsid w:val="6842892B"/>
    <w:rsid w:val="76AAD774"/>
    <w:rsid w:val="77B6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FD140"/>
  <w15:docId w15:val="{092BFF25-4FAD-4FC1-81C5-ACC5C506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76AAD774"/>
    <w:rPr>
      <w:lang w:val="en-US"/>
    </w:rPr>
  </w:style>
  <w:style w:type="paragraph" w:styleId="Heading1">
    <w:name w:val="heading 1"/>
    <w:basedOn w:val="Normal"/>
    <w:next w:val="Normal"/>
    <w:link w:val="Heading1Char"/>
    <w:uiPriority w:val="9"/>
    <w:qFormat/>
    <w:rsid w:val="76AAD774"/>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76AAD774"/>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76AAD774"/>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76AAD774"/>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76AAD774"/>
    <w:pPr>
      <w:keepNext/>
      <w:keepLines/>
      <w:spacing w:before="240" w:after="80"/>
      <w:outlineLvl w:val="4"/>
    </w:pPr>
    <w:rPr>
      <w:color w:val="666666"/>
    </w:rPr>
  </w:style>
  <w:style w:type="paragraph" w:styleId="Heading6">
    <w:name w:val="heading 6"/>
    <w:basedOn w:val="Normal"/>
    <w:next w:val="Normal"/>
    <w:uiPriority w:val="9"/>
    <w:semiHidden/>
    <w:unhideWhenUsed/>
    <w:qFormat/>
    <w:rsid w:val="76AAD774"/>
    <w:pPr>
      <w:keepNext/>
      <w:keepLines/>
      <w:spacing w:before="240" w:after="80"/>
      <w:outlineLvl w:val="5"/>
    </w:pPr>
    <w:rPr>
      <w:i/>
      <w:iCs/>
      <w:color w:val="666666"/>
    </w:rPr>
  </w:style>
  <w:style w:type="paragraph" w:styleId="Heading7">
    <w:name w:val="heading 7"/>
    <w:basedOn w:val="Normal"/>
    <w:next w:val="Normal"/>
    <w:link w:val="Heading7Char"/>
    <w:uiPriority w:val="9"/>
    <w:unhideWhenUsed/>
    <w:qFormat/>
    <w:rsid w:val="76AAD774"/>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76AAD774"/>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6AAD774"/>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76AAD774"/>
    <w:pPr>
      <w:keepNext/>
      <w:keepLines/>
      <w:spacing w:after="60"/>
    </w:pPr>
    <w:rPr>
      <w:sz w:val="52"/>
      <w:szCs w:val="52"/>
    </w:rPr>
  </w:style>
  <w:style w:type="paragraph" w:styleId="Subtitle">
    <w:name w:val="Subtitle"/>
    <w:basedOn w:val="Normal"/>
    <w:next w:val="Normal"/>
    <w:uiPriority w:val="11"/>
    <w:qFormat/>
    <w:rsid w:val="76AAD774"/>
    <w:pPr>
      <w:keepNext/>
      <w:keepLines/>
      <w:spacing w:after="320"/>
    </w:pPr>
    <w:rPr>
      <w:color w:val="666666"/>
      <w:sz w:val="30"/>
      <w:szCs w:val="30"/>
    </w:rPr>
  </w:style>
  <w:style w:type="paragraph" w:styleId="Header">
    <w:name w:val="header"/>
    <w:basedOn w:val="Normal"/>
    <w:link w:val="HeaderChar"/>
    <w:uiPriority w:val="99"/>
    <w:unhideWhenUsed/>
    <w:rsid w:val="76AAD774"/>
    <w:pPr>
      <w:tabs>
        <w:tab w:val="center" w:pos="4513"/>
        <w:tab w:val="right" w:pos="9026"/>
      </w:tabs>
    </w:pPr>
  </w:style>
  <w:style w:type="character" w:customStyle="1" w:styleId="HeaderChar">
    <w:name w:val="Header Char"/>
    <w:basedOn w:val="DefaultParagraphFont"/>
    <w:link w:val="Header"/>
    <w:uiPriority w:val="99"/>
    <w:rsid w:val="76AAD774"/>
    <w:rPr>
      <w:noProof w:val="0"/>
      <w:lang w:val="en-US"/>
    </w:rPr>
  </w:style>
  <w:style w:type="paragraph" w:styleId="Footer">
    <w:name w:val="footer"/>
    <w:basedOn w:val="Normal"/>
    <w:link w:val="FooterChar"/>
    <w:uiPriority w:val="99"/>
    <w:unhideWhenUsed/>
    <w:rsid w:val="76AAD774"/>
    <w:pPr>
      <w:tabs>
        <w:tab w:val="center" w:pos="4513"/>
        <w:tab w:val="right" w:pos="9026"/>
      </w:tabs>
    </w:pPr>
  </w:style>
  <w:style w:type="character" w:customStyle="1" w:styleId="FooterChar">
    <w:name w:val="Footer Char"/>
    <w:basedOn w:val="DefaultParagraphFont"/>
    <w:link w:val="Footer"/>
    <w:uiPriority w:val="99"/>
    <w:rsid w:val="76AAD774"/>
    <w:rPr>
      <w:noProof w:val="0"/>
      <w:lang w:val="en-US"/>
    </w:rPr>
  </w:style>
  <w:style w:type="character" w:customStyle="1" w:styleId="Heading1Char">
    <w:name w:val="Heading 1 Char"/>
    <w:basedOn w:val="DefaultParagraphFont"/>
    <w:link w:val="Heading1"/>
    <w:uiPriority w:val="9"/>
    <w:rsid w:val="76AAD774"/>
    <w:rPr>
      <w:noProof w:val="0"/>
      <w:sz w:val="40"/>
      <w:szCs w:val="40"/>
      <w:lang w:val="en-US"/>
    </w:rPr>
  </w:style>
  <w:style w:type="character" w:styleId="Hyperlink">
    <w:name w:val="Hyperlink"/>
    <w:basedOn w:val="DefaultParagraphFont"/>
    <w:uiPriority w:val="99"/>
    <w:unhideWhenUsed/>
    <w:rsid w:val="0007769A"/>
    <w:rPr>
      <w:color w:val="0000FF" w:themeColor="hyperlink"/>
      <w:u w:val="single"/>
    </w:rPr>
  </w:style>
  <w:style w:type="paragraph" w:styleId="ListParagraph">
    <w:name w:val="List Paragraph"/>
    <w:basedOn w:val="Normal"/>
    <w:uiPriority w:val="34"/>
    <w:qFormat/>
    <w:rsid w:val="76AAD774"/>
    <w:pPr>
      <w:spacing w:after="160"/>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semiHidden/>
    <w:unhideWhenUsed/>
    <w:rsid w:val="76AAD774"/>
    <w:pPr>
      <w:spacing w:after="1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76AAD774"/>
    <w:rPr>
      <w:rFonts w:asciiTheme="minorHAnsi" w:eastAsiaTheme="minorEastAsia" w:hAnsiTheme="minorHAnsi" w:cstheme="minorBidi"/>
      <w:noProof w:val="0"/>
      <w:sz w:val="20"/>
      <w:szCs w:val="20"/>
      <w:lang w:val="en-US" w:eastAsia="en-US"/>
    </w:rPr>
  </w:style>
  <w:style w:type="character" w:styleId="CommentReference">
    <w:name w:val="annotation reference"/>
    <w:basedOn w:val="DefaultParagraphFont"/>
    <w:uiPriority w:val="99"/>
    <w:semiHidden/>
    <w:unhideWhenUsed/>
    <w:rsid w:val="0007769A"/>
    <w:rPr>
      <w:sz w:val="16"/>
      <w:szCs w:val="16"/>
    </w:rPr>
  </w:style>
  <w:style w:type="paragraph" w:styleId="BalloonText">
    <w:name w:val="Balloon Text"/>
    <w:basedOn w:val="Normal"/>
    <w:link w:val="BalloonTextChar"/>
    <w:uiPriority w:val="99"/>
    <w:semiHidden/>
    <w:unhideWhenUsed/>
    <w:rsid w:val="76AAD774"/>
    <w:rPr>
      <w:rFonts w:ascii="Segoe UI" w:hAnsi="Segoe UI" w:cs="Segoe UI"/>
      <w:sz w:val="18"/>
      <w:szCs w:val="18"/>
    </w:rPr>
  </w:style>
  <w:style w:type="character" w:customStyle="1" w:styleId="BalloonTextChar">
    <w:name w:val="Balloon Text Char"/>
    <w:basedOn w:val="DefaultParagraphFont"/>
    <w:link w:val="BalloonText"/>
    <w:uiPriority w:val="99"/>
    <w:semiHidden/>
    <w:rsid w:val="76AAD774"/>
    <w:rPr>
      <w:rFonts w:ascii="Segoe UI" w:eastAsia="Arial" w:hAnsi="Segoe UI" w:cs="Segoe UI"/>
      <w:noProof w:val="0"/>
      <w:sz w:val="18"/>
      <w:szCs w:val="18"/>
      <w:lang w:val="en-US"/>
    </w:rPr>
  </w:style>
  <w:style w:type="paragraph" w:styleId="Caption">
    <w:name w:val="caption"/>
    <w:basedOn w:val="Normal"/>
    <w:next w:val="Normal"/>
    <w:uiPriority w:val="35"/>
    <w:unhideWhenUsed/>
    <w:qFormat/>
    <w:rsid w:val="76AAD774"/>
    <w:pPr>
      <w:spacing w:after="200"/>
    </w:pPr>
    <w:rPr>
      <w:i/>
      <w:iCs/>
      <w:color w:val="1F497D" w:themeColor="text2"/>
      <w:sz w:val="18"/>
      <w:szCs w:val="18"/>
    </w:rPr>
  </w:style>
  <w:style w:type="character" w:styleId="Emphasis">
    <w:name w:val="Emphasis"/>
    <w:basedOn w:val="DefaultParagraphFont"/>
    <w:uiPriority w:val="20"/>
    <w:qFormat/>
    <w:rsid w:val="007142AF"/>
    <w:rPr>
      <w:i/>
      <w:iCs/>
    </w:rPr>
  </w:style>
  <w:style w:type="paragraph" w:styleId="Revision">
    <w:name w:val="Revision"/>
    <w:hidden/>
    <w:uiPriority w:val="99"/>
    <w:semiHidden/>
    <w:rsid w:val="00BA186F"/>
    <w:pPr>
      <w:spacing w:line="240" w:lineRule="auto"/>
    </w:pPr>
  </w:style>
  <w:style w:type="paragraph" w:styleId="Quote">
    <w:name w:val="Quote"/>
    <w:basedOn w:val="Normal"/>
    <w:next w:val="Normal"/>
    <w:link w:val="QuoteChar"/>
    <w:uiPriority w:val="29"/>
    <w:qFormat/>
    <w:rsid w:val="76AAD77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6AAD774"/>
    <w:pPr>
      <w:spacing w:before="360" w:after="360"/>
      <w:ind w:left="864" w:right="864"/>
      <w:jc w:val="center"/>
    </w:pPr>
    <w:rPr>
      <w:i/>
      <w:iCs/>
      <w:color w:val="4F81BD" w:themeColor="accent1"/>
    </w:rPr>
  </w:style>
  <w:style w:type="character" w:customStyle="1" w:styleId="Heading7Char">
    <w:name w:val="Heading 7 Char"/>
    <w:basedOn w:val="DefaultParagraphFont"/>
    <w:link w:val="Heading7"/>
    <w:uiPriority w:val="9"/>
    <w:rsid w:val="76AAD774"/>
    <w:rPr>
      <w:rFonts w:asciiTheme="majorHAnsi" w:eastAsiaTheme="majorEastAsia" w:hAnsiTheme="majorHAnsi" w:cstheme="majorBidi"/>
      <w:i/>
      <w:iCs/>
      <w:noProof w:val="0"/>
      <w:color w:val="243F60"/>
      <w:lang w:val="en-US"/>
    </w:rPr>
  </w:style>
  <w:style w:type="character" w:customStyle="1" w:styleId="Heading8Char">
    <w:name w:val="Heading 8 Char"/>
    <w:basedOn w:val="DefaultParagraphFont"/>
    <w:link w:val="Heading8"/>
    <w:uiPriority w:val="9"/>
    <w:rsid w:val="76AAD774"/>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76AAD774"/>
    <w:rPr>
      <w:rFonts w:asciiTheme="majorHAnsi" w:eastAsiaTheme="majorEastAsia" w:hAnsiTheme="majorHAnsi" w:cstheme="majorBidi"/>
      <w:i/>
      <w:iCs/>
      <w:noProof w:val="0"/>
      <w:color w:val="272727"/>
      <w:sz w:val="21"/>
      <w:szCs w:val="21"/>
      <w:lang w:val="en-US"/>
    </w:rPr>
  </w:style>
  <w:style w:type="character" w:customStyle="1" w:styleId="QuoteChar">
    <w:name w:val="Quote Char"/>
    <w:basedOn w:val="DefaultParagraphFont"/>
    <w:link w:val="Quote"/>
    <w:uiPriority w:val="29"/>
    <w:rsid w:val="76AAD774"/>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76AAD774"/>
    <w:rPr>
      <w:i/>
      <w:iCs/>
      <w:noProof w:val="0"/>
      <w:color w:val="4F81BD" w:themeColor="accent1"/>
      <w:lang w:val="en-US"/>
    </w:rPr>
  </w:style>
  <w:style w:type="paragraph" w:styleId="TOC1">
    <w:name w:val="toc 1"/>
    <w:basedOn w:val="Normal"/>
    <w:next w:val="Normal"/>
    <w:uiPriority w:val="39"/>
    <w:unhideWhenUsed/>
    <w:rsid w:val="76AAD774"/>
    <w:pPr>
      <w:spacing w:after="100"/>
    </w:pPr>
  </w:style>
  <w:style w:type="paragraph" w:styleId="TOC2">
    <w:name w:val="toc 2"/>
    <w:basedOn w:val="Normal"/>
    <w:next w:val="Normal"/>
    <w:uiPriority w:val="39"/>
    <w:unhideWhenUsed/>
    <w:rsid w:val="76AAD774"/>
    <w:pPr>
      <w:spacing w:after="100"/>
      <w:ind w:left="220"/>
    </w:pPr>
  </w:style>
  <w:style w:type="paragraph" w:styleId="TOC3">
    <w:name w:val="toc 3"/>
    <w:basedOn w:val="Normal"/>
    <w:next w:val="Normal"/>
    <w:uiPriority w:val="39"/>
    <w:unhideWhenUsed/>
    <w:rsid w:val="76AAD774"/>
    <w:pPr>
      <w:spacing w:after="100"/>
      <w:ind w:left="440"/>
    </w:pPr>
  </w:style>
  <w:style w:type="paragraph" w:styleId="TOC4">
    <w:name w:val="toc 4"/>
    <w:basedOn w:val="Normal"/>
    <w:next w:val="Normal"/>
    <w:uiPriority w:val="39"/>
    <w:unhideWhenUsed/>
    <w:rsid w:val="76AAD774"/>
    <w:pPr>
      <w:spacing w:after="100"/>
      <w:ind w:left="660"/>
    </w:pPr>
  </w:style>
  <w:style w:type="paragraph" w:styleId="TOC5">
    <w:name w:val="toc 5"/>
    <w:basedOn w:val="Normal"/>
    <w:next w:val="Normal"/>
    <w:uiPriority w:val="39"/>
    <w:unhideWhenUsed/>
    <w:rsid w:val="76AAD774"/>
    <w:pPr>
      <w:spacing w:after="100"/>
      <w:ind w:left="880"/>
    </w:pPr>
  </w:style>
  <w:style w:type="paragraph" w:styleId="TOC6">
    <w:name w:val="toc 6"/>
    <w:basedOn w:val="Normal"/>
    <w:next w:val="Normal"/>
    <w:uiPriority w:val="39"/>
    <w:unhideWhenUsed/>
    <w:rsid w:val="76AAD774"/>
    <w:pPr>
      <w:spacing w:after="100"/>
      <w:ind w:left="1100"/>
    </w:pPr>
  </w:style>
  <w:style w:type="paragraph" w:styleId="TOC7">
    <w:name w:val="toc 7"/>
    <w:basedOn w:val="Normal"/>
    <w:next w:val="Normal"/>
    <w:uiPriority w:val="39"/>
    <w:unhideWhenUsed/>
    <w:rsid w:val="76AAD774"/>
    <w:pPr>
      <w:spacing w:after="100"/>
      <w:ind w:left="1320"/>
    </w:pPr>
  </w:style>
  <w:style w:type="paragraph" w:styleId="TOC8">
    <w:name w:val="toc 8"/>
    <w:basedOn w:val="Normal"/>
    <w:next w:val="Normal"/>
    <w:uiPriority w:val="39"/>
    <w:unhideWhenUsed/>
    <w:rsid w:val="76AAD774"/>
    <w:pPr>
      <w:spacing w:after="100"/>
      <w:ind w:left="1540"/>
    </w:pPr>
  </w:style>
  <w:style w:type="paragraph" w:styleId="TOC9">
    <w:name w:val="toc 9"/>
    <w:basedOn w:val="Normal"/>
    <w:next w:val="Normal"/>
    <w:uiPriority w:val="39"/>
    <w:unhideWhenUsed/>
    <w:rsid w:val="76AAD774"/>
    <w:pPr>
      <w:spacing w:after="100"/>
      <w:ind w:left="1760"/>
    </w:pPr>
  </w:style>
  <w:style w:type="paragraph" w:styleId="EndnoteText">
    <w:name w:val="endnote text"/>
    <w:basedOn w:val="Normal"/>
    <w:link w:val="EndnoteTextChar"/>
    <w:uiPriority w:val="99"/>
    <w:semiHidden/>
    <w:unhideWhenUsed/>
    <w:rsid w:val="76AAD774"/>
    <w:rPr>
      <w:sz w:val="20"/>
      <w:szCs w:val="20"/>
    </w:rPr>
  </w:style>
  <w:style w:type="character" w:customStyle="1" w:styleId="EndnoteTextChar">
    <w:name w:val="Endnote Text Char"/>
    <w:basedOn w:val="DefaultParagraphFont"/>
    <w:link w:val="EndnoteText"/>
    <w:uiPriority w:val="99"/>
    <w:semiHidden/>
    <w:rsid w:val="76AAD774"/>
    <w:rPr>
      <w:noProof w:val="0"/>
      <w:sz w:val="20"/>
      <w:szCs w:val="20"/>
      <w:lang w:val="en-US"/>
    </w:rPr>
  </w:style>
  <w:style w:type="paragraph" w:styleId="FootnoteText">
    <w:name w:val="footnote text"/>
    <w:basedOn w:val="Normal"/>
    <w:link w:val="FootnoteTextChar"/>
    <w:uiPriority w:val="99"/>
    <w:semiHidden/>
    <w:unhideWhenUsed/>
    <w:rsid w:val="76AAD774"/>
    <w:rPr>
      <w:sz w:val="20"/>
      <w:szCs w:val="20"/>
    </w:rPr>
  </w:style>
  <w:style w:type="character" w:customStyle="1" w:styleId="FootnoteTextChar">
    <w:name w:val="Footnote Text Char"/>
    <w:basedOn w:val="DefaultParagraphFont"/>
    <w:link w:val="FootnoteText"/>
    <w:uiPriority w:val="99"/>
    <w:semiHidden/>
    <w:rsid w:val="76AAD774"/>
    <w:rPr>
      <w:noProof w:val="0"/>
      <w:sz w:val="20"/>
      <w:szCs w:val="20"/>
      <w:lang w:val="en-US"/>
    </w:rPr>
  </w:style>
  <w:style w:type="character" w:customStyle="1" w:styleId="normaltextrun">
    <w:name w:val="normaltextrun"/>
    <w:basedOn w:val="DefaultParagraphFont"/>
    <w:rsid w:val="004C6A8C"/>
  </w:style>
  <w:style w:type="paragraph" w:customStyle="1" w:styleId="paragraph">
    <w:name w:val="paragraph"/>
    <w:basedOn w:val="Normal"/>
    <w:rsid w:val="004C6A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C6A8C"/>
  </w:style>
  <w:style w:type="character" w:styleId="UnresolvedMention">
    <w:name w:val="Unresolved Mention"/>
    <w:basedOn w:val="DefaultParagraphFont"/>
    <w:uiPriority w:val="99"/>
    <w:semiHidden/>
    <w:unhideWhenUsed/>
    <w:rsid w:val="007D00E1"/>
    <w:rPr>
      <w:color w:val="605E5C"/>
      <w:shd w:val="clear" w:color="auto" w:fill="E1DFDD"/>
    </w:rPr>
  </w:style>
  <w:style w:type="paragraph" w:styleId="NormalWeb">
    <w:name w:val="Normal (Web)"/>
    <w:basedOn w:val="Normal"/>
    <w:uiPriority w:val="99"/>
    <w:semiHidden/>
    <w:unhideWhenUsed/>
    <w:rsid w:val="00E715BA"/>
    <w:pPr>
      <w:spacing w:before="100" w:beforeAutospacing="1" w:after="100" w:afterAutospacing="1" w:line="240" w:lineRule="auto"/>
    </w:pPr>
    <w:rPr>
      <w:rFonts w:ascii="Times New Roman" w:eastAsia="Times New Roman" w:hAnsi="Times New Roman" w:cs="Times New Roman"/>
      <w:sz w:val="24"/>
      <w:szCs w:val="24"/>
      <w:lang w:val="en-DE" w:eastAsia="en-DE"/>
    </w:rPr>
  </w:style>
  <w:style w:type="character" w:styleId="Strong">
    <w:name w:val="Strong"/>
    <w:basedOn w:val="DefaultParagraphFont"/>
    <w:uiPriority w:val="22"/>
    <w:qFormat/>
    <w:rsid w:val="008157BE"/>
    <w:rPr>
      <w:b/>
      <w:bCs/>
    </w:rPr>
  </w:style>
  <w:style w:type="character" w:customStyle="1" w:styleId="line-clamp-1">
    <w:name w:val="line-clamp-1"/>
    <w:basedOn w:val="DefaultParagraphFont"/>
    <w:rsid w:val="008157BE"/>
  </w:style>
  <w:style w:type="character" w:styleId="FollowedHyperlink">
    <w:name w:val="FollowedHyperlink"/>
    <w:basedOn w:val="DefaultParagraphFont"/>
    <w:uiPriority w:val="99"/>
    <w:semiHidden/>
    <w:unhideWhenUsed/>
    <w:rsid w:val="00441E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32933">
      <w:bodyDiv w:val="1"/>
      <w:marLeft w:val="0"/>
      <w:marRight w:val="0"/>
      <w:marTop w:val="0"/>
      <w:marBottom w:val="0"/>
      <w:divBdr>
        <w:top w:val="none" w:sz="0" w:space="0" w:color="auto"/>
        <w:left w:val="none" w:sz="0" w:space="0" w:color="auto"/>
        <w:bottom w:val="none" w:sz="0" w:space="0" w:color="auto"/>
        <w:right w:val="none" w:sz="0" w:space="0" w:color="auto"/>
      </w:divBdr>
    </w:div>
    <w:div w:id="349181623">
      <w:bodyDiv w:val="1"/>
      <w:marLeft w:val="0"/>
      <w:marRight w:val="0"/>
      <w:marTop w:val="0"/>
      <w:marBottom w:val="0"/>
      <w:divBdr>
        <w:top w:val="none" w:sz="0" w:space="0" w:color="auto"/>
        <w:left w:val="none" w:sz="0" w:space="0" w:color="auto"/>
        <w:bottom w:val="none" w:sz="0" w:space="0" w:color="auto"/>
        <w:right w:val="none" w:sz="0" w:space="0" w:color="auto"/>
      </w:divBdr>
      <w:divsChild>
        <w:div w:id="1531333788">
          <w:marLeft w:val="0"/>
          <w:marRight w:val="0"/>
          <w:marTop w:val="0"/>
          <w:marBottom w:val="0"/>
          <w:divBdr>
            <w:top w:val="none" w:sz="0" w:space="0" w:color="auto"/>
            <w:left w:val="none" w:sz="0" w:space="0" w:color="auto"/>
            <w:bottom w:val="none" w:sz="0" w:space="0" w:color="auto"/>
            <w:right w:val="none" w:sz="0" w:space="0" w:color="auto"/>
          </w:divBdr>
        </w:div>
        <w:div w:id="539706753">
          <w:marLeft w:val="0"/>
          <w:marRight w:val="0"/>
          <w:marTop w:val="0"/>
          <w:marBottom w:val="0"/>
          <w:divBdr>
            <w:top w:val="none" w:sz="0" w:space="0" w:color="auto"/>
            <w:left w:val="none" w:sz="0" w:space="0" w:color="auto"/>
            <w:bottom w:val="none" w:sz="0" w:space="0" w:color="auto"/>
            <w:right w:val="none" w:sz="0" w:space="0" w:color="auto"/>
          </w:divBdr>
        </w:div>
      </w:divsChild>
    </w:div>
    <w:div w:id="480388692">
      <w:bodyDiv w:val="1"/>
      <w:marLeft w:val="0"/>
      <w:marRight w:val="0"/>
      <w:marTop w:val="0"/>
      <w:marBottom w:val="0"/>
      <w:divBdr>
        <w:top w:val="none" w:sz="0" w:space="0" w:color="auto"/>
        <w:left w:val="none" w:sz="0" w:space="0" w:color="auto"/>
        <w:bottom w:val="none" w:sz="0" w:space="0" w:color="auto"/>
        <w:right w:val="none" w:sz="0" w:space="0" w:color="auto"/>
      </w:divBdr>
      <w:divsChild>
        <w:div w:id="539125866">
          <w:marLeft w:val="0"/>
          <w:marRight w:val="0"/>
          <w:marTop w:val="0"/>
          <w:marBottom w:val="0"/>
          <w:divBdr>
            <w:top w:val="none" w:sz="0" w:space="0" w:color="auto"/>
            <w:left w:val="none" w:sz="0" w:space="0" w:color="auto"/>
            <w:bottom w:val="none" w:sz="0" w:space="0" w:color="auto"/>
            <w:right w:val="none" w:sz="0" w:space="0" w:color="auto"/>
          </w:divBdr>
          <w:divsChild>
            <w:div w:id="1157771915">
              <w:marLeft w:val="0"/>
              <w:marRight w:val="0"/>
              <w:marTop w:val="0"/>
              <w:marBottom w:val="0"/>
              <w:divBdr>
                <w:top w:val="none" w:sz="0" w:space="0" w:color="auto"/>
                <w:left w:val="none" w:sz="0" w:space="0" w:color="auto"/>
                <w:bottom w:val="none" w:sz="0" w:space="0" w:color="auto"/>
                <w:right w:val="none" w:sz="0" w:space="0" w:color="auto"/>
              </w:divBdr>
              <w:divsChild>
                <w:div w:id="556164061">
                  <w:marLeft w:val="0"/>
                  <w:marRight w:val="0"/>
                  <w:marTop w:val="0"/>
                  <w:marBottom w:val="0"/>
                  <w:divBdr>
                    <w:top w:val="none" w:sz="0" w:space="0" w:color="auto"/>
                    <w:left w:val="none" w:sz="0" w:space="0" w:color="auto"/>
                    <w:bottom w:val="none" w:sz="0" w:space="0" w:color="auto"/>
                    <w:right w:val="none" w:sz="0" w:space="0" w:color="auto"/>
                  </w:divBdr>
                  <w:divsChild>
                    <w:div w:id="8217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40675">
          <w:marLeft w:val="0"/>
          <w:marRight w:val="0"/>
          <w:marTop w:val="0"/>
          <w:marBottom w:val="0"/>
          <w:divBdr>
            <w:top w:val="none" w:sz="0" w:space="0" w:color="auto"/>
            <w:left w:val="none" w:sz="0" w:space="0" w:color="auto"/>
            <w:bottom w:val="none" w:sz="0" w:space="0" w:color="auto"/>
            <w:right w:val="none" w:sz="0" w:space="0" w:color="auto"/>
          </w:divBdr>
          <w:divsChild>
            <w:div w:id="1613829122">
              <w:marLeft w:val="0"/>
              <w:marRight w:val="0"/>
              <w:marTop w:val="0"/>
              <w:marBottom w:val="0"/>
              <w:divBdr>
                <w:top w:val="none" w:sz="0" w:space="0" w:color="auto"/>
                <w:left w:val="none" w:sz="0" w:space="0" w:color="auto"/>
                <w:bottom w:val="none" w:sz="0" w:space="0" w:color="auto"/>
                <w:right w:val="none" w:sz="0" w:space="0" w:color="auto"/>
              </w:divBdr>
              <w:divsChild>
                <w:div w:id="824854909">
                  <w:marLeft w:val="0"/>
                  <w:marRight w:val="0"/>
                  <w:marTop w:val="0"/>
                  <w:marBottom w:val="0"/>
                  <w:divBdr>
                    <w:top w:val="none" w:sz="0" w:space="0" w:color="auto"/>
                    <w:left w:val="none" w:sz="0" w:space="0" w:color="auto"/>
                    <w:bottom w:val="none" w:sz="0" w:space="0" w:color="auto"/>
                    <w:right w:val="none" w:sz="0" w:space="0" w:color="auto"/>
                  </w:divBdr>
                  <w:divsChild>
                    <w:div w:id="14979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702088">
      <w:bodyDiv w:val="1"/>
      <w:marLeft w:val="0"/>
      <w:marRight w:val="0"/>
      <w:marTop w:val="0"/>
      <w:marBottom w:val="0"/>
      <w:divBdr>
        <w:top w:val="none" w:sz="0" w:space="0" w:color="auto"/>
        <w:left w:val="none" w:sz="0" w:space="0" w:color="auto"/>
        <w:bottom w:val="none" w:sz="0" w:space="0" w:color="auto"/>
        <w:right w:val="none" w:sz="0" w:space="0" w:color="auto"/>
      </w:divBdr>
    </w:div>
    <w:div w:id="953751368">
      <w:bodyDiv w:val="1"/>
      <w:marLeft w:val="0"/>
      <w:marRight w:val="0"/>
      <w:marTop w:val="0"/>
      <w:marBottom w:val="0"/>
      <w:divBdr>
        <w:top w:val="none" w:sz="0" w:space="0" w:color="auto"/>
        <w:left w:val="none" w:sz="0" w:space="0" w:color="auto"/>
        <w:bottom w:val="none" w:sz="0" w:space="0" w:color="auto"/>
        <w:right w:val="none" w:sz="0" w:space="0" w:color="auto"/>
      </w:divBdr>
    </w:div>
    <w:div w:id="1097679289">
      <w:bodyDiv w:val="1"/>
      <w:marLeft w:val="0"/>
      <w:marRight w:val="0"/>
      <w:marTop w:val="0"/>
      <w:marBottom w:val="0"/>
      <w:divBdr>
        <w:top w:val="none" w:sz="0" w:space="0" w:color="auto"/>
        <w:left w:val="none" w:sz="0" w:space="0" w:color="auto"/>
        <w:bottom w:val="none" w:sz="0" w:space="0" w:color="auto"/>
        <w:right w:val="none" w:sz="0" w:space="0" w:color="auto"/>
      </w:divBdr>
    </w:div>
    <w:div w:id="1585454586">
      <w:bodyDiv w:val="1"/>
      <w:marLeft w:val="0"/>
      <w:marRight w:val="0"/>
      <w:marTop w:val="0"/>
      <w:marBottom w:val="0"/>
      <w:divBdr>
        <w:top w:val="none" w:sz="0" w:space="0" w:color="auto"/>
        <w:left w:val="none" w:sz="0" w:space="0" w:color="auto"/>
        <w:bottom w:val="none" w:sz="0" w:space="0" w:color="auto"/>
        <w:right w:val="none" w:sz="0" w:space="0" w:color="auto"/>
      </w:divBdr>
    </w:div>
    <w:div w:id="193589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26/science.adn708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ture.com/articles/s41467-024-49610-5" TargetMode="External"/><Relationship Id="rId12" Type="http://schemas.openxmlformats.org/officeDocument/2006/relationships/hyperlink" Target="mailto:bruen@pdi-berlin.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di-berlin.de/people/people-directory/dr-paulo-ventura-santo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di-berlin.de/" TargetMode="External"/><Relationship Id="rId4" Type="http://schemas.openxmlformats.org/officeDocument/2006/relationships/webSettings" Target="webSettings.xml"/><Relationship Id="rId9" Type="http://schemas.openxmlformats.org/officeDocument/2006/relationships/hyperlink" Target="https://www.nature.com/articles/s41467-024-49610-5"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en\Documents\Custom%20Office%20Templates\PDI-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PDI-letterhead.dotx</Template>
  <TotalTime>1</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Eimear Bruen</dc:creator>
  <cp:lastModifiedBy>Eimear Bruen</cp:lastModifiedBy>
  <cp:revision>4</cp:revision>
  <cp:lastPrinted>2024-03-25T16:28:00Z</cp:lastPrinted>
  <dcterms:created xsi:type="dcterms:W3CDTF">2024-07-03T10:29:00Z</dcterms:created>
  <dcterms:modified xsi:type="dcterms:W3CDTF">2024-07-03T10:30:00Z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f6f08cc5c0913f2c529180af94dcfb283e4df700dd7cc120857ee38658f52735</vt:lpwstr>
  </property>
</Properties>
</file>