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6648" w:rsidRDefault="00A56648" w:rsidP="00A56648">
      <w:pPr>
        <w:spacing w:before="100" w:beforeAutospacing="1" w:after="100" w:afterAutospacing="1" w:line="240" w:lineRule="auto"/>
        <w:rPr>
          <w:rFonts w:eastAsia="Times New Roman"/>
          <w:lang/>
        </w:rPr>
      </w:pPr>
      <w:r>
        <w:rPr>
          <w:rFonts w:eastAsia="Times New Roman"/>
          <w:b/>
          <w:bCs/>
          <w:lang/>
        </w:rPr>
        <w:t>PRESSEMITTEILUNG</w:t>
      </w:r>
    </w:p>
    <w:p w:rsidR="00A56648" w:rsidRPr="00A9710D" w:rsidRDefault="00A56648" w:rsidP="00A56648">
      <w:pPr>
        <w:spacing w:before="100" w:beforeAutospacing="1" w:after="100" w:afterAutospacing="1" w:line="240" w:lineRule="auto"/>
        <w:rPr>
          <w:rFonts w:eastAsia="Times New Roman"/>
          <w:b/>
          <w:sz w:val="40"/>
          <w:szCs w:val="40"/>
          <w:lang/>
        </w:rPr>
      </w:pPr>
      <w:r w:rsidRPr="00A9710D">
        <w:rPr>
          <w:rFonts w:eastAsia="Times New Roman"/>
          <w:b/>
          <w:sz w:val="40"/>
          <w:szCs w:val="40"/>
          <w:lang/>
        </w:rPr>
        <w:t>„Beschleunigungs</w:t>
      </w:r>
      <w:r w:rsidRPr="00A9710D">
        <w:rPr>
          <w:rFonts w:eastAsia="Times New Roman"/>
          <w:b/>
          <w:sz w:val="40"/>
          <w:szCs w:val="40"/>
          <w:lang w:val="de-DE"/>
        </w:rPr>
        <w:t>-Beats</w:t>
      </w:r>
      <w:r w:rsidRPr="00A9710D">
        <w:rPr>
          <w:rFonts w:eastAsia="Times New Roman"/>
          <w:b/>
          <w:sz w:val="40"/>
          <w:szCs w:val="40"/>
          <w:lang/>
        </w:rPr>
        <w:t xml:space="preserve"> “ </w:t>
      </w:r>
      <w:r w:rsidRPr="00A9710D">
        <w:rPr>
          <w:rFonts w:eastAsia="Times New Roman"/>
          <w:b/>
          <w:sz w:val="40"/>
          <w:szCs w:val="40"/>
          <w:lang w:val="de-DE"/>
        </w:rPr>
        <w:t xml:space="preserve">erhellen </w:t>
      </w:r>
      <w:r w:rsidRPr="00A9710D">
        <w:rPr>
          <w:rFonts w:eastAsia="Times New Roman"/>
          <w:b/>
          <w:sz w:val="40"/>
          <w:szCs w:val="40"/>
          <w:lang/>
        </w:rPr>
        <w:t>ein neuartiges universelles Modulationsregime</w:t>
      </w:r>
    </w:p>
    <w:p w:rsidR="00A56648" w:rsidRDefault="00384B05" w:rsidP="00384B05">
      <w:pPr>
        <w:spacing w:before="100" w:beforeAutospacing="1" w:after="100" w:afterAutospacing="1" w:line="240" w:lineRule="auto"/>
        <w:rPr>
          <w:rFonts w:eastAsia="Times New Roman"/>
          <w:lang/>
        </w:rPr>
      </w:pPr>
      <w:bookmarkStart w:id="0" w:name="_GoBack"/>
      <w:bookmarkEnd w:id="0"/>
      <w:proofErr w:type="spellStart"/>
      <w:r>
        <w:rPr>
          <w:rFonts w:eastAsia="Times New Roman"/>
          <w:lang/>
        </w:rPr>
        <w:t xml:space="preserve">3. </w:t>
      </w:r>
      <w:proofErr w:type="spellEnd"/>
      <w:r w:rsidR="00A56648">
        <w:rPr>
          <w:rFonts w:eastAsia="Times New Roman"/>
          <w:lang/>
        </w:rPr>
        <w:t>Juli 2024 – BERLIN, DEUTSCHLAND</w:t>
      </w:r>
    </w:p>
    <w:p w:rsidR="00A56648" w:rsidRDefault="00A56648" w:rsidP="00A56648">
      <w:pPr>
        <w:spacing w:before="100" w:beforeAutospacing="1" w:after="100" w:afterAutospacing="1" w:line="240" w:lineRule="auto"/>
        <w:rPr>
          <w:rFonts w:eastAsia="Times New Roman"/>
          <w:lang/>
        </w:rPr>
      </w:pPr>
      <w:r>
        <w:rPr>
          <w:rFonts w:eastAsia="Times New Roman"/>
          <w:lang/>
        </w:rPr>
        <w:t>Wissenschaftler des Paul-Drude-Instituts für Festkörperelektronik (PDI) haben ein neuartiges Modulationsregime beobachtet, das durch das Auftreten bisher unbekannter „Beschleunigungs</w:t>
      </w:r>
      <w:r>
        <w:rPr>
          <w:rFonts w:eastAsia="Times New Roman"/>
          <w:lang w:val="de-DE"/>
        </w:rPr>
        <w:t>-Beats</w:t>
      </w:r>
      <w:r>
        <w:rPr>
          <w:rFonts w:eastAsia="Times New Roman"/>
          <w:lang/>
        </w:rPr>
        <w:t xml:space="preserve">“ in einem modulierten, </w:t>
      </w:r>
      <w:proofErr w:type="spellStart"/>
      <w:r>
        <w:rPr>
          <w:rFonts w:eastAsia="Times New Roman"/>
          <w:lang w:val="de-DE"/>
        </w:rPr>
        <w:t>Halbleiterl</w:t>
      </w:r>
      <w:proofErr w:type="spellEnd"/>
      <w:r>
        <w:rPr>
          <w:rFonts w:eastAsia="Times New Roman"/>
          <w:lang/>
        </w:rPr>
        <w:t xml:space="preserve">aser gekennzeichnet ist. In einem </w:t>
      </w:r>
      <w:hyperlink r:id="rId7" w:history="1">
        <w:r>
          <w:rPr>
            <w:rStyle w:val="Hyperlink"/>
            <w:rFonts w:eastAsia="Times New Roman"/>
            <w:lang/>
          </w:rPr>
          <w:t>heute in Nature Communications veröffentlichten Artikel</w:t>
        </w:r>
      </w:hyperlink>
      <w:r>
        <w:rPr>
          <w:rFonts w:eastAsia="Times New Roman"/>
          <w:lang/>
        </w:rPr>
        <w:t xml:space="preserve"> erläutern sie, dass das wesentliche – und etwas kontraintuitive – Merkmal dieses neuen Regimes die Fähigkeit ist, Quantensysteme kohärent zu manipulieren, indem Modulationsperioden verwendet werden, die länger als die Kohärenzzeit sind, vorausgesetzt, die Modulationsamplitude ist groß genug.</w:t>
      </w:r>
    </w:p>
    <w:p w:rsidR="00A56648" w:rsidRDefault="00A56648" w:rsidP="00A56648">
      <w:pPr>
        <w:spacing w:before="100" w:beforeAutospacing="1" w:after="100" w:afterAutospacing="1" w:line="240" w:lineRule="auto"/>
        <w:rPr>
          <w:rFonts w:eastAsia="Times New Roman"/>
          <w:lang/>
        </w:rPr>
      </w:pPr>
      <w:r>
        <w:rPr>
          <w:rFonts w:eastAsia="Times New Roman"/>
          <w:lang/>
        </w:rPr>
        <w:t xml:space="preserve">Die harmonische Modulation von Lichtquellen, wie Lasern, ist das Fundament vieler moderner und </w:t>
      </w:r>
      <w:r>
        <w:rPr>
          <w:rFonts w:eastAsia="Times New Roman"/>
          <w:lang w:val="de-DE"/>
        </w:rPr>
        <w:t>künftiger</w:t>
      </w:r>
      <w:r>
        <w:rPr>
          <w:rFonts w:eastAsia="Times New Roman"/>
          <w:lang/>
        </w:rPr>
        <w:t xml:space="preserve"> Telekommunikationstechnologien. </w:t>
      </w:r>
      <w:r>
        <w:rPr>
          <w:rFonts w:eastAsia="Times New Roman"/>
          <w:lang w:val="de-DE"/>
        </w:rPr>
        <w:t xml:space="preserve">Dort </w:t>
      </w:r>
      <w:r>
        <w:rPr>
          <w:rFonts w:eastAsia="Times New Roman"/>
          <w:lang/>
        </w:rPr>
        <w:t>sind zwei Modulationsregime</w:t>
      </w:r>
      <w:r>
        <w:rPr>
          <w:rFonts w:eastAsia="Times New Roman"/>
          <w:lang w:val="de-DE"/>
        </w:rPr>
        <w:t>s</w:t>
      </w:r>
      <w:r>
        <w:rPr>
          <w:rFonts w:eastAsia="Times New Roman"/>
          <w:lang/>
        </w:rPr>
        <w:t xml:space="preserve"> gut bekannt: das adiabatische und das nicht-adiabatische Regime.</w:t>
      </w:r>
    </w:p>
    <w:p w:rsidR="00A56648" w:rsidRDefault="00A56648" w:rsidP="00A56648">
      <w:pPr>
        <w:spacing w:before="100" w:beforeAutospacing="1" w:after="100" w:afterAutospacing="1" w:line="240" w:lineRule="auto"/>
        <w:rPr>
          <w:rFonts w:eastAsia="Times New Roman"/>
          <w:lang/>
        </w:rPr>
      </w:pPr>
      <w:r>
        <w:rPr>
          <w:rFonts w:eastAsia="Times New Roman"/>
          <w:lang/>
        </w:rPr>
        <w:t>Einerseits zerfällt im adiabatischen Regime die Kohärenz des Lichts – das Ausmaß, in dem die Lichtwellen eine konstante, vorhersagbare Phasenverbindung aufrechterhalten – schneller als d</w:t>
      </w:r>
      <w:proofErr w:type="spellStart"/>
      <w:r>
        <w:rPr>
          <w:rFonts w:eastAsia="Times New Roman"/>
          <w:lang w:val="de-DE"/>
        </w:rPr>
        <w:t>ie</w:t>
      </w:r>
      <w:proofErr w:type="spellEnd"/>
      <w:r>
        <w:rPr>
          <w:rFonts w:eastAsia="Times New Roman"/>
          <w:lang/>
        </w:rPr>
        <w:t xml:space="preserve"> Modulations</w:t>
      </w:r>
      <w:proofErr w:type="spellStart"/>
      <w:r>
        <w:rPr>
          <w:rFonts w:eastAsia="Times New Roman"/>
          <w:lang w:val="de-DE"/>
        </w:rPr>
        <w:t>periode</w:t>
      </w:r>
      <w:proofErr w:type="spellEnd"/>
      <w:r>
        <w:rPr>
          <w:rFonts w:eastAsia="Times New Roman"/>
          <w:lang/>
        </w:rPr>
        <w:t xml:space="preserve"> (d. h. der Kehrwert der Modulationsfrequenz). </w:t>
      </w:r>
      <w:r>
        <w:rPr>
          <w:rFonts w:eastAsia="Times New Roman"/>
          <w:lang w:val="de-DE"/>
        </w:rPr>
        <w:t>I</w:t>
      </w:r>
      <w:r>
        <w:rPr>
          <w:rFonts w:eastAsia="Times New Roman"/>
          <w:lang/>
        </w:rPr>
        <w:t>m nicht-adiabatischen Regime</w:t>
      </w:r>
      <w:r>
        <w:rPr>
          <w:rFonts w:eastAsia="Times New Roman"/>
          <w:lang w:val="de-DE"/>
        </w:rPr>
        <w:t xml:space="preserve"> passen</w:t>
      </w:r>
      <w:r>
        <w:rPr>
          <w:rFonts w:eastAsia="Times New Roman"/>
          <w:lang/>
        </w:rPr>
        <w:t xml:space="preserve"> mehrere Modulations</w:t>
      </w:r>
      <w:proofErr w:type="spellStart"/>
      <w:r>
        <w:rPr>
          <w:rFonts w:eastAsia="Times New Roman"/>
          <w:lang w:val="de-DE"/>
        </w:rPr>
        <w:t>perioden</w:t>
      </w:r>
      <w:proofErr w:type="spellEnd"/>
      <w:r>
        <w:rPr>
          <w:rFonts w:eastAsia="Times New Roman"/>
          <w:lang/>
        </w:rPr>
        <w:t xml:space="preserve"> in die Kohärenzzeit des Systems. </w:t>
      </w:r>
      <w:r>
        <w:rPr>
          <w:rFonts w:eastAsia="Times New Roman"/>
          <w:lang w:val="de-DE"/>
        </w:rPr>
        <w:t>Dieses</w:t>
      </w:r>
      <w:r>
        <w:rPr>
          <w:rFonts w:eastAsia="Times New Roman"/>
          <w:lang/>
        </w:rPr>
        <w:t xml:space="preserve"> Regime ist besonders wichtig für die kohärente Manipulation von Quantensystemen, erfordert jedoch typischerweise hohe Frequenzen im GHz-Bereich.</w:t>
      </w:r>
    </w:p>
    <w:p w:rsidR="00A56648" w:rsidRDefault="00A56648" w:rsidP="00A56648">
      <w:pPr>
        <w:spacing w:before="100" w:beforeAutospacing="1" w:after="100" w:afterAutospacing="1" w:line="240" w:lineRule="auto"/>
        <w:rPr>
          <w:rFonts w:eastAsia="Times New Roman"/>
          <w:lang/>
        </w:rPr>
      </w:pPr>
      <w:r>
        <w:rPr>
          <w:rFonts w:eastAsia="Times New Roman"/>
          <w:lang/>
        </w:rPr>
        <w:t>Die Steuerung von Modulationen wie sie zur Manipulation dieser Systeme für technologische Anwendungen notwendig ist</w:t>
      </w:r>
      <w:r>
        <w:rPr>
          <w:rFonts w:eastAsia="Times New Roman"/>
          <w:lang w:val="de-DE"/>
        </w:rPr>
        <w:t xml:space="preserve">, </w:t>
      </w:r>
      <w:r>
        <w:rPr>
          <w:rFonts w:eastAsia="Times New Roman"/>
          <w:lang/>
        </w:rPr>
        <w:t>erfordert jedoch</w:t>
      </w:r>
      <w:r>
        <w:rPr>
          <w:rFonts w:eastAsia="Times New Roman"/>
          <w:lang w:val="de-DE"/>
        </w:rPr>
        <w:t xml:space="preserve"> die Wahrung</w:t>
      </w:r>
      <w:r>
        <w:rPr>
          <w:rFonts w:eastAsia="Times New Roman"/>
          <w:lang/>
        </w:rPr>
        <w:t xml:space="preserve"> ein</w:t>
      </w:r>
      <w:r>
        <w:rPr>
          <w:rFonts w:eastAsia="Times New Roman"/>
          <w:lang w:val="de-DE"/>
        </w:rPr>
        <w:t>es</w:t>
      </w:r>
      <w:r>
        <w:rPr>
          <w:rFonts w:eastAsia="Times New Roman"/>
          <w:lang/>
        </w:rPr>
        <w:t xml:space="preserve"> empfindliche</w:t>
      </w:r>
      <w:r>
        <w:rPr>
          <w:rFonts w:eastAsia="Times New Roman"/>
          <w:lang w:val="de-DE"/>
        </w:rPr>
        <w:t>n</w:t>
      </w:r>
      <w:r>
        <w:rPr>
          <w:rFonts w:eastAsia="Times New Roman"/>
          <w:lang/>
        </w:rPr>
        <w:t xml:space="preserve"> Gleichgewicht</w:t>
      </w:r>
      <w:r>
        <w:rPr>
          <w:rFonts w:eastAsia="Times New Roman"/>
          <w:lang w:val="de-DE"/>
        </w:rPr>
        <w:t>s</w:t>
      </w:r>
      <w:r>
        <w:rPr>
          <w:rFonts w:eastAsia="Times New Roman"/>
          <w:lang/>
        </w:rPr>
        <w:t xml:space="preserve">. Laut Alexander S. Kuznetsov, dem Hauptautor der Studie, wurde in früheren Studien die Amplitude der Modulation </w:t>
      </w:r>
      <w:r>
        <w:rPr>
          <w:rFonts w:eastAsia="Times New Roman"/>
          <w:lang w:val="de-DE"/>
        </w:rPr>
        <w:t>(</w:t>
      </w:r>
      <w:r>
        <w:rPr>
          <w:rFonts w:eastAsia="Times New Roman"/>
          <w:lang/>
        </w:rPr>
        <w:t>die Stärke, mit der das System erschüttert wird</w:t>
      </w:r>
      <w:r>
        <w:rPr>
          <w:rFonts w:eastAsia="Times New Roman"/>
          <w:lang w:val="de-DE"/>
        </w:rPr>
        <w:t>)</w:t>
      </w:r>
      <w:r>
        <w:rPr>
          <w:rFonts w:eastAsia="Times New Roman"/>
          <w:lang/>
        </w:rPr>
        <w:t xml:space="preserve"> weitgehend übersehen. „Das Hauptproblem bestand darin, dass das System umso schneller seine Kohärenz verliert, je stärker die Erschütterung ist“, sagte er. „Nun hat das PDI-Team</w:t>
      </w:r>
      <w:r>
        <w:rPr>
          <w:rFonts w:eastAsia="Times New Roman"/>
          <w:lang w:val="de-DE"/>
        </w:rPr>
        <w:t xml:space="preserve"> -</w:t>
      </w:r>
      <w:r>
        <w:rPr>
          <w:rFonts w:eastAsia="Times New Roman"/>
          <w:lang/>
        </w:rPr>
        <w:t xml:space="preserve"> nach unserem Wissen zum ersten Mal</w:t>
      </w:r>
      <w:r>
        <w:rPr>
          <w:rFonts w:eastAsia="Times New Roman"/>
          <w:lang w:val="de-DE"/>
        </w:rPr>
        <w:t xml:space="preserve"> -</w:t>
      </w:r>
      <w:r>
        <w:rPr>
          <w:rFonts w:eastAsia="Times New Roman"/>
          <w:lang/>
        </w:rPr>
        <w:t xml:space="preserve"> gezeigt, was passiert, wenn eine laserähnliche optoelektronische Resonanz mit extremen Modulationsamplituden moduliert wird, und enthüllt einen neuartigen Aspekt einer solchen Modulation, der durch die </w:t>
      </w:r>
      <w:r>
        <w:rPr>
          <w:rFonts w:eastAsia="Times New Roman"/>
          <w:lang w:val="de-DE"/>
        </w:rPr>
        <w:t xml:space="preserve">erhöhte </w:t>
      </w:r>
      <w:r>
        <w:rPr>
          <w:rFonts w:eastAsia="Times New Roman"/>
          <w:lang/>
        </w:rPr>
        <w:t>Beschleunigung verursacht wird. Die</w:t>
      </w:r>
      <w:r>
        <w:rPr>
          <w:rFonts w:eastAsia="Times New Roman"/>
          <w:lang w:val="de-DE"/>
        </w:rPr>
        <w:t>se Form der</w:t>
      </w:r>
      <w:r>
        <w:rPr>
          <w:rFonts w:eastAsia="Times New Roman"/>
          <w:lang/>
        </w:rPr>
        <w:t xml:space="preserve"> Modulation ist weder adiabatisch noch nicht-adiabatisch, sondern ein grundlegend anderes Regime.“</w:t>
      </w:r>
    </w:p>
    <w:p w:rsidR="00A56648" w:rsidRDefault="00A56648" w:rsidP="00A56648">
      <w:pPr>
        <w:spacing w:before="100" w:beforeAutospacing="1" w:after="100" w:afterAutospacing="1" w:line="240" w:lineRule="auto"/>
        <w:rPr>
          <w:rFonts w:eastAsia="Times New Roman"/>
          <w:lang/>
        </w:rPr>
      </w:pPr>
      <w:r>
        <w:rPr>
          <w:rFonts w:eastAsia="Times New Roman"/>
          <w:lang/>
        </w:rPr>
        <w:t>Die von Kuznetsov durchgeführten  Studien führten eine harmonische Modulation</w:t>
      </w:r>
      <w:r>
        <w:rPr>
          <w:rFonts w:eastAsia="Times New Roman"/>
          <w:lang w:val="de-DE"/>
        </w:rPr>
        <w:t xml:space="preserve"> mit großer Amplitude</w:t>
      </w:r>
      <w:r>
        <w:rPr>
          <w:rFonts w:eastAsia="Times New Roman"/>
          <w:lang/>
        </w:rPr>
        <w:t xml:space="preserve"> in die Emissionsenergie einer halbleiterbasierten, mikrometergroßen kohärenten Lichtquelle ein. Sie beobachteten, dass diese extremen Änderungen in der Modulationsamplitude zum Auftreten von „Beschleunigungs</w:t>
      </w:r>
      <w:r>
        <w:rPr>
          <w:rFonts w:eastAsia="Times New Roman"/>
          <w:lang w:val="de-DE"/>
        </w:rPr>
        <w:t>-Beats</w:t>
      </w:r>
      <w:r>
        <w:rPr>
          <w:rFonts w:eastAsia="Times New Roman"/>
          <w:lang/>
        </w:rPr>
        <w:t xml:space="preserve">“ führten – </w:t>
      </w:r>
      <w:r>
        <w:rPr>
          <w:rFonts w:eastAsia="Times New Roman"/>
          <w:lang w:val="de-DE"/>
        </w:rPr>
        <w:t xml:space="preserve">das sind </w:t>
      </w:r>
      <w:r>
        <w:rPr>
          <w:rFonts w:eastAsia="Times New Roman"/>
          <w:lang/>
        </w:rPr>
        <w:t xml:space="preserve">spektrale Oszillationen, die mit variierenden Raten der Energieänderung (d. h. der Beschleunigung) der Quelle zusammenhängen, anstatt mit der Geschwindigkeit der </w:t>
      </w:r>
      <w:r>
        <w:rPr>
          <w:rFonts w:eastAsia="Times New Roman"/>
          <w:lang/>
        </w:rPr>
        <w:lastRenderedPageBreak/>
        <w:t xml:space="preserve">Energieänderungen, wie es bei den meisten physikalischen Systemen </w:t>
      </w:r>
      <w:r>
        <w:rPr>
          <w:rFonts w:eastAsia="Times New Roman"/>
          <w:lang w:val="de-DE"/>
        </w:rPr>
        <w:t>mit kleinen</w:t>
      </w:r>
      <w:r>
        <w:rPr>
          <w:rFonts w:eastAsia="Times New Roman"/>
          <w:lang/>
        </w:rPr>
        <w:t xml:space="preserve"> Amplituden der Fall ist.</w:t>
      </w:r>
    </w:p>
    <w:p w:rsidR="00A56648" w:rsidRDefault="00A56648" w:rsidP="00A56648">
      <w:pPr>
        <w:spacing w:before="100" w:beforeAutospacing="1" w:after="100" w:afterAutospacing="1" w:line="240" w:lineRule="auto"/>
        <w:rPr>
          <w:rFonts w:eastAsia="Times New Roman"/>
          <w:lang w:val="de-DE"/>
        </w:rPr>
      </w:pPr>
      <w:r>
        <w:rPr>
          <w:rFonts w:eastAsia="Times New Roman"/>
          <w:lang/>
        </w:rPr>
        <w:t>Paulo V. Santos, der das Modell für die Beschleunigungs</w:t>
      </w:r>
      <w:r>
        <w:rPr>
          <w:rFonts w:eastAsia="Times New Roman"/>
          <w:lang w:val="de-DE"/>
        </w:rPr>
        <w:t>-Beats</w:t>
      </w:r>
      <w:r>
        <w:rPr>
          <w:rFonts w:eastAsia="Times New Roman"/>
          <w:lang/>
        </w:rPr>
        <w:t xml:space="preserve"> entwickelt hat, vergleicht sie mit dem Effekt, der durch ein sich schnell drehendes Licht in einem Leuchtturm entsteht: Im Ruhezustand wird angenommen, dass die Lichtquelle eine schmale spektrale Verteilung hat – vielleicht einen einzelnen, gut definierten grünen Lichtstrahl. Aber wenn sich die Quelle dreht, sieht man zunächst statt eines einzelnen Strahls zwei Strahlen mit unterschiedlichen Farben. Diese Farbänderung resultiert aus der Dopplerverschiebung: der</w:t>
      </w:r>
      <w:r>
        <w:rPr>
          <w:rFonts w:eastAsia="Times New Roman"/>
          <w:lang w:val="de-DE"/>
        </w:rPr>
        <w:t xml:space="preserve"> geschwindigkeitsabhängige</w:t>
      </w:r>
      <w:r>
        <w:rPr>
          <w:rFonts w:eastAsia="Times New Roman"/>
          <w:lang/>
        </w:rPr>
        <w:t xml:space="preserve"> Änderung der Frequenz (oder Wellenlänge), die ein Beobachter wahrnimmt, wenn sich die Quelle auf ihn zu oder von ihm weg bewegt</w:t>
      </w:r>
      <w:r>
        <w:rPr>
          <w:rFonts w:eastAsia="Times New Roman"/>
          <w:lang w:val="de-DE"/>
        </w:rPr>
        <w:t>.</w:t>
      </w:r>
    </w:p>
    <w:p w:rsidR="00A56648" w:rsidRDefault="00A56648" w:rsidP="00A56648">
      <w:pPr>
        <w:spacing w:before="100" w:beforeAutospacing="1" w:after="100" w:afterAutospacing="1" w:line="240" w:lineRule="auto"/>
        <w:rPr>
          <w:rFonts w:eastAsia="Times New Roman"/>
          <w:lang/>
        </w:rPr>
      </w:pPr>
      <w:r>
        <w:rPr>
          <w:rFonts w:eastAsia="Times New Roman"/>
          <w:lang/>
        </w:rPr>
        <w:t xml:space="preserve">„Wenn die Rotationsfrequenz weiter zunimmt, sieht man kleine Wellen in der Nähe der </w:t>
      </w:r>
      <w:r>
        <w:rPr>
          <w:rFonts w:eastAsia="Times New Roman"/>
          <w:lang w:val="de-DE"/>
        </w:rPr>
        <w:t>d</w:t>
      </w:r>
      <w:r>
        <w:rPr>
          <w:rFonts w:eastAsia="Times New Roman"/>
          <w:lang/>
        </w:rPr>
        <w:t>opplerverschobenen Emission“, sagte Santos. „Im Gegensatz zu den Dopplerverschiebungen, die aus Bewegungen mit konstanter Geschwindigkeit resultieren, entstehen diese Wellen durch schnelle Geschwindigkeitsänderungen, d. h. durch beschleunigte Bewegungen.“</w:t>
      </w:r>
    </w:p>
    <w:p w:rsidR="00A56648" w:rsidRDefault="00A56648" w:rsidP="00A56648">
      <w:pPr>
        <w:spacing w:before="100" w:beforeAutospacing="1" w:after="100" w:afterAutospacing="1" w:line="240" w:lineRule="auto"/>
        <w:rPr>
          <w:rFonts w:eastAsia="Times New Roman"/>
          <w:lang/>
        </w:rPr>
      </w:pPr>
      <w:r>
        <w:rPr>
          <w:rFonts w:eastAsia="Times New Roman"/>
          <w:lang/>
        </w:rPr>
        <w:t>Dieser beobachtete Effekt ist universell, was bedeutet, dass er</w:t>
      </w:r>
      <w:r>
        <w:rPr>
          <w:rFonts w:eastAsia="Times New Roman"/>
          <w:lang w:val="de-DE"/>
        </w:rPr>
        <w:t xml:space="preserve"> prinzipiell</w:t>
      </w:r>
      <w:r>
        <w:rPr>
          <w:rFonts w:eastAsia="Times New Roman"/>
          <w:lang/>
        </w:rPr>
        <w:t xml:space="preserve"> in jedem System unter harmonischer Modulation beobachtet werden k</w:t>
      </w:r>
      <w:proofErr w:type="spellStart"/>
      <w:r>
        <w:rPr>
          <w:rFonts w:eastAsia="Times New Roman"/>
          <w:lang w:val="de-DE"/>
        </w:rPr>
        <w:t>ann</w:t>
      </w:r>
      <w:proofErr w:type="spellEnd"/>
      <w:r>
        <w:rPr>
          <w:rFonts w:eastAsia="Times New Roman"/>
          <w:lang/>
        </w:rPr>
        <w:t xml:space="preserve">. Diese Ergebnisse sind jedoch </w:t>
      </w:r>
      <w:r>
        <w:rPr>
          <w:rFonts w:eastAsia="Times New Roman"/>
          <w:lang w:val="de-DE"/>
        </w:rPr>
        <w:t>der erste</w:t>
      </w:r>
      <w:r>
        <w:rPr>
          <w:rFonts w:eastAsia="Times New Roman"/>
          <w:lang/>
        </w:rPr>
        <w:t xml:space="preserve"> bekannte experimentelle Nachweise der Beschleunigungs</w:t>
      </w:r>
      <w:r>
        <w:rPr>
          <w:rFonts w:eastAsia="Times New Roman"/>
          <w:lang w:val="de-DE"/>
        </w:rPr>
        <w:t>-Beats</w:t>
      </w:r>
      <w:r>
        <w:rPr>
          <w:rFonts w:eastAsia="Times New Roman"/>
          <w:lang/>
        </w:rPr>
        <w:t>,</w:t>
      </w:r>
      <w:r>
        <w:rPr>
          <w:rFonts w:eastAsia="Times New Roman"/>
          <w:lang w:val="de-DE"/>
        </w:rPr>
        <w:t xml:space="preserve"> -</w:t>
      </w:r>
      <w:r>
        <w:rPr>
          <w:rFonts w:eastAsia="Times New Roman"/>
          <w:lang/>
        </w:rPr>
        <w:t xml:space="preserve"> dank der Fähigkeit, ein Festkörpersystem schnell genug mit ausreichend großer Amplitude zu modulieren. Dies wird </w:t>
      </w:r>
      <w:r>
        <w:rPr>
          <w:rFonts w:eastAsia="Times New Roman"/>
          <w:lang w:val="de-DE"/>
        </w:rPr>
        <w:t>auch dadurch</w:t>
      </w:r>
      <w:r>
        <w:rPr>
          <w:rFonts w:eastAsia="Times New Roman"/>
          <w:lang/>
        </w:rPr>
        <w:t xml:space="preserve"> untermauert, dass die </w:t>
      </w:r>
      <w:r>
        <w:rPr>
          <w:rFonts w:eastAsia="Times New Roman"/>
          <w:lang w:val="de-DE"/>
        </w:rPr>
        <w:t>Beats</w:t>
      </w:r>
      <w:r>
        <w:rPr>
          <w:rFonts w:eastAsia="Times New Roman"/>
          <w:lang/>
        </w:rPr>
        <w:t xml:space="preserve"> bereits mit bestehenden Modellen vorhergesagt werden konnten.</w:t>
      </w:r>
    </w:p>
    <w:p w:rsidR="00A56648" w:rsidRDefault="00A56648" w:rsidP="00A56648">
      <w:pPr>
        <w:spacing w:before="100" w:beforeAutospacing="1" w:after="100" w:afterAutospacing="1" w:line="240" w:lineRule="auto"/>
        <w:rPr>
          <w:rFonts w:eastAsia="Times New Roman"/>
          <w:lang/>
        </w:rPr>
      </w:pPr>
      <w:r>
        <w:rPr>
          <w:rFonts w:eastAsia="Times New Roman"/>
          <w:lang/>
        </w:rPr>
        <w:t>Zentral für das Design des Experiments war eine Halbleitermikrokavität – im Wesentlichen eine Box aus geschichteten Halbleitermaterialien –, die von Klaus Biermann entwickelt wurde und die</w:t>
      </w:r>
      <w:r>
        <w:rPr>
          <w:rFonts w:eastAsia="Times New Roman"/>
          <w:lang w:val="de-DE"/>
        </w:rPr>
        <w:t xml:space="preserve"> die</w:t>
      </w:r>
      <w:r>
        <w:rPr>
          <w:rFonts w:eastAsia="Times New Roman"/>
          <w:lang/>
        </w:rPr>
        <w:t xml:space="preserve"> Forscher verwendeten, um das von einem eingeschlossenen Polariton-Kondensat emittierte Laserlicht zu beobachten. „Eine </w:t>
      </w:r>
      <w:r>
        <w:rPr>
          <w:rFonts w:eastAsia="Times New Roman"/>
          <w:lang w:val="de-DE"/>
        </w:rPr>
        <w:t>ganz wesentliche Komponente</w:t>
      </w:r>
      <w:r>
        <w:rPr>
          <w:rFonts w:eastAsia="Times New Roman"/>
          <w:lang/>
        </w:rPr>
        <w:t xml:space="preserve"> ist, dass die</w:t>
      </w:r>
      <w:r>
        <w:rPr>
          <w:rFonts w:eastAsia="Times New Roman"/>
          <w:lang w:val="de-DE"/>
        </w:rPr>
        <w:t>se</w:t>
      </w:r>
      <w:r>
        <w:rPr>
          <w:rFonts w:eastAsia="Times New Roman"/>
          <w:lang/>
        </w:rPr>
        <w:t xml:space="preserve"> eingeschlossenen Licht-Materie-Polariton-Kondensate in Halbleitermikrokavitäten ideale helle Quellen sind, mit abstimmbarer Kohärenz und erhöhter Anfälligkeit für die monochromatischen akustischen Felder“, sagte Kuznetsov. „Eine weitere</w:t>
      </w:r>
      <w:r>
        <w:rPr>
          <w:rFonts w:eastAsia="Times New Roman"/>
          <w:lang w:val="de-DE"/>
        </w:rPr>
        <w:t>r</w:t>
      </w:r>
      <w:r>
        <w:rPr>
          <w:rFonts w:eastAsia="Times New Roman"/>
          <w:lang/>
        </w:rPr>
        <w:t xml:space="preserve"> </w:t>
      </w:r>
      <w:r>
        <w:rPr>
          <w:rFonts w:eastAsia="Times New Roman"/>
          <w:lang w:val="de-DE"/>
        </w:rPr>
        <w:t>Bestandteil</w:t>
      </w:r>
      <w:r>
        <w:rPr>
          <w:rFonts w:eastAsia="Times New Roman"/>
          <w:lang/>
        </w:rPr>
        <w:t xml:space="preserve"> sind piezoelektrisch erzeugte akustische Wellen, die die Energie des Kondensats mit Amplituden modulieren können, die bis zu zwei Größenordnungen über dem Modulationsquantum liegen.“</w:t>
      </w:r>
    </w:p>
    <w:p w:rsidR="00A56648" w:rsidRDefault="00A56648" w:rsidP="00A56648">
      <w:pPr>
        <w:spacing w:before="100" w:beforeAutospacing="1" w:after="100" w:afterAutospacing="1" w:line="240" w:lineRule="auto"/>
        <w:rPr>
          <w:rFonts w:eastAsia="Times New Roman"/>
          <w:lang/>
        </w:rPr>
      </w:pPr>
      <w:r>
        <w:rPr>
          <w:rFonts w:eastAsia="Times New Roman"/>
          <w:lang/>
        </w:rPr>
        <w:t>Der fundamentale Charakter der Entdeckung wirft wichtige Fragen auf, ob Beschleunigungs</w:t>
      </w:r>
      <w:r>
        <w:rPr>
          <w:rFonts w:eastAsia="Times New Roman"/>
          <w:lang w:val="de-DE"/>
        </w:rPr>
        <w:t>-Beats</w:t>
      </w:r>
      <w:r>
        <w:rPr>
          <w:rFonts w:eastAsia="Times New Roman"/>
          <w:lang/>
        </w:rPr>
        <w:t xml:space="preserve"> auch unter anderen extremen Bedingungen in kosmischen Phänomenen und bei hochenergetischen Teilchen beobachtet werden können.</w:t>
      </w:r>
    </w:p>
    <w:p w:rsidR="00A56648" w:rsidRDefault="00A56648" w:rsidP="00A56648">
      <w:pPr>
        <w:spacing w:before="100" w:beforeAutospacing="1" w:after="100" w:afterAutospacing="1" w:line="240" w:lineRule="auto"/>
        <w:rPr>
          <w:rFonts w:eastAsia="Times New Roman"/>
          <w:lang/>
        </w:rPr>
      </w:pPr>
      <w:r>
        <w:rPr>
          <w:rFonts w:eastAsia="Times New Roman"/>
          <w:lang/>
        </w:rPr>
        <w:t>Während potenzielle Anwendungen dieses neuen Regimes noch erforscht werden müssen, sagen die Forscher, dass die Studie neue Möglichkeiten eröffnet, hochfrequente spektrale Merkmale mit viel niedrigerer Modulationsfrequenz zu erzeugen und neue Protokolle zur Steuerung von Quantensystemen zu entwickeln.</w:t>
      </w:r>
    </w:p>
    <w:p w:rsidR="00A56648" w:rsidRDefault="00A56648" w:rsidP="00A56648">
      <w:pPr>
        <w:spacing w:line="240" w:lineRule="auto"/>
        <w:jc w:val="center"/>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pict>
          <v:rect id="_x0000_i1030" style="width:451.45pt;height:1.8pt" o:hralign="center" o:hrstd="t" o:hr="t" fillcolor="#a0a0a0" stroked="f"/>
        </w:pict>
      </w:r>
    </w:p>
    <w:p w:rsidR="00A56648" w:rsidRDefault="00A56648" w:rsidP="00A56648">
      <w:pPr>
        <w:spacing w:line="240" w:lineRule="auto"/>
        <w:rPr>
          <w:rFonts w:ascii="Times New Roman" w:eastAsia="Times New Roman" w:hAnsi="Times New Roman" w:cs="Times New Roman"/>
          <w:sz w:val="24"/>
          <w:szCs w:val="24"/>
          <w:lang/>
        </w:rPr>
      </w:pPr>
      <w:r>
        <w:rPr>
          <w:rFonts w:eastAsia="Times New Roman"/>
          <w:color w:val="000000"/>
          <w:lang/>
        </w:rPr>
        <w:t> </w:t>
      </w:r>
    </w:p>
    <w:p w:rsidR="00A56648" w:rsidRDefault="00A56648" w:rsidP="00A56648">
      <w:pPr>
        <w:spacing w:line="240" w:lineRule="auto"/>
        <w:rPr>
          <w:rFonts w:eastAsia="Times New Roman"/>
          <w:b/>
          <w:bCs/>
          <w:color w:val="000000"/>
          <w:lang/>
        </w:rPr>
      </w:pPr>
    </w:p>
    <w:p w:rsidR="00A56648" w:rsidRDefault="00A56648" w:rsidP="00A56648">
      <w:pPr>
        <w:spacing w:line="240" w:lineRule="auto"/>
        <w:rPr>
          <w:rFonts w:ascii="Times New Roman" w:eastAsia="Times New Roman" w:hAnsi="Times New Roman" w:cs="Times New Roman"/>
          <w:sz w:val="24"/>
          <w:szCs w:val="24"/>
          <w:lang/>
        </w:rPr>
      </w:pPr>
      <w:r>
        <w:rPr>
          <w:rFonts w:eastAsia="Times New Roman"/>
          <w:b/>
          <w:bCs/>
          <w:color w:val="000000"/>
          <w:lang/>
        </w:rPr>
        <w:lastRenderedPageBreak/>
        <w:t>Publi</w:t>
      </w:r>
      <w:r>
        <w:rPr>
          <w:rFonts w:eastAsia="Times New Roman"/>
          <w:b/>
          <w:bCs/>
          <w:color w:val="000000"/>
          <w:lang/>
        </w:rPr>
        <w:t>k</w:t>
      </w:r>
      <w:r>
        <w:rPr>
          <w:rFonts w:eastAsia="Times New Roman"/>
          <w:b/>
          <w:bCs/>
          <w:color w:val="000000"/>
          <w:lang/>
        </w:rPr>
        <w:t>ation</w:t>
      </w:r>
    </w:p>
    <w:p w:rsidR="00A56648" w:rsidRDefault="00A56648" w:rsidP="00A56648">
      <w:pPr>
        <w:spacing w:line="240" w:lineRule="auto"/>
        <w:rPr>
          <w:rFonts w:ascii="Times New Roman" w:eastAsia="Times New Roman" w:hAnsi="Times New Roman" w:cs="Times New Roman"/>
          <w:sz w:val="24"/>
          <w:szCs w:val="24"/>
          <w:lang/>
        </w:rPr>
      </w:pPr>
      <w:r>
        <w:rPr>
          <w:rFonts w:eastAsia="Times New Roman"/>
          <w:i/>
          <w:color w:val="000000"/>
          <w:lang/>
        </w:rPr>
        <w:t>Tite</w:t>
      </w:r>
      <w:r>
        <w:rPr>
          <w:rFonts w:eastAsia="Times New Roman"/>
          <w:i/>
          <w:color w:val="000000"/>
          <w:lang/>
        </w:rPr>
        <w:t>l</w:t>
      </w:r>
      <w:r>
        <w:rPr>
          <w:rFonts w:eastAsia="Times New Roman"/>
          <w:i/>
          <w:color w:val="000000"/>
          <w:lang/>
        </w:rPr>
        <w:t>:</w:t>
      </w:r>
      <w:r>
        <w:rPr>
          <w:rFonts w:eastAsia="Times New Roman"/>
          <w:color w:val="000000"/>
          <w:lang/>
        </w:rPr>
        <w:t xml:space="preserve"> Acceleration-induced spectral beats in strongly driven harmonic oscillators</w:t>
      </w:r>
    </w:p>
    <w:p w:rsidR="00A56648" w:rsidRDefault="00A56648" w:rsidP="00A56648">
      <w:pPr>
        <w:spacing w:line="240" w:lineRule="auto"/>
        <w:rPr>
          <w:rFonts w:ascii="Times New Roman" w:eastAsia="Times New Roman" w:hAnsi="Times New Roman" w:cs="Times New Roman"/>
          <w:sz w:val="24"/>
          <w:szCs w:val="24"/>
          <w:lang/>
        </w:rPr>
      </w:pPr>
      <w:r>
        <w:rPr>
          <w:rFonts w:eastAsia="Times New Roman"/>
          <w:i/>
          <w:color w:val="000000"/>
          <w:lang/>
        </w:rPr>
        <w:t>Auto</w:t>
      </w:r>
      <w:r>
        <w:rPr>
          <w:rFonts w:eastAsia="Times New Roman"/>
          <w:i/>
          <w:color w:val="000000"/>
          <w:lang w:val="de-DE"/>
        </w:rPr>
        <w:t>u</w:t>
      </w:r>
      <w:r>
        <w:rPr>
          <w:rFonts w:eastAsia="Times New Roman"/>
          <w:i/>
          <w:color w:val="000000"/>
          <w:lang/>
        </w:rPr>
        <w:t>r</w:t>
      </w:r>
      <w:r>
        <w:rPr>
          <w:rFonts w:eastAsia="Times New Roman"/>
          <w:i/>
          <w:color w:val="000000"/>
          <w:lang w:val="de-DE"/>
        </w:rPr>
        <w:t>en</w:t>
      </w:r>
      <w:r>
        <w:rPr>
          <w:rFonts w:eastAsia="Times New Roman"/>
          <w:i/>
          <w:color w:val="000000"/>
          <w:lang/>
        </w:rPr>
        <w:t>:</w:t>
      </w:r>
      <w:r>
        <w:rPr>
          <w:rFonts w:eastAsia="Times New Roman"/>
          <w:color w:val="000000"/>
          <w:lang/>
        </w:rPr>
        <w:t xml:space="preserve"> A. S. Kuznetsov, K. Biermann, and P. V. Santos </w:t>
      </w:r>
    </w:p>
    <w:p w:rsidR="00A56648" w:rsidRDefault="00A56648" w:rsidP="00A56648">
      <w:pPr>
        <w:spacing w:line="240" w:lineRule="auto"/>
        <w:rPr>
          <w:rFonts w:ascii="Times New Roman" w:eastAsia="Times New Roman" w:hAnsi="Times New Roman" w:cs="Times New Roman"/>
          <w:sz w:val="24"/>
          <w:szCs w:val="24"/>
          <w:lang/>
        </w:rPr>
      </w:pPr>
      <w:r>
        <w:rPr>
          <w:rFonts w:eastAsia="Times New Roman"/>
          <w:i/>
          <w:color w:val="000000"/>
          <w:lang/>
        </w:rPr>
        <w:t>DOI:</w:t>
      </w:r>
      <w:hyperlink r:id="rId8" w:history="1">
        <w:r>
          <w:rPr>
            <w:rStyle w:val="Hyperlink"/>
            <w:rFonts w:eastAsia="Times New Roman"/>
            <w:color w:val="000000"/>
            <w:lang/>
          </w:rPr>
          <w:t xml:space="preserve"> </w:t>
        </w:r>
      </w:hyperlink>
      <w:r>
        <w:rPr>
          <w:rFonts w:eastAsia="Times New Roman"/>
          <w:color w:val="1155CC"/>
          <w:u w:val="single"/>
          <w:lang/>
        </w:rPr>
        <w:t>10.1038/s41467-024-49610-5</w:t>
      </w:r>
    </w:p>
    <w:p w:rsidR="00A56648" w:rsidRDefault="00A56648" w:rsidP="00A56648">
      <w:pPr>
        <w:spacing w:after="240" w:line="240" w:lineRule="auto"/>
        <w:rPr>
          <w:rFonts w:ascii="Times New Roman" w:eastAsia="Times New Roman" w:hAnsi="Times New Roman" w:cs="Times New Roman"/>
          <w:sz w:val="24"/>
          <w:szCs w:val="24"/>
          <w:lang/>
        </w:rPr>
      </w:pPr>
    </w:p>
    <w:p w:rsidR="00A56648" w:rsidRDefault="00A56648" w:rsidP="00A56648">
      <w:pPr>
        <w:shd w:val="clear" w:color="auto" w:fill="FFFFFF"/>
        <w:spacing w:before="240" w:after="240"/>
        <w:rPr>
          <w:lang w:val="de-DE"/>
        </w:rPr>
      </w:pPr>
      <w:r>
        <w:rPr>
          <w:b/>
          <w:lang w:val="de-DE"/>
        </w:rPr>
        <w:t>Über das PDI</w:t>
      </w:r>
      <w:r>
        <w:rPr>
          <w:lang w:val="de-DE"/>
        </w:rPr>
        <w:t xml:space="preserve"> </w:t>
      </w:r>
      <w:r>
        <w:rPr>
          <w:lang w:val="de-DE"/>
        </w:rPr>
        <w:br/>
        <w:t xml:space="preserve">Das </w:t>
      </w:r>
      <w:hyperlink r:id="rId9" w:history="1">
        <w:r>
          <w:rPr>
            <w:rStyle w:val="Hyperlink"/>
            <w:color w:val="1155CC"/>
            <w:lang w:val="de-DE"/>
          </w:rPr>
          <w:t>Paul-Drude-Institut für Festkörperelektronik (PDI)</w:t>
        </w:r>
      </w:hyperlink>
      <w:r>
        <w:rPr>
          <w:lang w:val="de-DE"/>
        </w:rPr>
        <w:t xml:space="preserve"> in Berlin, Deutschland, ist ein führendes Forschungsinstitut, das sich auf die grundlagen- und anwendungsorientierte Forschung an der Schnittstelle von Materialwissenschaft, Festkörperphysik und </w:t>
      </w:r>
      <w:proofErr w:type="spellStart"/>
      <w:r>
        <w:rPr>
          <w:lang w:val="de-DE"/>
        </w:rPr>
        <w:t>Bauelementeentwicklung</w:t>
      </w:r>
      <w:proofErr w:type="spellEnd"/>
      <w:r>
        <w:rPr>
          <w:lang w:val="de-DE"/>
        </w:rPr>
        <w:t xml:space="preserve"> spezialisiert hat. Mit einem besonderen Fokus auf niedrigdimensionalen Halbleiterstrukturen ist es die Mission des PDI, neue Funktionalitäten für zukünftige Technologien zu inspirieren und zu demonstrieren. </w:t>
      </w:r>
    </w:p>
    <w:p w:rsidR="00A56648" w:rsidRDefault="00A56648" w:rsidP="00A56648">
      <w:pPr>
        <w:spacing w:line="240" w:lineRule="auto"/>
        <w:rPr>
          <w:rFonts w:ascii="Times New Roman" w:eastAsia="Times New Roman" w:hAnsi="Times New Roman" w:cs="Times New Roman"/>
          <w:sz w:val="24"/>
          <w:szCs w:val="24"/>
          <w:lang/>
        </w:rPr>
      </w:pPr>
      <w:r>
        <w:rPr>
          <w:rFonts w:eastAsia="Times New Roman"/>
          <w:color w:val="000000"/>
          <w:lang/>
        </w:rPr>
        <w:t> </w:t>
      </w:r>
    </w:p>
    <w:p w:rsidR="00A56648" w:rsidRDefault="00A56648" w:rsidP="00A56648">
      <w:pPr>
        <w:pStyle w:val="NormalWeb"/>
        <w:shd w:val="clear" w:color="auto" w:fill="FFFFFF"/>
        <w:spacing w:before="0" w:beforeAutospacing="0" w:after="0" w:afterAutospacing="0" w:line="276" w:lineRule="auto"/>
        <w:rPr>
          <w:rFonts w:ascii="Arial" w:hAnsi="Arial" w:cs="Arial"/>
          <w:sz w:val="22"/>
          <w:szCs w:val="22"/>
          <w:lang/>
        </w:rPr>
      </w:pPr>
      <w:proofErr w:type="spellStart"/>
      <w:r>
        <w:rPr>
          <w:rFonts w:ascii="Arial" w:hAnsi="Arial" w:cs="Arial"/>
          <w:b/>
          <w:bCs/>
          <w:color w:val="000000"/>
          <w:sz w:val="22"/>
          <w:szCs w:val="22"/>
        </w:rPr>
        <w:t>Wissenschaftliche</w:t>
      </w:r>
      <w:proofErr w:type="spellEnd"/>
      <w:r>
        <w:rPr>
          <w:rFonts w:ascii="Arial" w:hAnsi="Arial" w:cs="Arial"/>
          <w:b/>
          <w:bCs/>
          <w:color w:val="000000"/>
          <w:sz w:val="22"/>
          <w:szCs w:val="22"/>
        </w:rPr>
        <w:t xml:space="preserve"> </w:t>
      </w:r>
      <w:proofErr w:type="spellStart"/>
      <w:r>
        <w:rPr>
          <w:rFonts w:ascii="Arial" w:hAnsi="Arial" w:cs="Arial"/>
          <w:b/>
          <w:bCs/>
          <w:color w:val="000000"/>
          <w:sz w:val="22"/>
          <w:szCs w:val="22"/>
        </w:rPr>
        <w:t>Kontakte</w:t>
      </w:r>
      <w:proofErr w:type="spellEnd"/>
    </w:p>
    <w:p w:rsidR="00A56648" w:rsidRDefault="00A56648" w:rsidP="00A56648">
      <w:pPr>
        <w:pStyle w:val="ListParagraph"/>
        <w:numPr>
          <w:ilvl w:val="0"/>
          <w:numId w:val="10"/>
        </w:numPr>
        <w:spacing w:line="240" w:lineRule="auto"/>
        <w:rPr>
          <w:rFonts w:ascii="Arial" w:eastAsia="Times New Roman" w:hAnsi="Arial" w:cs="Arial"/>
          <w:sz w:val="24"/>
          <w:szCs w:val="24"/>
          <w:lang/>
        </w:rPr>
      </w:pPr>
      <w:r>
        <w:rPr>
          <w:rFonts w:ascii="Arial" w:eastAsia="Times New Roman" w:hAnsi="Arial" w:cs="Arial"/>
          <w:color w:val="000000"/>
          <w:lang/>
        </w:rPr>
        <w:t>Dr. Alexander Kuznetsov, Paul-Drude-Institut fur Festkörperelektronik, Leibniz Institut im Forschungsverbund Berlin e.V., Hausvogteiplatz 5-7, 10117 Berlin, Germany.</w:t>
      </w:r>
      <w:r>
        <w:rPr>
          <w:rFonts w:ascii="Arial" w:eastAsia="Times New Roman" w:hAnsi="Arial" w:cs="Arial"/>
          <w:color w:val="000000"/>
          <w:lang/>
        </w:rPr>
        <w:br/>
        <w:t>Email: kuznetsov@pdi-berlin.de</w:t>
      </w:r>
    </w:p>
    <w:p w:rsidR="00A56648" w:rsidRDefault="00A56648" w:rsidP="00A56648">
      <w:pPr>
        <w:numPr>
          <w:ilvl w:val="0"/>
          <w:numId w:val="11"/>
        </w:numPr>
        <w:shd w:val="clear" w:color="auto" w:fill="FFFFFF"/>
        <w:spacing w:line="240" w:lineRule="auto"/>
        <w:textAlignment w:val="baseline"/>
        <w:rPr>
          <w:rFonts w:eastAsia="Times New Roman"/>
          <w:color w:val="000000"/>
          <w:lang/>
        </w:rPr>
      </w:pPr>
      <w:r>
        <w:rPr>
          <w:rFonts w:eastAsia="Times New Roman"/>
          <w:color w:val="000000"/>
          <w:lang/>
        </w:rPr>
        <w:t>Dr. Paulo Ventura Santos, Paul-Drude-Institut fur Festkörperelektronik, Leibniz Institut im Forschungsverbund Berlin e.V., Hausvogteiplatz 5-7, 10117 Berlin, Germany.</w:t>
      </w:r>
      <w:r>
        <w:rPr>
          <w:rFonts w:eastAsia="Times New Roman"/>
          <w:color w:val="000000"/>
          <w:lang/>
        </w:rPr>
        <w:br/>
        <w:t xml:space="preserve">Email: </w:t>
      </w:r>
      <w:hyperlink r:id="rId10" w:history="1">
        <w:r>
          <w:rPr>
            <w:rStyle w:val="Hyperlink"/>
            <w:rFonts w:eastAsia="Times New Roman"/>
            <w:color w:val="000000"/>
            <w:lang/>
          </w:rPr>
          <w:t>santos@pdi-berlin.de</w:t>
        </w:r>
      </w:hyperlink>
    </w:p>
    <w:p w:rsidR="00A56648" w:rsidRDefault="00A56648" w:rsidP="00A56648">
      <w:pPr>
        <w:spacing w:line="240" w:lineRule="auto"/>
        <w:rPr>
          <w:rFonts w:ascii="Times New Roman" w:eastAsia="Times New Roman" w:hAnsi="Times New Roman" w:cs="Times New Roman"/>
          <w:sz w:val="24"/>
          <w:szCs w:val="24"/>
          <w:lang/>
        </w:rPr>
      </w:pPr>
      <w:r>
        <w:rPr>
          <w:rFonts w:eastAsia="Times New Roman"/>
          <w:color w:val="000000"/>
          <w:lang/>
        </w:rPr>
        <w:t> </w:t>
      </w:r>
    </w:p>
    <w:p w:rsidR="00A56648" w:rsidRDefault="00A56648" w:rsidP="00A56648">
      <w:pPr>
        <w:spacing w:line="240" w:lineRule="auto"/>
        <w:rPr>
          <w:rFonts w:ascii="Times New Roman" w:eastAsia="Times New Roman" w:hAnsi="Times New Roman" w:cs="Times New Roman"/>
          <w:sz w:val="24"/>
          <w:szCs w:val="24"/>
          <w:lang/>
        </w:rPr>
      </w:pPr>
      <w:r>
        <w:rPr>
          <w:rFonts w:eastAsia="Times New Roman"/>
          <w:color w:val="000000"/>
          <w:lang/>
        </w:rPr>
        <w:t> </w:t>
      </w:r>
    </w:p>
    <w:p w:rsidR="00A56648" w:rsidRDefault="00A56648" w:rsidP="00A56648">
      <w:pPr>
        <w:shd w:val="clear" w:color="auto" w:fill="FFFFFF"/>
        <w:rPr>
          <w:b/>
        </w:rPr>
      </w:pPr>
      <w:proofErr w:type="spellStart"/>
      <w:r>
        <w:rPr>
          <w:b/>
        </w:rPr>
        <w:t>Medienkontakt</w:t>
      </w:r>
      <w:proofErr w:type="spellEnd"/>
    </w:p>
    <w:p w:rsidR="008157BE" w:rsidRPr="00A56648" w:rsidRDefault="00A56648" w:rsidP="00A56648">
      <w:pPr>
        <w:pStyle w:val="ListParagraph"/>
        <w:numPr>
          <w:ilvl w:val="0"/>
          <w:numId w:val="12"/>
        </w:numPr>
        <w:rPr>
          <w:rFonts w:ascii="Arial" w:hAnsi="Arial" w:cs="Arial"/>
        </w:rPr>
      </w:pPr>
      <w:r>
        <w:rPr>
          <w:rFonts w:ascii="Arial" w:eastAsia="Times New Roman" w:hAnsi="Arial" w:cs="Arial"/>
          <w:color w:val="000000"/>
          <w:lang/>
        </w:rPr>
        <w:t>Eimear Bruen, Paul-Drude-Institut fur Festkörperelektronik, Leibniz-Institut im Forschungsverbund Berlin e.V., Hausvogteiplatz 5-7, 10117 Berlin, Germany.</w:t>
      </w:r>
      <w:r>
        <w:rPr>
          <w:rFonts w:ascii="Arial" w:eastAsia="Times New Roman" w:hAnsi="Arial" w:cs="Arial"/>
          <w:color w:val="000000"/>
          <w:lang/>
        </w:rPr>
        <w:br/>
        <w:t xml:space="preserve">Email: </w:t>
      </w:r>
      <w:hyperlink r:id="rId11" w:history="1">
        <w:r>
          <w:rPr>
            <w:rStyle w:val="Hyperlink"/>
            <w:rFonts w:ascii="Arial" w:eastAsia="Times New Roman" w:hAnsi="Arial" w:cs="Arial"/>
            <w:lang/>
          </w:rPr>
          <w:t>bruen@pdi-berlin.de</w:t>
        </w:r>
      </w:hyperlink>
    </w:p>
    <w:sectPr w:rsidR="008157BE" w:rsidRPr="00A56648" w:rsidSect="00092F0F">
      <w:headerReference w:type="default" r:id="rId12"/>
      <w:footerReference w:type="default" r:id="rId13"/>
      <w:pgSz w:w="11909" w:h="16834"/>
      <w:pgMar w:top="1440" w:right="1440" w:bottom="1985" w:left="1440" w:header="1135"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454D" w:rsidRDefault="002E454D">
      <w:pPr>
        <w:spacing w:line="240" w:lineRule="auto"/>
      </w:pPr>
      <w:r>
        <w:separator/>
      </w:r>
    </w:p>
  </w:endnote>
  <w:endnote w:type="continuationSeparator" w:id="0">
    <w:p w:rsidR="002E454D" w:rsidRDefault="002E45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1" w:name="_Hlk162279747" w:displacedByCustomXml="next"/>
  <w:bookmarkStart w:id="2" w:name="_Hlk162278515" w:displacedByCustomXml="next"/>
  <w:bookmarkStart w:id="3" w:name="_Hlk162278514" w:displacedByCustomXml="next"/>
  <w:bookmarkStart w:id="4" w:name="_Hlk162278507" w:displacedByCustomXml="next"/>
  <w:bookmarkStart w:id="5" w:name="_Hlk162278506" w:displacedByCustomXml="next"/>
  <w:sdt>
    <w:sdtPr>
      <w:rPr>
        <w:color w:val="000000" w:themeColor="text1"/>
        <w:sz w:val="18"/>
        <w:szCs w:val="18"/>
      </w:rPr>
      <w:id w:val="1822608959"/>
      <w:docPartObj>
        <w:docPartGallery w:val="Page Numbers (Bottom of Page)"/>
        <w:docPartUnique/>
      </w:docPartObj>
    </w:sdtPr>
    <w:sdtEndPr>
      <w:rPr>
        <w:noProof/>
        <w:color w:val="auto"/>
        <w:sz w:val="22"/>
        <w:szCs w:val="22"/>
      </w:rPr>
    </w:sdtEndPr>
    <w:sdtContent>
      <w:p w:rsidR="00A83FE5" w:rsidRPr="000B07A2" w:rsidRDefault="00A83FE5" w:rsidP="000B07A2">
        <w:pPr>
          <w:ind w:left="-851"/>
          <w:rPr>
            <w:sz w:val="18"/>
            <w:szCs w:val="18"/>
          </w:rPr>
        </w:pPr>
      </w:p>
      <w:bookmarkEnd w:id="1"/>
      <w:p w:rsidR="76AAD774" w:rsidRPr="00730836" w:rsidRDefault="00730836" w:rsidP="00A83FE5">
        <w:pPr>
          <w:pStyle w:val="Footer"/>
          <w:rPr>
            <w:color w:val="000000" w:themeColor="text1"/>
            <w:sz w:val="20"/>
            <w:szCs w:val="20"/>
            <w:shd w:val="clear" w:color="auto" w:fill="FFFFFF"/>
          </w:rPr>
        </w:pPr>
        <w:r>
          <w:tab/>
        </w:r>
        <w:r>
          <w:tab/>
        </w:r>
      </w:p>
    </w:sdtContent>
  </w:sdt>
  <w:bookmarkEnd w:id="2" w:displacedByCustomXml="prev"/>
  <w:bookmarkEnd w:id="3" w:displacedByCustomXml="prev"/>
  <w:bookmarkEnd w:id="4" w:displacedByCustomXml="prev"/>
  <w:bookmarkEnd w:id="5" w:displacedByCustomXml="prev"/>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454D" w:rsidRDefault="002E454D">
      <w:pPr>
        <w:spacing w:line="240" w:lineRule="auto"/>
      </w:pPr>
      <w:r>
        <w:separator/>
      </w:r>
    </w:p>
  </w:footnote>
  <w:footnote w:type="continuationSeparator" w:id="0">
    <w:p w:rsidR="002E454D" w:rsidRDefault="002E454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0836" w:rsidRDefault="00D3411F" w:rsidP="00730836">
    <w:pPr>
      <w:shd w:val="clear" w:color="auto" w:fill="FFFFFF" w:themeFill="background1"/>
      <w:spacing w:after="340" w:line="280" w:lineRule="auto"/>
      <w:ind w:right="-469"/>
      <w:rPr>
        <w:noProof/>
      </w:rPr>
    </w:pPr>
    <w:r>
      <w:rPr>
        <w:noProof/>
      </w:rPr>
      <w:drawing>
        <wp:anchor distT="114300" distB="114300" distL="114300" distR="114300" simplePos="0" relativeHeight="251659264" behindDoc="1" locked="0" layoutInCell="0" allowOverlap="1" wp14:anchorId="181508FD" wp14:editId="6F7DBB6E">
          <wp:simplePos x="0" y="0"/>
          <wp:positionH relativeFrom="margin">
            <wp:posOffset>4645660</wp:posOffset>
          </wp:positionH>
          <wp:positionV relativeFrom="paragraph">
            <wp:posOffset>-342900</wp:posOffset>
          </wp:positionV>
          <wp:extent cx="1551940" cy="619125"/>
          <wp:effectExtent l="0" t="0" r="0" b="9525"/>
          <wp:wrapSquare wrapText="bothSides"/>
          <wp:docPr id="5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a:picLocks noChangeAspect="1" noChangeArrowheads="1"/>
                  </pic:cNvPicPr>
                </pic:nvPicPr>
                <pic:blipFill>
                  <a:blip r:embed="rId1"/>
                  <a:stretch>
                    <a:fillRect/>
                  </a:stretch>
                </pic:blipFill>
                <pic:spPr bwMode="auto">
                  <a:xfrm>
                    <a:off x="0" y="0"/>
                    <a:ext cx="1551940" cy="619125"/>
                  </a:xfrm>
                  <a:prstGeom prst="rect">
                    <a:avLst/>
                  </a:prstGeom>
                </pic:spPr>
              </pic:pic>
            </a:graphicData>
          </a:graphic>
          <wp14:sizeRelH relativeFrom="margin">
            <wp14:pctWidth>0</wp14:pctWidth>
          </wp14:sizeRelH>
          <wp14:sizeRelV relativeFrom="margin">
            <wp14:pctHeight>0</wp14:pctHeight>
          </wp14:sizeRelV>
        </wp:anchor>
      </w:drawing>
    </w:r>
    <w:r w:rsidR="0007769A" w:rsidRPr="76AAD774">
      <w:rPr>
        <w:noProof/>
      </w:rPr>
      <w:t xml:space="preserve"> </w:t>
    </w:r>
  </w:p>
  <w:p w:rsidR="00730836" w:rsidRDefault="00730836" w:rsidP="00730836">
    <w:pPr>
      <w:shd w:val="clear" w:color="auto" w:fill="FFFFFF" w:themeFill="background1"/>
      <w:spacing w:after="340" w:line="280" w:lineRule="auto"/>
      <w:ind w:right="-469"/>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D07F81"/>
    <w:multiLevelType w:val="hybridMultilevel"/>
    <w:tmpl w:val="852A06CE"/>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 w15:restartNumberingAfterBreak="0">
    <w:nsid w:val="1ECE7CFB"/>
    <w:multiLevelType w:val="multilevel"/>
    <w:tmpl w:val="E72AE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EA59B0"/>
    <w:multiLevelType w:val="hybridMultilevel"/>
    <w:tmpl w:val="EFE0F43A"/>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 w15:restartNumberingAfterBreak="0">
    <w:nsid w:val="2DC33C49"/>
    <w:multiLevelType w:val="multilevel"/>
    <w:tmpl w:val="01C65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A850BA2"/>
    <w:multiLevelType w:val="hybridMultilevel"/>
    <w:tmpl w:val="A4CEE50C"/>
    <w:lvl w:ilvl="0" w:tplc="7464C2DA">
      <w:start w:val="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E6721A"/>
    <w:multiLevelType w:val="hybridMultilevel"/>
    <w:tmpl w:val="48347E3E"/>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6" w15:restartNumberingAfterBreak="0">
    <w:nsid w:val="70DC09D7"/>
    <w:multiLevelType w:val="hybridMultilevel"/>
    <w:tmpl w:val="D1CAD47E"/>
    <w:lvl w:ilvl="0" w:tplc="AE98A3A0">
      <w:start w:val="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481894"/>
    <w:multiLevelType w:val="multilevel"/>
    <w:tmpl w:val="2438FBCC"/>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4"/>
  </w:num>
  <w:num w:numId="2">
    <w:abstractNumId w:val="6"/>
  </w:num>
  <w:num w:numId="3">
    <w:abstractNumId w:val="0"/>
  </w:num>
  <w:num w:numId="4">
    <w:abstractNumId w:val="3"/>
  </w:num>
  <w:num w:numId="5">
    <w:abstractNumId w:val="1"/>
  </w:num>
  <w:num w:numId="6">
    <w:abstractNumId w:val="2"/>
  </w:num>
  <w:num w:numId="7">
    <w:abstractNumId w:val="5"/>
  </w:num>
  <w:num w:numId="8">
    <w:abstractNumId w:val="7"/>
  </w:num>
  <w:num w:numId="9">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lvlOverride w:ilvl="1"/>
    <w:lvlOverride w:ilvl="2"/>
    <w:lvlOverride w:ilvl="3"/>
    <w:lvlOverride w:ilvl="4"/>
    <w:lvlOverride w:ilvl="5"/>
    <w:lvlOverride w:ilvl="6"/>
    <w:lvlOverride w:ilvl="7"/>
    <w:lvlOverride w:ilvl="8"/>
  </w:num>
  <w:num w:numId="11">
    <w:abstractNumId w:val="1"/>
    <w:lvlOverride w:ilvl="0"/>
    <w:lvlOverride w:ilvl="1"/>
    <w:lvlOverride w:ilvl="2"/>
    <w:lvlOverride w:ilvl="3"/>
    <w:lvlOverride w:ilvl="4"/>
    <w:lvlOverride w:ilvl="5"/>
    <w:lvlOverride w:ilvl="6"/>
    <w:lvlOverride w:ilvl="7"/>
    <w:lvlOverride w:ilvl="8"/>
  </w:num>
  <w:num w:numId="12">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5BA"/>
    <w:rsid w:val="0000382C"/>
    <w:rsid w:val="000102D9"/>
    <w:rsid w:val="00045DB4"/>
    <w:rsid w:val="00052E1D"/>
    <w:rsid w:val="000536A7"/>
    <w:rsid w:val="00075256"/>
    <w:rsid w:val="0007769A"/>
    <w:rsid w:val="000806B2"/>
    <w:rsid w:val="00092F0F"/>
    <w:rsid w:val="00094317"/>
    <w:rsid w:val="000B07A2"/>
    <w:rsid w:val="000D5BEA"/>
    <w:rsid w:val="000E02FD"/>
    <w:rsid w:val="000E6DF9"/>
    <w:rsid w:val="000F28E2"/>
    <w:rsid w:val="000F4171"/>
    <w:rsid w:val="000F5F10"/>
    <w:rsid w:val="0011252B"/>
    <w:rsid w:val="00114294"/>
    <w:rsid w:val="00152E65"/>
    <w:rsid w:val="00170E62"/>
    <w:rsid w:val="001F107F"/>
    <w:rsid w:val="002264D8"/>
    <w:rsid w:val="00247EF6"/>
    <w:rsid w:val="002960F2"/>
    <w:rsid w:val="002C29CD"/>
    <w:rsid w:val="002D7EB1"/>
    <w:rsid w:val="002E454D"/>
    <w:rsid w:val="00343987"/>
    <w:rsid w:val="00345B48"/>
    <w:rsid w:val="003642AE"/>
    <w:rsid w:val="00384B05"/>
    <w:rsid w:val="003C3C87"/>
    <w:rsid w:val="003C4808"/>
    <w:rsid w:val="003C5066"/>
    <w:rsid w:val="004007CC"/>
    <w:rsid w:val="00401CE4"/>
    <w:rsid w:val="00405D32"/>
    <w:rsid w:val="00441020"/>
    <w:rsid w:val="00441E26"/>
    <w:rsid w:val="00445A9B"/>
    <w:rsid w:val="00465E65"/>
    <w:rsid w:val="00467E33"/>
    <w:rsid w:val="004936FF"/>
    <w:rsid w:val="004C6A8C"/>
    <w:rsid w:val="004D69DD"/>
    <w:rsid w:val="004E0490"/>
    <w:rsid w:val="004F7346"/>
    <w:rsid w:val="00525C11"/>
    <w:rsid w:val="00525D36"/>
    <w:rsid w:val="00547FCA"/>
    <w:rsid w:val="005867C2"/>
    <w:rsid w:val="005B2EE0"/>
    <w:rsid w:val="005C5B9F"/>
    <w:rsid w:val="005F2762"/>
    <w:rsid w:val="00601A2D"/>
    <w:rsid w:val="00605873"/>
    <w:rsid w:val="006246AC"/>
    <w:rsid w:val="006573C4"/>
    <w:rsid w:val="00657974"/>
    <w:rsid w:val="006610B1"/>
    <w:rsid w:val="006A5453"/>
    <w:rsid w:val="006F34FB"/>
    <w:rsid w:val="007142AF"/>
    <w:rsid w:val="00730836"/>
    <w:rsid w:val="0078762E"/>
    <w:rsid w:val="007C6652"/>
    <w:rsid w:val="007C6C4C"/>
    <w:rsid w:val="007D00E1"/>
    <w:rsid w:val="007D0891"/>
    <w:rsid w:val="007D49EF"/>
    <w:rsid w:val="007E05AB"/>
    <w:rsid w:val="007F3978"/>
    <w:rsid w:val="00803646"/>
    <w:rsid w:val="008157BE"/>
    <w:rsid w:val="00837C6F"/>
    <w:rsid w:val="0086501A"/>
    <w:rsid w:val="008A6B4D"/>
    <w:rsid w:val="009341AF"/>
    <w:rsid w:val="00935E7A"/>
    <w:rsid w:val="0094453A"/>
    <w:rsid w:val="00996794"/>
    <w:rsid w:val="009C1327"/>
    <w:rsid w:val="009D6882"/>
    <w:rsid w:val="009E5B3E"/>
    <w:rsid w:val="00A51D43"/>
    <w:rsid w:val="00A56648"/>
    <w:rsid w:val="00A67837"/>
    <w:rsid w:val="00A83FE5"/>
    <w:rsid w:val="00A9710D"/>
    <w:rsid w:val="00AF4003"/>
    <w:rsid w:val="00B020B1"/>
    <w:rsid w:val="00B02B9C"/>
    <w:rsid w:val="00B212BE"/>
    <w:rsid w:val="00B335B6"/>
    <w:rsid w:val="00B609CD"/>
    <w:rsid w:val="00B663D8"/>
    <w:rsid w:val="00B745BE"/>
    <w:rsid w:val="00BA186F"/>
    <w:rsid w:val="00BB7DF4"/>
    <w:rsid w:val="00BF4C67"/>
    <w:rsid w:val="00C11970"/>
    <w:rsid w:val="00C20359"/>
    <w:rsid w:val="00C21A23"/>
    <w:rsid w:val="00C22F8E"/>
    <w:rsid w:val="00C30892"/>
    <w:rsid w:val="00C563A9"/>
    <w:rsid w:val="00CB0AC1"/>
    <w:rsid w:val="00CB2D9F"/>
    <w:rsid w:val="00CB79F6"/>
    <w:rsid w:val="00CF0C0E"/>
    <w:rsid w:val="00CF7D7D"/>
    <w:rsid w:val="00D01929"/>
    <w:rsid w:val="00D0484C"/>
    <w:rsid w:val="00D3411F"/>
    <w:rsid w:val="00D54915"/>
    <w:rsid w:val="00D7469A"/>
    <w:rsid w:val="00D87AF7"/>
    <w:rsid w:val="00D90931"/>
    <w:rsid w:val="00E11B84"/>
    <w:rsid w:val="00E27614"/>
    <w:rsid w:val="00E715BA"/>
    <w:rsid w:val="00E90246"/>
    <w:rsid w:val="00EA7D3E"/>
    <w:rsid w:val="00EB66E9"/>
    <w:rsid w:val="00ED1036"/>
    <w:rsid w:val="00EF3F0B"/>
    <w:rsid w:val="00F63910"/>
    <w:rsid w:val="00F932CA"/>
    <w:rsid w:val="00FB47B0"/>
    <w:rsid w:val="00FC3571"/>
    <w:rsid w:val="00FD6C17"/>
    <w:rsid w:val="06264E84"/>
    <w:rsid w:val="0C5A22B3"/>
    <w:rsid w:val="0E6D70B0"/>
    <w:rsid w:val="172426CC"/>
    <w:rsid w:val="1D475D35"/>
    <w:rsid w:val="1E802D42"/>
    <w:rsid w:val="200C95CE"/>
    <w:rsid w:val="229C28C6"/>
    <w:rsid w:val="33491F27"/>
    <w:rsid w:val="3862499F"/>
    <w:rsid w:val="3BABD15C"/>
    <w:rsid w:val="3C46EE25"/>
    <w:rsid w:val="3E0E2295"/>
    <w:rsid w:val="418886B7"/>
    <w:rsid w:val="4E6FD48D"/>
    <w:rsid w:val="6842892B"/>
    <w:rsid w:val="76AAD774"/>
    <w:rsid w:val="77B64E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5FD140"/>
  <w15:docId w15:val="{092BFF25-4FAD-4FC1-81C5-ACC5C5064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6648"/>
    <w:rPr>
      <w:lang w:val="en-US"/>
    </w:rPr>
  </w:style>
  <w:style w:type="paragraph" w:styleId="Heading1">
    <w:name w:val="heading 1"/>
    <w:basedOn w:val="Normal"/>
    <w:next w:val="Normal"/>
    <w:link w:val="Heading1Char"/>
    <w:uiPriority w:val="9"/>
    <w:qFormat/>
    <w:rsid w:val="76AAD774"/>
    <w:pPr>
      <w:keepNext/>
      <w:keepLines/>
      <w:spacing w:before="400" w:after="120"/>
      <w:outlineLvl w:val="0"/>
    </w:pPr>
    <w:rPr>
      <w:sz w:val="40"/>
      <w:szCs w:val="40"/>
    </w:rPr>
  </w:style>
  <w:style w:type="paragraph" w:styleId="Heading2">
    <w:name w:val="heading 2"/>
    <w:basedOn w:val="Normal"/>
    <w:next w:val="Normal"/>
    <w:uiPriority w:val="9"/>
    <w:semiHidden/>
    <w:unhideWhenUsed/>
    <w:qFormat/>
    <w:rsid w:val="76AAD774"/>
    <w:pPr>
      <w:keepNext/>
      <w:keepLines/>
      <w:spacing w:before="360" w:after="120"/>
      <w:outlineLvl w:val="1"/>
    </w:pPr>
    <w:rPr>
      <w:sz w:val="32"/>
      <w:szCs w:val="32"/>
    </w:rPr>
  </w:style>
  <w:style w:type="paragraph" w:styleId="Heading3">
    <w:name w:val="heading 3"/>
    <w:basedOn w:val="Normal"/>
    <w:next w:val="Normal"/>
    <w:uiPriority w:val="9"/>
    <w:semiHidden/>
    <w:unhideWhenUsed/>
    <w:qFormat/>
    <w:rsid w:val="76AAD774"/>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rsid w:val="76AAD774"/>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rsid w:val="76AAD774"/>
    <w:pPr>
      <w:keepNext/>
      <w:keepLines/>
      <w:spacing w:before="240" w:after="80"/>
      <w:outlineLvl w:val="4"/>
    </w:pPr>
    <w:rPr>
      <w:color w:val="666666"/>
    </w:rPr>
  </w:style>
  <w:style w:type="paragraph" w:styleId="Heading6">
    <w:name w:val="heading 6"/>
    <w:basedOn w:val="Normal"/>
    <w:next w:val="Normal"/>
    <w:uiPriority w:val="9"/>
    <w:semiHidden/>
    <w:unhideWhenUsed/>
    <w:qFormat/>
    <w:rsid w:val="76AAD774"/>
    <w:pPr>
      <w:keepNext/>
      <w:keepLines/>
      <w:spacing w:before="240" w:after="80"/>
      <w:outlineLvl w:val="5"/>
    </w:pPr>
    <w:rPr>
      <w:i/>
      <w:iCs/>
      <w:color w:val="666666"/>
    </w:rPr>
  </w:style>
  <w:style w:type="paragraph" w:styleId="Heading7">
    <w:name w:val="heading 7"/>
    <w:basedOn w:val="Normal"/>
    <w:next w:val="Normal"/>
    <w:link w:val="Heading7Char"/>
    <w:uiPriority w:val="9"/>
    <w:unhideWhenUsed/>
    <w:qFormat/>
    <w:rsid w:val="76AAD774"/>
    <w:pPr>
      <w:keepNext/>
      <w:keepLines/>
      <w:spacing w:before="40"/>
      <w:outlineLvl w:val="6"/>
    </w:pPr>
    <w:rPr>
      <w:rFonts w:asciiTheme="majorHAnsi" w:eastAsiaTheme="majorEastAsia" w:hAnsiTheme="majorHAnsi" w:cstheme="majorBidi"/>
      <w:i/>
      <w:iCs/>
      <w:color w:val="243F60"/>
    </w:rPr>
  </w:style>
  <w:style w:type="paragraph" w:styleId="Heading8">
    <w:name w:val="heading 8"/>
    <w:basedOn w:val="Normal"/>
    <w:next w:val="Normal"/>
    <w:link w:val="Heading8Char"/>
    <w:uiPriority w:val="9"/>
    <w:unhideWhenUsed/>
    <w:qFormat/>
    <w:rsid w:val="76AAD774"/>
    <w:pPr>
      <w:keepNext/>
      <w:keepLines/>
      <w:spacing w:before="4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76AAD774"/>
    <w:pPr>
      <w:keepNext/>
      <w:keepLines/>
      <w:spacing w:before="4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76AAD774"/>
    <w:pPr>
      <w:keepNext/>
      <w:keepLines/>
      <w:spacing w:after="60"/>
    </w:pPr>
    <w:rPr>
      <w:sz w:val="52"/>
      <w:szCs w:val="52"/>
    </w:rPr>
  </w:style>
  <w:style w:type="paragraph" w:styleId="Subtitle">
    <w:name w:val="Subtitle"/>
    <w:basedOn w:val="Normal"/>
    <w:next w:val="Normal"/>
    <w:uiPriority w:val="11"/>
    <w:qFormat/>
    <w:rsid w:val="76AAD774"/>
    <w:pPr>
      <w:keepNext/>
      <w:keepLines/>
      <w:spacing w:after="320"/>
    </w:pPr>
    <w:rPr>
      <w:color w:val="666666"/>
      <w:sz w:val="30"/>
      <w:szCs w:val="30"/>
    </w:rPr>
  </w:style>
  <w:style w:type="paragraph" w:styleId="Header">
    <w:name w:val="header"/>
    <w:basedOn w:val="Normal"/>
    <w:link w:val="HeaderChar"/>
    <w:uiPriority w:val="99"/>
    <w:unhideWhenUsed/>
    <w:rsid w:val="76AAD774"/>
    <w:pPr>
      <w:tabs>
        <w:tab w:val="center" w:pos="4513"/>
        <w:tab w:val="right" w:pos="9026"/>
      </w:tabs>
    </w:pPr>
  </w:style>
  <w:style w:type="character" w:customStyle="1" w:styleId="HeaderChar">
    <w:name w:val="Header Char"/>
    <w:basedOn w:val="DefaultParagraphFont"/>
    <w:link w:val="Header"/>
    <w:uiPriority w:val="99"/>
    <w:rsid w:val="76AAD774"/>
    <w:rPr>
      <w:noProof w:val="0"/>
      <w:lang w:val="en-US"/>
    </w:rPr>
  </w:style>
  <w:style w:type="paragraph" w:styleId="Footer">
    <w:name w:val="footer"/>
    <w:basedOn w:val="Normal"/>
    <w:link w:val="FooterChar"/>
    <w:uiPriority w:val="99"/>
    <w:unhideWhenUsed/>
    <w:rsid w:val="76AAD774"/>
    <w:pPr>
      <w:tabs>
        <w:tab w:val="center" w:pos="4513"/>
        <w:tab w:val="right" w:pos="9026"/>
      </w:tabs>
    </w:pPr>
  </w:style>
  <w:style w:type="character" w:customStyle="1" w:styleId="FooterChar">
    <w:name w:val="Footer Char"/>
    <w:basedOn w:val="DefaultParagraphFont"/>
    <w:link w:val="Footer"/>
    <w:uiPriority w:val="99"/>
    <w:rsid w:val="76AAD774"/>
    <w:rPr>
      <w:noProof w:val="0"/>
      <w:lang w:val="en-US"/>
    </w:rPr>
  </w:style>
  <w:style w:type="character" w:customStyle="1" w:styleId="Heading1Char">
    <w:name w:val="Heading 1 Char"/>
    <w:basedOn w:val="DefaultParagraphFont"/>
    <w:link w:val="Heading1"/>
    <w:uiPriority w:val="9"/>
    <w:rsid w:val="76AAD774"/>
    <w:rPr>
      <w:noProof w:val="0"/>
      <w:sz w:val="40"/>
      <w:szCs w:val="40"/>
      <w:lang w:val="en-US"/>
    </w:rPr>
  </w:style>
  <w:style w:type="character" w:styleId="Hyperlink">
    <w:name w:val="Hyperlink"/>
    <w:basedOn w:val="DefaultParagraphFont"/>
    <w:uiPriority w:val="99"/>
    <w:unhideWhenUsed/>
    <w:rsid w:val="0007769A"/>
    <w:rPr>
      <w:color w:val="0000FF" w:themeColor="hyperlink"/>
      <w:u w:val="single"/>
    </w:rPr>
  </w:style>
  <w:style w:type="paragraph" w:styleId="ListParagraph">
    <w:name w:val="List Paragraph"/>
    <w:basedOn w:val="Normal"/>
    <w:uiPriority w:val="34"/>
    <w:qFormat/>
    <w:rsid w:val="76AAD774"/>
    <w:pPr>
      <w:spacing w:after="160"/>
      <w:ind w:left="720"/>
      <w:contextualSpacing/>
    </w:pPr>
    <w:rPr>
      <w:rFonts w:asciiTheme="minorHAnsi" w:eastAsiaTheme="minorEastAsia" w:hAnsiTheme="minorHAnsi" w:cstheme="minorBidi"/>
    </w:rPr>
  </w:style>
  <w:style w:type="paragraph" w:styleId="CommentText">
    <w:name w:val="annotation text"/>
    <w:basedOn w:val="Normal"/>
    <w:link w:val="CommentTextChar"/>
    <w:uiPriority w:val="99"/>
    <w:semiHidden/>
    <w:unhideWhenUsed/>
    <w:rsid w:val="76AAD774"/>
    <w:pPr>
      <w:spacing w:after="160"/>
    </w:pPr>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semiHidden/>
    <w:rsid w:val="76AAD774"/>
    <w:rPr>
      <w:rFonts w:asciiTheme="minorHAnsi" w:eastAsiaTheme="minorEastAsia" w:hAnsiTheme="minorHAnsi" w:cstheme="minorBidi"/>
      <w:noProof w:val="0"/>
      <w:sz w:val="20"/>
      <w:szCs w:val="20"/>
      <w:lang w:val="en-US" w:eastAsia="en-US"/>
    </w:rPr>
  </w:style>
  <w:style w:type="character" w:styleId="CommentReference">
    <w:name w:val="annotation reference"/>
    <w:basedOn w:val="DefaultParagraphFont"/>
    <w:uiPriority w:val="99"/>
    <w:semiHidden/>
    <w:unhideWhenUsed/>
    <w:rsid w:val="0007769A"/>
    <w:rPr>
      <w:sz w:val="16"/>
      <w:szCs w:val="16"/>
    </w:rPr>
  </w:style>
  <w:style w:type="paragraph" w:styleId="BalloonText">
    <w:name w:val="Balloon Text"/>
    <w:basedOn w:val="Normal"/>
    <w:link w:val="BalloonTextChar"/>
    <w:uiPriority w:val="99"/>
    <w:semiHidden/>
    <w:unhideWhenUsed/>
    <w:rsid w:val="76AAD774"/>
    <w:rPr>
      <w:rFonts w:ascii="Segoe UI" w:hAnsi="Segoe UI" w:cs="Segoe UI"/>
      <w:sz w:val="18"/>
      <w:szCs w:val="18"/>
    </w:rPr>
  </w:style>
  <w:style w:type="character" w:customStyle="1" w:styleId="BalloonTextChar">
    <w:name w:val="Balloon Text Char"/>
    <w:basedOn w:val="DefaultParagraphFont"/>
    <w:link w:val="BalloonText"/>
    <w:uiPriority w:val="99"/>
    <w:semiHidden/>
    <w:rsid w:val="76AAD774"/>
    <w:rPr>
      <w:rFonts w:ascii="Segoe UI" w:eastAsia="Arial" w:hAnsi="Segoe UI" w:cs="Segoe UI"/>
      <w:noProof w:val="0"/>
      <w:sz w:val="18"/>
      <w:szCs w:val="18"/>
      <w:lang w:val="en-US"/>
    </w:rPr>
  </w:style>
  <w:style w:type="paragraph" w:styleId="Caption">
    <w:name w:val="caption"/>
    <w:basedOn w:val="Normal"/>
    <w:next w:val="Normal"/>
    <w:uiPriority w:val="35"/>
    <w:unhideWhenUsed/>
    <w:qFormat/>
    <w:rsid w:val="76AAD774"/>
    <w:pPr>
      <w:spacing w:after="200"/>
    </w:pPr>
    <w:rPr>
      <w:i/>
      <w:iCs/>
      <w:color w:val="1F497D" w:themeColor="text2"/>
      <w:sz w:val="18"/>
      <w:szCs w:val="18"/>
    </w:rPr>
  </w:style>
  <w:style w:type="character" w:styleId="Emphasis">
    <w:name w:val="Emphasis"/>
    <w:basedOn w:val="DefaultParagraphFont"/>
    <w:uiPriority w:val="20"/>
    <w:qFormat/>
    <w:rsid w:val="007142AF"/>
    <w:rPr>
      <w:i/>
      <w:iCs/>
    </w:rPr>
  </w:style>
  <w:style w:type="paragraph" w:styleId="Revision">
    <w:name w:val="Revision"/>
    <w:hidden/>
    <w:uiPriority w:val="99"/>
    <w:semiHidden/>
    <w:rsid w:val="00BA186F"/>
    <w:pPr>
      <w:spacing w:line="240" w:lineRule="auto"/>
    </w:pPr>
  </w:style>
  <w:style w:type="paragraph" w:styleId="Quote">
    <w:name w:val="Quote"/>
    <w:basedOn w:val="Normal"/>
    <w:next w:val="Normal"/>
    <w:link w:val="QuoteChar"/>
    <w:uiPriority w:val="29"/>
    <w:qFormat/>
    <w:rsid w:val="76AAD774"/>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76AAD774"/>
    <w:pPr>
      <w:spacing w:before="360" w:after="360"/>
      <w:ind w:left="864" w:right="864"/>
      <w:jc w:val="center"/>
    </w:pPr>
    <w:rPr>
      <w:i/>
      <w:iCs/>
      <w:color w:val="4F81BD" w:themeColor="accent1"/>
    </w:rPr>
  </w:style>
  <w:style w:type="character" w:customStyle="1" w:styleId="Heading7Char">
    <w:name w:val="Heading 7 Char"/>
    <w:basedOn w:val="DefaultParagraphFont"/>
    <w:link w:val="Heading7"/>
    <w:uiPriority w:val="9"/>
    <w:rsid w:val="76AAD774"/>
    <w:rPr>
      <w:rFonts w:asciiTheme="majorHAnsi" w:eastAsiaTheme="majorEastAsia" w:hAnsiTheme="majorHAnsi" w:cstheme="majorBidi"/>
      <w:i/>
      <w:iCs/>
      <w:noProof w:val="0"/>
      <w:color w:val="243F60"/>
      <w:lang w:val="en-US"/>
    </w:rPr>
  </w:style>
  <w:style w:type="character" w:customStyle="1" w:styleId="Heading8Char">
    <w:name w:val="Heading 8 Char"/>
    <w:basedOn w:val="DefaultParagraphFont"/>
    <w:link w:val="Heading8"/>
    <w:uiPriority w:val="9"/>
    <w:rsid w:val="76AAD774"/>
    <w:rPr>
      <w:rFonts w:asciiTheme="majorHAnsi" w:eastAsiaTheme="majorEastAsia" w:hAnsiTheme="majorHAnsi" w:cstheme="majorBidi"/>
      <w:noProof w:val="0"/>
      <w:color w:val="272727"/>
      <w:sz w:val="21"/>
      <w:szCs w:val="21"/>
      <w:lang w:val="en-US"/>
    </w:rPr>
  </w:style>
  <w:style w:type="character" w:customStyle="1" w:styleId="Heading9Char">
    <w:name w:val="Heading 9 Char"/>
    <w:basedOn w:val="DefaultParagraphFont"/>
    <w:link w:val="Heading9"/>
    <w:uiPriority w:val="9"/>
    <w:rsid w:val="76AAD774"/>
    <w:rPr>
      <w:rFonts w:asciiTheme="majorHAnsi" w:eastAsiaTheme="majorEastAsia" w:hAnsiTheme="majorHAnsi" w:cstheme="majorBidi"/>
      <w:i/>
      <w:iCs/>
      <w:noProof w:val="0"/>
      <w:color w:val="272727"/>
      <w:sz w:val="21"/>
      <w:szCs w:val="21"/>
      <w:lang w:val="en-US"/>
    </w:rPr>
  </w:style>
  <w:style w:type="character" w:customStyle="1" w:styleId="QuoteChar">
    <w:name w:val="Quote Char"/>
    <w:basedOn w:val="DefaultParagraphFont"/>
    <w:link w:val="Quote"/>
    <w:uiPriority w:val="29"/>
    <w:rsid w:val="76AAD774"/>
    <w:rPr>
      <w:i/>
      <w:iCs/>
      <w:noProof w:val="0"/>
      <w:color w:val="404040" w:themeColor="text1" w:themeTint="BF"/>
      <w:lang w:val="en-US"/>
    </w:rPr>
  </w:style>
  <w:style w:type="character" w:customStyle="1" w:styleId="IntenseQuoteChar">
    <w:name w:val="Intense Quote Char"/>
    <w:basedOn w:val="DefaultParagraphFont"/>
    <w:link w:val="IntenseQuote"/>
    <w:uiPriority w:val="30"/>
    <w:rsid w:val="76AAD774"/>
    <w:rPr>
      <w:i/>
      <w:iCs/>
      <w:noProof w:val="0"/>
      <w:color w:val="4F81BD" w:themeColor="accent1"/>
      <w:lang w:val="en-US"/>
    </w:rPr>
  </w:style>
  <w:style w:type="paragraph" w:styleId="TOC1">
    <w:name w:val="toc 1"/>
    <w:basedOn w:val="Normal"/>
    <w:next w:val="Normal"/>
    <w:uiPriority w:val="39"/>
    <w:unhideWhenUsed/>
    <w:rsid w:val="76AAD774"/>
    <w:pPr>
      <w:spacing w:after="100"/>
    </w:pPr>
  </w:style>
  <w:style w:type="paragraph" w:styleId="TOC2">
    <w:name w:val="toc 2"/>
    <w:basedOn w:val="Normal"/>
    <w:next w:val="Normal"/>
    <w:uiPriority w:val="39"/>
    <w:unhideWhenUsed/>
    <w:rsid w:val="76AAD774"/>
    <w:pPr>
      <w:spacing w:after="100"/>
      <w:ind w:left="220"/>
    </w:pPr>
  </w:style>
  <w:style w:type="paragraph" w:styleId="TOC3">
    <w:name w:val="toc 3"/>
    <w:basedOn w:val="Normal"/>
    <w:next w:val="Normal"/>
    <w:uiPriority w:val="39"/>
    <w:unhideWhenUsed/>
    <w:rsid w:val="76AAD774"/>
    <w:pPr>
      <w:spacing w:after="100"/>
      <w:ind w:left="440"/>
    </w:pPr>
  </w:style>
  <w:style w:type="paragraph" w:styleId="TOC4">
    <w:name w:val="toc 4"/>
    <w:basedOn w:val="Normal"/>
    <w:next w:val="Normal"/>
    <w:uiPriority w:val="39"/>
    <w:unhideWhenUsed/>
    <w:rsid w:val="76AAD774"/>
    <w:pPr>
      <w:spacing w:after="100"/>
      <w:ind w:left="660"/>
    </w:pPr>
  </w:style>
  <w:style w:type="paragraph" w:styleId="TOC5">
    <w:name w:val="toc 5"/>
    <w:basedOn w:val="Normal"/>
    <w:next w:val="Normal"/>
    <w:uiPriority w:val="39"/>
    <w:unhideWhenUsed/>
    <w:rsid w:val="76AAD774"/>
    <w:pPr>
      <w:spacing w:after="100"/>
      <w:ind w:left="880"/>
    </w:pPr>
  </w:style>
  <w:style w:type="paragraph" w:styleId="TOC6">
    <w:name w:val="toc 6"/>
    <w:basedOn w:val="Normal"/>
    <w:next w:val="Normal"/>
    <w:uiPriority w:val="39"/>
    <w:unhideWhenUsed/>
    <w:rsid w:val="76AAD774"/>
    <w:pPr>
      <w:spacing w:after="100"/>
      <w:ind w:left="1100"/>
    </w:pPr>
  </w:style>
  <w:style w:type="paragraph" w:styleId="TOC7">
    <w:name w:val="toc 7"/>
    <w:basedOn w:val="Normal"/>
    <w:next w:val="Normal"/>
    <w:uiPriority w:val="39"/>
    <w:unhideWhenUsed/>
    <w:rsid w:val="76AAD774"/>
    <w:pPr>
      <w:spacing w:after="100"/>
      <w:ind w:left="1320"/>
    </w:pPr>
  </w:style>
  <w:style w:type="paragraph" w:styleId="TOC8">
    <w:name w:val="toc 8"/>
    <w:basedOn w:val="Normal"/>
    <w:next w:val="Normal"/>
    <w:uiPriority w:val="39"/>
    <w:unhideWhenUsed/>
    <w:rsid w:val="76AAD774"/>
    <w:pPr>
      <w:spacing w:after="100"/>
      <w:ind w:left="1540"/>
    </w:pPr>
  </w:style>
  <w:style w:type="paragraph" w:styleId="TOC9">
    <w:name w:val="toc 9"/>
    <w:basedOn w:val="Normal"/>
    <w:next w:val="Normal"/>
    <w:uiPriority w:val="39"/>
    <w:unhideWhenUsed/>
    <w:rsid w:val="76AAD774"/>
    <w:pPr>
      <w:spacing w:after="100"/>
      <w:ind w:left="1760"/>
    </w:pPr>
  </w:style>
  <w:style w:type="paragraph" w:styleId="EndnoteText">
    <w:name w:val="endnote text"/>
    <w:basedOn w:val="Normal"/>
    <w:link w:val="EndnoteTextChar"/>
    <w:uiPriority w:val="99"/>
    <w:semiHidden/>
    <w:unhideWhenUsed/>
    <w:rsid w:val="76AAD774"/>
    <w:rPr>
      <w:sz w:val="20"/>
      <w:szCs w:val="20"/>
    </w:rPr>
  </w:style>
  <w:style w:type="character" w:customStyle="1" w:styleId="EndnoteTextChar">
    <w:name w:val="Endnote Text Char"/>
    <w:basedOn w:val="DefaultParagraphFont"/>
    <w:link w:val="EndnoteText"/>
    <w:uiPriority w:val="99"/>
    <w:semiHidden/>
    <w:rsid w:val="76AAD774"/>
    <w:rPr>
      <w:noProof w:val="0"/>
      <w:sz w:val="20"/>
      <w:szCs w:val="20"/>
      <w:lang w:val="en-US"/>
    </w:rPr>
  </w:style>
  <w:style w:type="paragraph" w:styleId="FootnoteText">
    <w:name w:val="footnote text"/>
    <w:basedOn w:val="Normal"/>
    <w:link w:val="FootnoteTextChar"/>
    <w:uiPriority w:val="99"/>
    <w:semiHidden/>
    <w:unhideWhenUsed/>
    <w:rsid w:val="76AAD774"/>
    <w:rPr>
      <w:sz w:val="20"/>
      <w:szCs w:val="20"/>
    </w:rPr>
  </w:style>
  <w:style w:type="character" w:customStyle="1" w:styleId="FootnoteTextChar">
    <w:name w:val="Footnote Text Char"/>
    <w:basedOn w:val="DefaultParagraphFont"/>
    <w:link w:val="FootnoteText"/>
    <w:uiPriority w:val="99"/>
    <w:semiHidden/>
    <w:rsid w:val="76AAD774"/>
    <w:rPr>
      <w:noProof w:val="0"/>
      <w:sz w:val="20"/>
      <w:szCs w:val="20"/>
      <w:lang w:val="en-US"/>
    </w:rPr>
  </w:style>
  <w:style w:type="character" w:customStyle="1" w:styleId="normaltextrun">
    <w:name w:val="normaltextrun"/>
    <w:basedOn w:val="DefaultParagraphFont"/>
    <w:rsid w:val="004C6A8C"/>
  </w:style>
  <w:style w:type="paragraph" w:customStyle="1" w:styleId="paragraph">
    <w:name w:val="paragraph"/>
    <w:basedOn w:val="Normal"/>
    <w:rsid w:val="004C6A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4C6A8C"/>
  </w:style>
  <w:style w:type="character" w:styleId="UnresolvedMention">
    <w:name w:val="Unresolved Mention"/>
    <w:basedOn w:val="DefaultParagraphFont"/>
    <w:uiPriority w:val="99"/>
    <w:semiHidden/>
    <w:unhideWhenUsed/>
    <w:rsid w:val="007D00E1"/>
    <w:rPr>
      <w:color w:val="605E5C"/>
      <w:shd w:val="clear" w:color="auto" w:fill="E1DFDD"/>
    </w:rPr>
  </w:style>
  <w:style w:type="paragraph" w:styleId="NormalWeb">
    <w:name w:val="Normal (Web)"/>
    <w:basedOn w:val="Normal"/>
    <w:uiPriority w:val="99"/>
    <w:semiHidden/>
    <w:unhideWhenUsed/>
    <w:rsid w:val="00E715BA"/>
    <w:pPr>
      <w:spacing w:before="100" w:beforeAutospacing="1" w:after="100" w:afterAutospacing="1" w:line="240" w:lineRule="auto"/>
    </w:pPr>
    <w:rPr>
      <w:rFonts w:ascii="Times New Roman" w:eastAsia="Times New Roman" w:hAnsi="Times New Roman" w:cs="Times New Roman"/>
      <w:sz w:val="24"/>
      <w:szCs w:val="24"/>
      <w:lang w:val="en-DE" w:eastAsia="en-DE"/>
    </w:rPr>
  </w:style>
  <w:style w:type="character" w:styleId="Strong">
    <w:name w:val="Strong"/>
    <w:basedOn w:val="DefaultParagraphFont"/>
    <w:uiPriority w:val="22"/>
    <w:qFormat/>
    <w:rsid w:val="008157BE"/>
    <w:rPr>
      <w:b/>
      <w:bCs/>
    </w:rPr>
  </w:style>
  <w:style w:type="character" w:customStyle="1" w:styleId="line-clamp-1">
    <w:name w:val="line-clamp-1"/>
    <w:basedOn w:val="DefaultParagraphFont"/>
    <w:rsid w:val="008157BE"/>
  </w:style>
  <w:style w:type="character" w:styleId="FollowedHyperlink">
    <w:name w:val="FollowedHyperlink"/>
    <w:basedOn w:val="DefaultParagraphFont"/>
    <w:uiPriority w:val="99"/>
    <w:semiHidden/>
    <w:unhideWhenUsed/>
    <w:rsid w:val="00441E2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032933">
      <w:bodyDiv w:val="1"/>
      <w:marLeft w:val="0"/>
      <w:marRight w:val="0"/>
      <w:marTop w:val="0"/>
      <w:marBottom w:val="0"/>
      <w:divBdr>
        <w:top w:val="none" w:sz="0" w:space="0" w:color="auto"/>
        <w:left w:val="none" w:sz="0" w:space="0" w:color="auto"/>
        <w:bottom w:val="none" w:sz="0" w:space="0" w:color="auto"/>
        <w:right w:val="none" w:sz="0" w:space="0" w:color="auto"/>
      </w:divBdr>
    </w:div>
    <w:div w:id="349181623">
      <w:bodyDiv w:val="1"/>
      <w:marLeft w:val="0"/>
      <w:marRight w:val="0"/>
      <w:marTop w:val="0"/>
      <w:marBottom w:val="0"/>
      <w:divBdr>
        <w:top w:val="none" w:sz="0" w:space="0" w:color="auto"/>
        <w:left w:val="none" w:sz="0" w:space="0" w:color="auto"/>
        <w:bottom w:val="none" w:sz="0" w:space="0" w:color="auto"/>
        <w:right w:val="none" w:sz="0" w:space="0" w:color="auto"/>
      </w:divBdr>
      <w:divsChild>
        <w:div w:id="1531333788">
          <w:marLeft w:val="0"/>
          <w:marRight w:val="0"/>
          <w:marTop w:val="0"/>
          <w:marBottom w:val="0"/>
          <w:divBdr>
            <w:top w:val="none" w:sz="0" w:space="0" w:color="auto"/>
            <w:left w:val="none" w:sz="0" w:space="0" w:color="auto"/>
            <w:bottom w:val="none" w:sz="0" w:space="0" w:color="auto"/>
            <w:right w:val="none" w:sz="0" w:space="0" w:color="auto"/>
          </w:divBdr>
        </w:div>
        <w:div w:id="539706753">
          <w:marLeft w:val="0"/>
          <w:marRight w:val="0"/>
          <w:marTop w:val="0"/>
          <w:marBottom w:val="0"/>
          <w:divBdr>
            <w:top w:val="none" w:sz="0" w:space="0" w:color="auto"/>
            <w:left w:val="none" w:sz="0" w:space="0" w:color="auto"/>
            <w:bottom w:val="none" w:sz="0" w:space="0" w:color="auto"/>
            <w:right w:val="none" w:sz="0" w:space="0" w:color="auto"/>
          </w:divBdr>
        </w:div>
      </w:divsChild>
    </w:div>
    <w:div w:id="480388692">
      <w:bodyDiv w:val="1"/>
      <w:marLeft w:val="0"/>
      <w:marRight w:val="0"/>
      <w:marTop w:val="0"/>
      <w:marBottom w:val="0"/>
      <w:divBdr>
        <w:top w:val="none" w:sz="0" w:space="0" w:color="auto"/>
        <w:left w:val="none" w:sz="0" w:space="0" w:color="auto"/>
        <w:bottom w:val="none" w:sz="0" w:space="0" w:color="auto"/>
        <w:right w:val="none" w:sz="0" w:space="0" w:color="auto"/>
      </w:divBdr>
      <w:divsChild>
        <w:div w:id="539125866">
          <w:marLeft w:val="0"/>
          <w:marRight w:val="0"/>
          <w:marTop w:val="0"/>
          <w:marBottom w:val="0"/>
          <w:divBdr>
            <w:top w:val="none" w:sz="0" w:space="0" w:color="auto"/>
            <w:left w:val="none" w:sz="0" w:space="0" w:color="auto"/>
            <w:bottom w:val="none" w:sz="0" w:space="0" w:color="auto"/>
            <w:right w:val="none" w:sz="0" w:space="0" w:color="auto"/>
          </w:divBdr>
          <w:divsChild>
            <w:div w:id="1157771915">
              <w:marLeft w:val="0"/>
              <w:marRight w:val="0"/>
              <w:marTop w:val="0"/>
              <w:marBottom w:val="0"/>
              <w:divBdr>
                <w:top w:val="none" w:sz="0" w:space="0" w:color="auto"/>
                <w:left w:val="none" w:sz="0" w:space="0" w:color="auto"/>
                <w:bottom w:val="none" w:sz="0" w:space="0" w:color="auto"/>
                <w:right w:val="none" w:sz="0" w:space="0" w:color="auto"/>
              </w:divBdr>
              <w:divsChild>
                <w:div w:id="556164061">
                  <w:marLeft w:val="0"/>
                  <w:marRight w:val="0"/>
                  <w:marTop w:val="0"/>
                  <w:marBottom w:val="0"/>
                  <w:divBdr>
                    <w:top w:val="none" w:sz="0" w:space="0" w:color="auto"/>
                    <w:left w:val="none" w:sz="0" w:space="0" w:color="auto"/>
                    <w:bottom w:val="none" w:sz="0" w:space="0" w:color="auto"/>
                    <w:right w:val="none" w:sz="0" w:space="0" w:color="auto"/>
                  </w:divBdr>
                  <w:divsChild>
                    <w:div w:id="82170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840675">
          <w:marLeft w:val="0"/>
          <w:marRight w:val="0"/>
          <w:marTop w:val="0"/>
          <w:marBottom w:val="0"/>
          <w:divBdr>
            <w:top w:val="none" w:sz="0" w:space="0" w:color="auto"/>
            <w:left w:val="none" w:sz="0" w:space="0" w:color="auto"/>
            <w:bottom w:val="none" w:sz="0" w:space="0" w:color="auto"/>
            <w:right w:val="none" w:sz="0" w:space="0" w:color="auto"/>
          </w:divBdr>
          <w:divsChild>
            <w:div w:id="1613829122">
              <w:marLeft w:val="0"/>
              <w:marRight w:val="0"/>
              <w:marTop w:val="0"/>
              <w:marBottom w:val="0"/>
              <w:divBdr>
                <w:top w:val="none" w:sz="0" w:space="0" w:color="auto"/>
                <w:left w:val="none" w:sz="0" w:space="0" w:color="auto"/>
                <w:bottom w:val="none" w:sz="0" w:space="0" w:color="auto"/>
                <w:right w:val="none" w:sz="0" w:space="0" w:color="auto"/>
              </w:divBdr>
              <w:divsChild>
                <w:div w:id="824854909">
                  <w:marLeft w:val="0"/>
                  <w:marRight w:val="0"/>
                  <w:marTop w:val="0"/>
                  <w:marBottom w:val="0"/>
                  <w:divBdr>
                    <w:top w:val="none" w:sz="0" w:space="0" w:color="auto"/>
                    <w:left w:val="none" w:sz="0" w:space="0" w:color="auto"/>
                    <w:bottom w:val="none" w:sz="0" w:space="0" w:color="auto"/>
                    <w:right w:val="none" w:sz="0" w:space="0" w:color="auto"/>
                  </w:divBdr>
                  <w:divsChild>
                    <w:div w:id="149796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702088">
      <w:bodyDiv w:val="1"/>
      <w:marLeft w:val="0"/>
      <w:marRight w:val="0"/>
      <w:marTop w:val="0"/>
      <w:marBottom w:val="0"/>
      <w:divBdr>
        <w:top w:val="none" w:sz="0" w:space="0" w:color="auto"/>
        <w:left w:val="none" w:sz="0" w:space="0" w:color="auto"/>
        <w:bottom w:val="none" w:sz="0" w:space="0" w:color="auto"/>
        <w:right w:val="none" w:sz="0" w:space="0" w:color="auto"/>
      </w:divBdr>
    </w:div>
    <w:div w:id="953751368">
      <w:bodyDiv w:val="1"/>
      <w:marLeft w:val="0"/>
      <w:marRight w:val="0"/>
      <w:marTop w:val="0"/>
      <w:marBottom w:val="0"/>
      <w:divBdr>
        <w:top w:val="none" w:sz="0" w:space="0" w:color="auto"/>
        <w:left w:val="none" w:sz="0" w:space="0" w:color="auto"/>
        <w:bottom w:val="none" w:sz="0" w:space="0" w:color="auto"/>
        <w:right w:val="none" w:sz="0" w:space="0" w:color="auto"/>
      </w:divBdr>
    </w:div>
    <w:div w:id="1097679289">
      <w:bodyDiv w:val="1"/>
      <w:marLeft w:val="0"/>
      <w:marRight w:val="0"/>
      <w:marTop w:val="0"/>
      <w:marBottom w:val="0"/>
      <w:divBdr>
        <w:top w:val="none" w:sz="0" w:space="0" w:color="auto"/>
        <w:left w:val="none" w:sz="0" w:space="0" w:color="auto"/>
        <w:bottom w:val="none" w:sz="0" w:space="0" w:color="auto"/>
        <w:right w:val="none" w:sz="0" w:space="0" w:color="auto"/>
      </w:divBdr>
    </w:div>
    <w:div w:id="1240558955">
      <w:bodyDiv w:val="1"/>
      <w:marLeft w:val="0"/>
      <w:marRight w:val="0"/>
      <w:marTop w:val="0"/>
      <w:marBottom w:val="0"/>
      <w:divBdr>
        <w:top w:val="none" w:sz="0" w:space="0" w:color="auto"/>
        <w:left w:val="none" w:sz="0" w:space="0" w:color="auto"/>
        <w:bottom w:val="none" w:sz="0" w:space="0" w:color="auto"/>
        <w:right w:val="none" w:sz="0" w:space="0" w:color="auto"/>
      </w:divBdr>
    </w:div>
    <w:div w:id="1585454586">
      <w:bodyDiv w:val="1"/>
      <w:marLeft w:val="0"/>
      <w:marRight w:val="0"/>
      <w:marTop w:val="0"/>
      <w:marBottom w:val="0"/>
      <w:divBdr>
        <w:top w:val="none" w:sz="0" w:space="0" w:color="auto"/>
        <w:left w:val="none" w:sz="0" w:space="0" w:color="auto"/>
        <w:bottom w:val="none" w:sz="0" w:space="0" w:color="auto"/>
        <w:right w:val="none" w:sz="0" w:space="0" w:color="auto"/>
      </w:divBdr>
    </w:div>
    <w:div w:id="19358930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126/science.adn7087"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nature.com/articles/s41467-024-49610-5"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ruen@pdi-berlin.d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pdi-berlin.de/people/people-directory/dr-paulo-ventura-santos" TargetMode="External"/><Relationship Id="rId4" Type="http://schemas.openxmlformats.org/officeDocument/2006/relationships/webSettings" Target="webSettings.xml"/><Relationship Id="rId9" Type="http://schemas.openxmlformats.org/officeDocument/2006/relationships/hyperlink" Target="https://www.pdi-berlin.d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uen\Documents\Custom%20Office%20Templates\PDI-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PDI-letterhead.dotx</Template>
  <TotalTime>96</TotalTime>
  <Pages>3</Pages>
  <Words>1104</Words>
  <Characters>6293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Eimear Bruen</dc:creator>
  <cp:lastModifiedBy>Eimear Bruen</cp:lastModifiedBy>
  <cp:revision>3</cp:revision>
  <cp:lastPrinted>2024-03-25T16:28:00Z</cp:lastPrinted>
  <dcterms:created xsi:type="dcterms:W3CDTF">2024-07-03T11:59:00Z</dcterms:created>
  <dcterms:modified xsi:type="dcterms:W3CDTF">2024-07-03T13:35:00Z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f6f08cc5c0913f2c529180af94dcfb283e4df700dd7cc120857ee38658f52735</vt:lpwstr>
  </property>
</Properties>
</file>