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88ACD" w14:textId="77777777" w:rsidR="00A53706" w:rsidRPr="005301D0" w:rsidRDefault="008A680D" w:rsidP="000F2CBB">
      <w:pPr>
        <w:pStyle w:val="Titel"/>
        <w:framePr w:h="1124" w:hRule="exact" w:wrap="notBeside"/>
      </w:pPr>
      <w:bookmarkStart w:id="0" w:name="_Toc314666327"/>
      <w:r w:rsidRPr="005301D0">
        <w:t>Presse</w:t>
      </w:r>
      <w:r w:rsidR="00795B6F" w:rsidRPr="005301D0">
        <w:t>INFORMATION</w:t>
      </w:r>
    </w:p>
    <w:p w14:paraId="07C1C001" w14:textId="77777777" w:rsidR="00A26F13" w:rsidRPr="005301D0" w:rsidRDefault="002D00CE" w:rsidP="0035664B">
      <w:pPr>
        <w:pStyle w:val="Hauptberschrift"/>
      </w:pPr>
      <w:bookmarkStart w:id="1" w:name="anfang"/>
      <w:bookmarkEnd w:id="0"/>
      <w:bookmarkEnd w:id="1"/>
      <w:r w:rsidRPr="005301D0">
        <w:t>Automatisierte Vitrifikation skaliert funktionale Gewebemodelle</w:t>
      </w:r>
    </w:p>
    <w:p w14:paraId="2EEF9E90" w14:textId="4115F3D3" w:rsidR="00A226A8" w:rsidRPr="005301D0" w:rsidRDefault="002D00CE" w:rsidP="00004039">
      <w:pPr>
        <w:pStyle w:val="Unterberschrift"/>
      </w:pPr>
      <w:r w:rsidRPr="005301D0">
        <w:t>Fraunhofer IWS</w:t>
      </w:r>
      <w:r w:rsidRPr="005301D0">
        <w:t xml:space="preserve"> </w:t>
      </w:r>
      <w:r w:rsidR="00E355CA">
        <w:t>entwickelt</w:t>
      </w:r>
      <w:r w:rsidR="00E355CA" w:rsidRPr="005301D0">
        <w:t xml:space="preserve"> </w:t>
      </w:r>
      <w:r w:rsidRPr="005301D0">
        <w:t>reproduzierbare Prozesse für präklinische Tests und zukünftige Anwendungen</w:t>
      </w:r>
    </w:p>
    <w:p w14:paraId="39A2B6A1" w14:textId="77777777" w:rsidR="008A680D" w:rsidRPr="005301D0" w:rsidRDefault="008A680D" w:rsidP="008A680D">
      <w:pPr>
        <w:pStyle w:val="Titel"/>
        <w:framePr w:wrap="notBeside" w:hAnchor="page" w:x="2291" w:y="7091"/>
        <w:sectPr w:rsidR="008A680D" w:rsidRPr="005301D0" w:rsidSect="008975DE">
          <w:headerReference w:type="even" r:id="rId8"/>
          <w:headerReference w:type="default" r:id="rId9"/>
          <w:footerReference w:type="default" r:id="rId10"/>
          <w:headerReference w:type="first" r:id="rId11"/>
          <w:footnotePr>
            <w:numRestart w:val="eachPage"/>
          </w:footnotePr>
          <w:endnotePr>
            <w:numFmt w:val="decimal"/>
          </w:endnotePr>
          <w:pgSz w:w="11906" w:h="16838" w:code="9"/>
          <w:pgMar w:top="4184" w:right="3158" w:bottom="1701" w:left="1276" w:header="0" w:footer="627" w:gutter="0"/>
          <w:cols w:space="708"/>
          <w:docGrid w:linePitch="360"/>
        </w:sectPr>
      </w:pPr>
    </w:p>
    <w:p w14:paraId="324520CC" w14:textId="30A150E6" w:rsidR="00BD01A1" w:rsidRPr="005301D0" w:rsidRDefault="00726B03" w:rsidP="009B6A80">
      <w:pPr>
        <w:pStyle w:val="Vorspann"/>
      </w:pPr>
      <w:r w:rsidRPr="005301D0">
        <w:t xml:space="preserve">(Dresden, </w:t>
      </w:r>
      <w:r w:rsidR="00E30475">
        <w:t>20.01.2026</w:t>
      </w:r>
      <w:r w:rsidRPr="005301D0">
        <w:t xml:space="preserve">) </w:t>
      </w:r>
      <w:r w:rsidR="002D00CE" w:rsidRPr="005301D0">
        <w:t>Funktionale Gewebemodelle gewinnen für Wirkstoffentwicklung, Toxikologie und regenerative Medizin stark an Bedeutung. Ihre Kryokonservierung gilt jedoch als aufwendig, fehleranfällig und schwer skalierbar. Das Fraunhofer-Institut für Werkstoff- und Strahltechnik IWS hat gemeinsam mit weiteren Fraunhofer-Instituten eine automatisierte Plattform entwickelt, die Vitrifikation standardisiert und reproduzierbar macht. Im Vorhaben »</w:t>
      </w:r>
      <w:r w:rsidR="00E355CA">
        <w:t>COLDIMPACT</w:t>
      </w:r>
      <w:r w:rsidR="007F78B6">
        <w:t>+</w:t>
      </w:r>
      <w:r w:rsidR="002D00CE" w:rsidRPr="005301D0">
        <w:t>« aus der Fraunhofer-Vorlaufforschung »Prepare« entstehen industrienahe Prozesse, die manuelle Einzelarbeit ablösen und den Transfer in Anwendung und Produktion vorbereiten.</w:t>
      </w:r>
    </w:p>
    <w:p w14:paraId="2107F193" w14:textId="77777777" w:rsidR="00BD01A1" w:rsidRPr="005301D0" w:rsidRDefault="00BD01A1" w:rsidP="009B6A80">
      <w:pPr>
        <w:pStyle w:val="Vorspann"/>
      </w:pPr>
    </w:p>
    <w:p w14:paraId="48CB6879" w14:textId="77777777" w:rsidR="0035664B" w:rsidRPr="005301D0" w:rsidRDefault="002D00CE" w:rsidP="00BD01A1">
      <w:pPr>
        <w:rPr>
          <w:b/>
        </w:rPr>
      </w:pPr>
      <w:r w:rsidRPr="005301D0">
        <w:t xml:space="preserve">Bisher dominieren händische Abläufe die Kryokonservierung komplexer Gewebe. </w:t>
      </w:r>
      <w:r w:rsidR="00845D50">
        <w:t xml:space="preserve">Die zeitliche Taktung von </w:t>
      </w:r>
      <w:r w:rsidRPr="005301D0">
        <w:t>Temperaturwechsel</w:t>
      </w:r>
      <w:r w:rsidR="00845D50">
        <w:t>n</w:t>
      </w:r>
      <w:r w:rsidRPr="005301D0">
        <w:t>, Medienwechsel</w:t>
      </w:r>
      <w:r w:rsidR="00845D50">
        <w:t>n</w:t>
      </w:r>
      <w:r w:rsidRPr="005301D0">
        <w:t xml:space="preserve"> und </w:t>
      </w:r>
      <w:r w:rsidR="00845D50">
        <w:t>und das Gewebehandling</w:t>
      </w:r>
      <w:r w:rsidR="00845D50" w:rsidRPr="005301D0">
        <w:t xml:space="preserve"> </w:t>
      </w:r>
      <w:r w:rsidRPr="005301D0">
        <w:t>erfordern große Erfahrung und erlauben kaum Standardisierung. Das begrenzt den Durchsatz und erschwert Vergleichbarkeit. Genau hier setzt die neue Plattform an.</w:t>
      </w:r>
    </w:p>
    <w:p w14:paraId="3E73BC27" w14:textId="77777777" w:rsidR="0035664B" w:rsidRPr="005301D0" w:rsidRDefault="002D00CE" w:rsidP="003C7EC0">
      <w:pPr>
        <w:pStyle w:val="berschriftimText"/>
      </w:pPr>
      <w:r w:rsidRPr="005301D0">
        <w:t>Automatisierung schafft stabile und vergleichbare Prozesse</w:t>
      </w:r>
    </w:p>
    <w:p w14:paraId="790607F8" w14:textId="77777777" w:rsidR="002D00CE" w:rsidRPr="005301D0" w:rsidRDefault="002D00CE" w:rsidP="002D00CE">
      <w:r w:rsidRPr="005301D0">
        <w:t>Die Lösung überträgt Prinzipien der industriellen Automatisierung auf die Kryobiologie. Gewebeschnitte lagern auf mikrosystemtechnisch aufgebauten Trägern, die Prozessschritte präzise führen. Medienwechsel, Spülsequenzen und Kühlraten laufen kontrolliert ab. Integrierte Sensorik und Kameras überwachen jeden Schritt in Echtzeit.</w:t>
      </w:r>
    </w:p>
    <w:p w14:paraId="776CB332" w14:textId="77777777" w:rsidR="002D00CE" w:rsidRPr="005301D0" w:rsidRDefault="002D00CE" w:rsidP="002D00CE"/>
    <w:p w14:paraId="202379FB" w14:textId="1DD9F93C" w:rsidR="002D00CE" w:rsidRPr="005301D0" w:rsidRDefault="002D00CE" w:rsidP="002D00CE">
      <w:r w:rsidRPr="005301D0">
        <w:t xml:space="preserve">»Wir wollten einen Prozess entwickeln, der unabhängig von individueller Erfahrung reproduzierbar funktioniert«, sagt Dr. Florian Schmieder, Gruppenleiter Mikro- und Biosystemtechnik am Fraunhofer IWS. »Die Automatisierung </w:t>
      </w:r>
      <w:r w:rsidR="00E355CA">
        <w:t>ermöglicht die S</w:t>
      </w:r>
      <w:r w:rsidRPr="005301D0">
        <w:t>tabilisier</w:t>
      </w:r>
      <w:r w:rsidR="00E355CA">
        <w:t>ung</w:t>
      </w:r>
      <w:r w:rsidRPr="005301D0">
        <w:t xml:space="preserve"> kritische</w:t>
      </w:r>
      <w:r w:rsidR="00E355CA">
        <w:t>r</w:t>
      </w:r>
      <w:r w:rsidRPr="005301D0">
        <w:t xml:space="preserve"> Übergänge und reduziert Eingriffe auf ein Minimum.«</w:t>
      </w:r>
    </w:p>
    <w:p w14:paraId="0C0B4C8E" w14:textId="77777777" w:rsidR="002D00CE" w:rsidRPr="005301D0" w:rsidRDefault="002D00CE" w:rsidP="002D00CE"/>
    <w:p w14:paraId="2884AA2C" w14:textId="77777777" w:rsidR="0035664B" w:rsidRPr="005301D0" w:rsidRDefault="002D00CE" w:rsidP="002D00CE">
      <w:r w:rsidRPr="005301D0">
        <w:t>Der Ansatz erhält nicht nur die morphologische Struktur der Gewebe. Er bewahrt auch funktionale Eigenschaften, die für aussagekräftige Tests entscheidend sind. Damit eignet sich die Plattform besonders für präklinische Anwendungen, in denen Vergleichbarkeit und Wiederholbarkeit zählen.</w:t>
      </w:r>
    </w:p>
    <w:p w14:paraId="04811183" w14:textId="77777777" w:rsidR="0035664B" w:rsidRPr="005301D0" w:rsidRDefault="0035664B" w:rsidP="0035664B"/>
    <w:p w14:paraId="6689728E" w14:textId="77777777" w:rsidR="002D00CE" w:rsidRPr="005301D0" w:rsidRDefault="002D00CE" w:rsidP="002D00CE">
      <w:pPr>
        <w:pStyle w:val="berschriftimText"/>
      </w:pPr>
      <w:r w:rsidRPr="005301D0">
        <w:t>Transferorientierung von Beginn an</w:t>
      </w:r>
    </w:p>
    <w:p w14:paraId="41FC929E" w14:textId="72D7F370" w:rsidR="002D00CE" w:rsidRPr="005301D0" w:rsidRDefault="00E355CA" w:rsidP="002D00CE">
      <w:r>
        <w:t>COLDIMPACT</w:t>
      </w:r>
      <w:r w:rsidR="007F78B6">
        <w:t>+</w:t>
      </w:r>
      <w:r w:rsidR="002D00CE" w:rsidRPr="005301D0">
        <w:t xml:space="preserve"> verfolgt einen klaren Transferanspruch. Die modulare Architektur erlaubt Anpassungen an unterschiedliche Gewebearten, Kryoprotektiva und Prozessparameter. Gleichzeitig unterstützt sie standardisierte Protokolle, die regulatorische Anforderungen vorbereiten. Das Fraunhofer IWS bringt dafür seine Kompetenz in Automatisierung, Mikrosystemtechnik und prozessnaher Entwicklung ein. Ziel ist es, frühzeitig robuste Lösungen zu schaffen, </w:t>
      </w:r>
      <w:r w:rsidR="002D00CE" w:rsidRPr="005301D0">
        <w:t xml:space="preserve">die Industriepartner </w:t>
      </w:r>
      <w:r>
        <w:t>ad</w:t>
      </w:r>
      <w:r w:rsidR="007F78B6">
        <w:t>a</w:t>
      </w:r>
      <w:r>
        <w:t xml:space="preserve">ptieren und </w:t>
      </w:r>
      <w:r w:rsidR="002D00CE" w:rsidRPr="005301D0">
        <w:t xml:space="preserve">übernehmen </w:t>
      </w:r>
      <w:r>
        <w:t>sowie</w:t>
      </w:r>
      <w:r w:rsidR="002D00CE" w:rsidRPr="005301D0">
        <w:t xml:space="preserve"> </w:t>
      </w:r>
      <w:r>
        <w:t xml:space="preserve">gemeinsam </w:t>
      </w:r>
      <w:r w:rsidR="002D00CE" w:rsidRPr="005301D0">
        <w:t>weiterentwickeln können.</w:t>
      </w:r>
    </w:p>
    <w:p w14:paraId="119199DB" w14:textId="77777777" w:rsidR="002D00CE" w:rsidRPr="005301D0" w:rsidRDefault="002D00CE" w:rsidP="002D00CE"/>
    <w:p w14:paraId="19C833F6" w14:textId="4B8444BD" w:rsidR="00751B56" w:rsidRDefault="002D00CE" w:rsidP="002D00CE">
      <w:r w:rsidRPr="005301D0">
        <w:t xml:space="preserve">Das Vorhaben vereint mehrere Fraunhofer-Institute. Neben dem Fraunhofer IWS arbeiten das Fraunhofer-Institut für Toxikologie und Experimentelle Medizin ITEM sowie das Fraunhofer-Institut für Biomedizinische Technik IBMT </w:t>
      </w:r>
      <w:r w:rsidR="00E355CA">
        <w:t>im Projekt COLDIMPACT</w:t>
      </w:r>
      <w:r w:rsidR="007F78B6">
        <w:t>+</w:t>
      </w:r>
      <w:r w:rsidR="00E355CA">
        <w:t xml:space="preserve"> </w:t>
      </w:r>
      <w:r w:rsidRPr="005301D0">
        <w:t>zusammen. Die Partner verbinden Kryotechnik, biomedizinische Anwendung, Prozessentwicklung und Systemintegration. »Die Stärke liegt in der Kombination«, unterstreicht Dr. Schmieder. »Wir entwickeln Technik nicht isoliert, sondern immer mit Blick auf die Anwendung und den späteren Einsatz.«</w:t>
      </w:r>
    </w:p>
    <w:p w14:paraId="307E3032" w14:textId="77777777" w:rsidR="00751B56" w:rsidRPr="00037A18" w:rsidRDefault="00751B56" w:rsidP="00751B56">
      <w:pPr>
        <w:pStyle w:val="berschriftimText"/>
      </w:pPr>
      <w:r w:rsidRPr="00037A18">
        <w:t>Deutlich höherer Durchsatz bei gleichbleibender Qualität</w:t>
      </w:r>
    </w:p>
    <w:p w14:paraId="740BC11B" w14:textId="77777777" w:rsidR="00751B56" w:rsidRPr="005301D0" w:rsidRDefault="00751B56" w:rsidP="002D00CE">
      <w:r w:rsidRPr="00037A18">
        <w:t>Ein zentraler Effekt liegt im stark gesteigerten Probendurchsatz. Während manuelle Verfahren in der Regel zehn bis zwanzig Proben pro Vormittag verarbeiten, bewältigt das automatisierte System im gleichen Zeitraum etwa einhundert bis zweihundert davon. Gleichzeitig sinkt der manuelle Arbeitsaufwand deutlich. »Skalierung entscheidet über den Transfer«, betont Schmieder. »Nur zuverlässige und effiziente Prozesse finden ihren Weg in industrielle oder kliniknahe Umgebungen.« Die Plattform schließt damit eine Lücke zwischen Laborforschung und Anwendung. Sie ermöglicht standardisierte Testreihen, longitudinale Vergleichsstudien sowie die Integration in automatisierte Testsysteme.</w:t>
      </w:r>
    </w:p>
    <w:p w14:paraId="01FC2BF0" w14:textId="77777777" w:rsidR="002D00CE" w:rsidRPr="005301D0" w:rsidRDefault="002D00CE" w:rsidP="002D00CE">
      <w:pPr>
        <w:pStyle w:val="berschriftimText"/>
      </w:pPr>
      <w:r w:rsidRPr="005301D0">
        <w:t>Dialog mit Anwendern und Entwicklern</w:t>
      </w:r>
    </w:p>
    <w:p w14:paraId="422E44DE" w14:textId="77777777" w:rsidR="002D00CE" w:rsidRPr="005301D0" w:rsidRDefault="002D00CE" w:rsidP="002D00CE">
      <w:r w:rsidRPr="005301D0">
        <w:t xml:space="preserve">Die Projektergebnisse fließen in den Fraunhofer-IWS-Workshop »5th MPS User Days« ein. Dort diskutieren die Beteiligten mit Anwendern aus Forschung, Industrie und Entwicklung über Potenziale, Grenzen und nächste Schritte der automatisierten </w:t>
      </w:r>
      <w:r w:rsidR="00845D50">
        <w:t>Gewebe-</w:t>
      </w:r>
      <w:r w:rsidRPr="005301D0">
        <w:t xml:space="preserve">Vitrifikation. Der Workshop richtet sich an alle, die funktionale </w:t>
      </w:r>
      <w:r w:rsidR="00845D50">
        <w:t>Kryokonservierung von Zellen und Geweben</w:t>
      </w:r>
      <w:r w:rsidRPr="005301D0">
        <w:t xml:space="preserve"> für Tests, Entwicklung und Translation einsetzen oder </w:t>
      </w:r>
      <w:r w:rsidR="00845D50">
        <w:t xml:space="preserve">dies </w:t>
      </w:r>
      <w:r w:rsidRPr="005301D0">
        <w:t>planen.</w:t>
      </w:r>
    </w:p>
    <w:p w14:paraId="0414D8B6" w14:textId="77777777" w:rsidR="002D00CE" w:rsidRPr="005301D0" w:rsidRDefault="002D00CE" w:rsidP="002D00CE"/>
    <w:p w14:paraId="2ECA835A" w14:textId="77777777" w:rsidR="0035664B" w:rsidRPr="005301D0" w:rsidRDefault="0035664B" w:rsidP="0035664B"/>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70" w:type="dxa"/>
          <w:left w:w="284" w:type="dxa"/>
          <w:bottom w:w="284" w:type="dxa"/>
          <w:right w:w="284" w:type="dxa"/>
        </w:tblCellMar>
        <w:tblLook w:val="04A0" w:firstRow="1" w:lastRow="0" w:firstColumn="1" w:lastColumn="0" w:noHBand="0" w:noVBand="1"/>
      </w:tblPr>
      <w:tblGrid>
        <w:gridCol w:w="7462"/>
      </w:tblGrid>
      <w:tr w:rsidR="0035664B" w:rsidRPr="005301D0" w14:paraId="501184B2" w14:textId="77777777" w:rsidTr="0035664B">
        <w:tc>
          <w:tcPr>
            <w:tcW w:w="7462" w:type="dxa"/>
            <w:shd w:val="clear" w:color="auto" w:fill="D4E6F4"/>
          </w:tcPr>
          <w:p w14:paraId="2A1DE73E" w14:textId="77777777" w:rsidR="0035664B" w:rsidRPr="005301D0" w:rsidRDefault="0035664B" w:rsidP="00DE1416">
            <w:pPr>
              <w:pStyle w:val="InfoboxDachzeile"/>
            </w:pPr>
            <w:r w:rsidRPr="005301D0">
              <w:lastRenderedPageBreak/>
              <w:t>Infobox</w:t>
            </w:r>
          </w:p>
          <w:p w14:paraId="583CFD4E" w14:textId="77777777" w:rsidR="0035664B" w:rsidRPr="005301D0" w:rsidRDefault="002D00CE" w:rsidP="00AD52FC">
            <w:pPr>
              <w:pStyle w:val="InfoboxHauptberschrift"/>
            </w:pPr>
            <w:r w:rsidRPr="005301D0">
              <w:t>Gewebekryokonservierung</w:t>
            </w:r>
          </w:p>
          <w:p w14:paraId="36CE73A0" w14:textId="77777777" w:rsidR="002D00CE" w:rsidRPr="005301D0" w:rsidRDefault="002D00CE" w:rsidP="002D00CE">
            <w:r w:rsidRPr="005301D0">
              <w:t>Die Gewebekryokonservierung dient der langfristigen Lagerung biologischer Proben bei extrem niedrigen Temperaturen. Ziel ist es, Struktur und Funktion der Gewebe vollständig zu erhalten. Eine besondere Herausforderung stellt die Vitrifikation dar. Dabei erstarrt die Probe glasartig ohne Eiskristallbildung. Eiskristalle würden Zellstrukturen zerstören und Funktionen beeinträchtigen.</w:t>
            </w:r>
          </w:p>
          <w:p w14:paraId="2936963F" w14:textId="77777777" w:rsidR="002D00CE" w:rsidRPr="005301D0" w:rsidRDefault="002D00CE" w:rsidP="002D00CE"/>
          <w:p w14:paraId="2E2EAF8D" w14:textId="77777777" w:rsidR="0035664B" w:rsidRPr="005301D0" w:rsidRDefault="00845D50" w:rsidP="00845D50">
            <w:r>
              <w:t>Händische Prozesse in der Kryokonservierung</w:t>
            </w:r>
            <w:r w:rsidR="002D00CE" w:rsidRPr="005301D0">
              <w:t xml:space="preserve"> erfordern präzise Zeitfenster, abgestimmte Kühlraten und erfahrenes Personal. Abweichungen führen schnell zu Qualitätsverlusten. Automatisierte Ansätze stabilisieren diese sensiblen Prozessschritte. Sie erhöhen Reproduzierbarkeit, Durchsatz und Vergleichbarkeit. Damit schaffen sie die Grundlage für standardisierte präklinische Tests und </w:t>
            </w:r>
            <w:r>
              <w:t xml:space="preserve">können auch </w:t>
            </w:r>
            <w:r w:rsidR="002D00CE" w:rsidRPr="005301D0">
              <w:t>klinische Anwendungen</w:t>
            </w:r>
            <w:r>
              <w:t xml:space="preserve"> maßgeblich vereinfachen</w:t>
            </w:r>
            <w:r w:rsidR="002D00CE" w:rsidRPr="005301D0">
              <w:t>.</w:t>
            </w:r>
          </w:p>
        </w:tc>
      </w:tr>
    </w:tbl>
    <w:p w14:paraId="4B1C7DA6" w14:textId="77777777" w:rsidR="0035664B" w:rsidRPr="005301D0" w:rsidRDefault="0035664B" w:rsidP="0035664B"/>
    <w:p w14:paraId="1F0D331B" w14:textId="77777777" w:rsidR="0035664B" w:rsidRPr="005301D0" w:rsidRDefault="0035664B" w:rsidP="0035664B">
      <w:pPr>
        <w:rPr>
          <w:b/>
        </w:rPr>
      </w:pPr>
    </w:p>
    <w:p w14:paraId="586E5891" w14:textId="77777777" w:rsidR="00F90428" w:rsidRDefault="00F90428">
      <w:pPr>
        <w:spacing w:line="240" w:lineRule="auto"/>
        <w:contextualSpacing w:val="0"/>
        <w:rPr>
          <w:rFonts w:ascii="Frutiger LT Com 65 Bold" w:hAnsi="Frutiger LT Com 65 Bold"/>
          <w:b/>
          <w:sz w:val="16"/>
        </w:rPr>
      </w:pPr>
      <w:r>
        <w:rPr>
          <w:b/>
        </w:rPr>
        <w:br w:type="page"/>
      </w:r>
    </w:p>
    <w:p w14:paraId="1C4890A3" w14:textId="77777777" w:rsidR="001F60C5" w:rsidRPr="005301D0" w:rsidRDefault="00F073E7" w:rsidP="001F60C5">
      <w:pPr>
        <w:pStyle w:val="Bildunterschrift"/>
        <w:rPr>
          <w:b/>
        </w:rPr>
      </w:pPr>
      <w:sdt>
        <w:sdtPr>
          <w:rPr>
            <w:b/>
          </w:rPr>
          <w:id w:val="-463965143"/>
          <w:picture/>
        </w:sdtPr>
        <w:sdtEndPr/>
        <w:sdtContent>
          <w:r w:rsidR="001F60C5" w:rsidRPr="005301D0">
            <w:rPr>
              <w:b/>
              <w:noProof/>
            </w:rPr>
            <w:drawing>
              <wp:inline distT="0" distB="0" distL="0" distR="0" wp14:anchorId="159E9702" wp14:editId="0013E254">
                <wp:extent cx="4677922" cy="3120000"/>
                <wp:effectExtent l="0" t="0" r="8890" b="4445"/>
                <wp:docPr id="2"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677922" cy="3120000"/>
                        </a:xfrm>
                        <a:prstGeom prst="rect">
                          <a:avLst/>
                        </a:prstGeom>
                        <a:noFill/>
                        <a:ln>
                          <a:noFill/>
                        </a:ln>
                      </pic:spPr>
                    </pic:pic>
                  </a:graphicData>
                </a:graphic>
              </wp:inline>
            </w:drawing>
          </w:r>
        </w:sdtContent>
      </w:sdt>
    </w:p>
    <w:p w14:paraId="26E18E84" w14:textId="57A068F5" w:rsidR="0035664B" w:rsidRDefault="00B34562" w:rsidP="00220640">
      <w:pPr>
        <w:pStyle w:val="Bildunterschrift"/>
      </w:pPr>
      <w:r w:rsidRPr="007F78B6">
        <w:t>Eine automatisierte Plattform mit Liquid-Handling und maßgeschneiderten Gewebeträgern stabilisiert fehleranfällige Prozessschritte während der Kryokonservierung.</w:t>
      </w:r>
      <w:r w:rsidR="007F78B6" w:rsidRPr="007F78B6">
        <w:t xml:space="preserve"> Das Fraunhofer IWS hat gemeinsam mit dem Fraunhofer ITEM und dem Fraunhofer IBMT eine automatisierte Plattform entwickelt, die die Vitrifizierung standardisiert und reproduzierbare Ergebnisse liefert.</w:t>
      </w:r>
      <w:r w:rsidR="00652E2B" w:rsidRPr="007F78B6">
        <w:br/>
        <w:t>© Fraunhofer IWS</w:t>
      </w:r>
    </w:p>
    <w:p w14:paraId="47905555" w14:textId="47B57A11" w:rsidR="00F90428" w:rsidRPr="007F78B6" w:rsidRDefault="00F90428" w:rsidP="007F78B6">
      <w:pPr>
        <w:spacing w:line="240" w:lineRule="auto"/>
        <w:contextualSpacing w:val="0"/>
      </w:pPr>
      <w:r>
        <w:br w:type="page"/>
      </w:r>
    </w:p>
    <w:p w14:paraId="316B2A53" w14:textId="77777777" w:rsidR="007F78B6" w:rsidRDefault="007F78B6" w:rsidP="00F90428">
      <w:pPr>
        <w:pStyle w:val="Bildunterschrift"/>
      </w:pPr>
      <w:r>
        <w:rPr>
          <w:noProof/>
        </w:rPr>
        <w:lastRenderedPageBreak/>
        <w:drawing>
          <wp:inline distT="0" distB="0" distL="0" distR="0" wp14:anchorId="173B3C78" wp14:editId="70E503CC">
            <wp:extent cx="3626339" cy="5439508"/>
            <wp:effectExtent l="0" t="0" r="0" b="889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6_Gewebekrykonservierung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28875" cy="5443313"/>
                    </a:xfrm>
                    <a:prstGeom prst="rect">
                      <a:avLst/>
                    </a:prstGeom>
                  </pic:spPr>
                </pic:pic>
              </a:graphicData>
            </a:graphic>
          </wp:inline>
        </w:drawing>
      </w:r>
    </w:p>
    <w:p w14:paraId="072667C3" w14:textId="491122A7" w:rsidR="00F90428" w:rsidRPr="005301D0" w:rsidRDefault="00B34562" w:rsidP="00F90428">
      <w:pPr>
        <w:pStyle w:val="Bildunterschrift"/>
      </w:pPr>
      <w:r w:rsidRPr="007F78B6">
        <w:t xml:space="preserve">Manuelle Abläufe dominieren noch immer die Kryokonservierung von Zellen und komplexen Geweben – </w:t>
      </w:r>
      <w:bookmarkStart w:id="5" w:name="_GoBack"/>
      <w:r w:rsidR="007F78B6">
        <w:t>diese</w:t>
      </w:r>
      <w:r w:rsidRPr="007F78B6">
        <w:t xml:space="preserve"> mit mikrosystembasierten Trägern </w:t>
      </w:r>
      <w:r w:rsidR="007F78B6">
        <w:t xml:space="preserve">schrittweise zu automatisieren, </w:t>
      </w:r>
      <w:r w:rsidRPr="007F78B6">
        <w:t>ermöglicht eine verlässlichere Standardisierung und reduziert manuellen Aufwand.</w:t>
      </w:r>
      <w:r w:rsidR="007F78B6" w:rsidRPr="007F78B6">
        <w:t xml:space="preserve"> </w:t>
      </w:r>
      <w:bookmarkEnd w:id="5"/>
      <w:r w:rsidR="00F90428" w:rsidRPr="007F78B6">
        <w:br/>
        <w:t>© Fraunhofer IWS</w:t>
      </w:r>
    </w:p>
    <w:p w14:paraId="67675B0F" w14:textId="77777777" w:rsidR="00F90428" w:rsidRPr="00F90428" w:rsidRDefault="00F90428" w:rsidP="00F90428"/>
    <w:p w14:paraId="031D49A3" w14:textId="77777777" w:rsidR="00CF79EF" w:rsidRPr="005301D0" w:rsidRDefault="00CF79EF" w:rsidP="00687B16">
      <w:pPr>
        <w:pStyle w:val="Fuzeilehinten"/>
        <w:framePr w:w="8893" w:h="252" w:hRule="exact" w:wrap="notBeside" w:vAnchor="page" w:hAnchor="page" w:x="135" w:y="16460"/>
      </w:pPr>
      <w:r w:rsidRPr="005301D0">
        <w:t>Dieses Feld, sowie die Tabelle auf der letzten Seite nicht löschen!</w:t>
      </w:r>
    </w:p>
    <w:sectPr w:rsidR="00CF79EF" w:rsidRPr="005301D0" w:rsidSect="00CA0427">
      <w:footerReference w:type="default" r:id="rId14"/>
      <w:footnotePr>
        <w:numRestart w:val="eachPage"/>
      </w:footnotePr>
      <w:endnotePr>
        <w:numFmt w:val="decimal"/>
      </w:endnotePr>
      <w:type w:val="continuous"/>
      <w:pgSz w:w="11906" w:h="16838" w:code="9"/>
      <w:pgMar w:top="4039" w:right="3158" w:bottom="2410" w:left="1276" w:header="0" w:footer="6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6E7960" w14:textId="77777777" w:rsidR="00973001" w:rsidRDefault="00973001">
      <w:r>
        <w:separator/>
      </w:r>
    </w:p>
    <w:p w14:paraId="69332606" w14:textId="77777777" w:rsidR="00973001" w:rsidRDefault="00973001"/>
    <w:p w14:paraId="6A469F53" w14:textId="77777777" w:rsidR="00973001" w:rsidRDefault="00973001"/>
    <w:p w14:paraId="325B299D" w14:textId="77777777" w:rsidR="00973001" w:rsidRDefault="00973001"/>
    <w:p w14:paraId="6E584C8A" w14:textId="77777777" w:rsidR="00973001" w:rsidRDefault="00973001"/>
  </w:endnote>
  <w:endnote w:type="continuationSeparator" w:id="0">
    <w:p w14:paraId="7D549A17" w14:textId="77777777" w:rsidR="00973001" w:rsidRDefault="00973001">
      <w:r>
        <w:continuationSeparator/>
      </w:r>
    </w:p>
    <w:p w14:paraId="31A85AE5" w14:textId="77777777" w:rsidR="00973001" w:rsidRDefault="00973001"/>
    <w:p w14:paraId="22B3C475" w14:textId="77777777" w:rsidR="00973001" w:rsidRDefault="00973001"/>
    <w:p w14:paraId="658477FF" w14:textId="77777777" w:rsidR="00973001" w:rsidRDefault="00973001"/>
    <w:p w14:paraId="25FC5405" w14:textId="77777777" w:rsidR="00973001" w:rsidRDefault="009730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utiger LT Com 45 Light">
    <w:panose1 w:val="020B0303030504020204"/>
    <w:charset w:val="00"/>
    <w:family w:val="swiss"/>
    <w:pitch w:val="variable"/>
    <w:sig w:usb0="800000AF" w:usb1="5000204A" w:usb2="00000000" w:usb3="00000000" w:csb0="0000009B" w:csb1="00000000"/>
  </w:font>
  <w:font w:name="Frutiger LT Com 65 Bold">
    <w:altName w:val="Calibri"/>
    <w:panose1 w:val="020B0803030504020204"/>
    <w:charset w:val="00"/>
    <w:family w:val="swiss"/>
    <w:pitch w:val="variable"/>
    <w:sig w:usb0="800000AF" w:usb1="5000204A" w:usb2="00000000" w:usb3="00000000" w:csb0="0000009B" w:csb1="00000000"/>
  </w:font>
  <w:font w:name="Frutiger LT Com 75 Black">
    <w:panose1 w:val="020B0A03040504030204"/>
    <w:charset w:val="00"/>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Frutiger LT Com 55 Roman">
    <w:panose1 w:val="020B0503030504020204"/>
    <w:charset w:val="00"/>
    <w:family w:val="swiss"/>
    <w:pitch w:val="variable"/>
    <w:sig w:usb0="800000AF" w:usb1="5000204A" w:usb2="00000000" w:usb3="00000000" w:csb0="0000009B" w:csb1="00000000"/>
  </w:font>
  <w:font w:name="Frutiger 55 Roman">
    <w:panose1 w:val="020B0500000000000000"/>
    <w:charset w:val="00"/>
    <w:family w:val="swiss"/>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C55B2" w14:textId="77777777" w:rsidR="008A680D" w:rsidRDefault="008A680D" w:rsidP="008975DE">
    <w:pPr>
      <w:pStyle w:val="Fuzeilefett"/>
    </w:pPr>
    <w:bookmarkStart w:id="4" w:name="partnerlogo1"/>
    <w:r>
      <w:t>Leiter Unternehmenskommunikation</w:t>
    </w:r>
  </w:p>
  <w:p w14:paraId="54707D88" w14:textId="77777777" w:rsidR="00E9395F" w:rsidRDefault="008A680D" w:rsidP="00E9395F">
    <w:pPr>
      <w:pStyle w:val="Fuzeile"/>
      <w:spacing w:before="0"/>
    </w:pPr>
    <w:r>
      <w:rPr>
        <w:rStyle w:val="FuzeilefettZchn"/>
      </w:rPr>
      <w:t>Markus Forytta</w:t>
    </w:r>
    <w:r>
      <w:t xml:space="preserve">  |  Fraunhofer</w:t>
    </w:r>
    <w:r w:rsidR="00E9395F">
      <w:t xml:space="preserve">-Institut für Werkstoff- und Strahltechnik IWS  |  Telefon +49 351 83391-3614  |  </w:t>
    </w:r>
  </w:p>
  <w:p w14:paraId="7A8CAB96" w14:textId="77777777" w:rsidR="008A680D" w:rsidRDefault="00E9395F" w:rsidP="00E9395F">
    <w:pPr>
      <w:pStyle w:val="Fuzeile"/>
      <w:spacing w:before="0"/>
    </w:pPr>
    <w:r>
      <w:t xml:space="preserve">Winterbergstraße 28  |  01277 Dresden  |  </w:t>
    </w:r>
    <w:r w:rsidRPr="00197FAE">
      <w:t>www.</w:t>
    </w:r>
    <w:r>
      <w:t>iws</w:t>
    </w:r>
    <w:r w:rsidRPr="00197FAE">
      <w:t>.fraunhofer.de</w:t>
    </w:r>
    <w:r>
      <w:t xml:space="preserve">  |  markus.forytta</w:t>
    </w:r>
    <w:r w:rsidRPr="00B946C9">
      <w:t>@iws.fraunhofer.de</w:t>
    </w:r>
    <w:r>
      <w:t xml:space="preserve"> </w:t>
    </w:r>
  </w:p>
  <w:p w14:paraId="019F89E4" w14:textId="77777777" w:rsidR="008A680D" w:rsidRDefault="008A680D" w:rsidP="008975DE">
    <w:pPr>
      <w:pStyle w:val="Fuzeile"/>
    </w:pPr>
  </w:p>
  <w:p w14:paraId="60798E9F" w14:textId="77777777" w:rsidR="008A680D" w:rsidRDefault="002D00CE" w:rsidP="008975DE">
    <w:pPr>
      <w:pStyle w:val="Fuzeile"/>
      <w:rPr>
        <w:b/>
      </w:rPr>
    </w:pPr>
    <w:r>
      <w:rPr>
        <w:b/>
      </w:rPr>
      <w:t>Gruppenleiter Mikro- und Biosystemtechnik</w:t>
    </w:r>
  </w:p>
  <w:p w14:paraId="32615CB4" w14:textId="77777777" w:rsidR="008A680D" w:rsidRDefault="002D00CE" w:rsidP="00E9395F">
    <w:pPr>
      <w:pStyle w:val="Fuzeile"/>
      <w:spacing w:before="0"/>
    </w:pPr>
    <w:r>
      <w:rPr>
        <w:rStyle w:val="FuzeilefettZchn"/>
        <w:b/>
      </w:rPr>
      <w:t>Dr. rer. medic. Florian Schmieder</w:t>
    </w:r>
    <w:r w:rsidR="008A680D">
      <w:rPr>
        <w:rStyle w:val="FuzeilefettZchn"/>
        <w:b/>
      </w:rPr>
      <w:t xml:space="preserve">  </w:t>
    </w:r>
    <w:r w:rsidR="008A680D">
      <w:t>|  Fraunhofer-Institut für Werkstoff- und Strahltechnik IWS  |  Telefon +49 351 83391-</w:t>
    </w:r>
    <w:r>
      <w:t>3520</w:t>
    </w:r>
    <w:r w:rsidR="008A680D">
      <w:t xml:space="preserve">  |  </w:t>
    </w:r>
    <w:r w:rsidR="008A680D">
      <w:br/>
      <w:t xml:space="preserve">Winterbergstraße 28  |  01277 Dresden  |  </w:t>
    </w:r>
    <w:r w:rsidR="008A680D" w:rsidRPr="00197FAE">
      <w:t>www.</w:t>
    </w:r>
    <w:r w:rsidR="008A680D">
      <w:t>iws</w:t>
    </w:r>
    <w:r w:rsidR="008A680D" w:rsidRPr="00197FAE">
      <w:t>.fraunhofer.de</w:t>
    </w:r>
    <w:r w:rsidR="008A680D">
      <w:t xml:space="preserve">  |  </w:t>
    </w:r>
    <w:r>
      <w:t>florian.schmieder</w:t>
    </w:r>
    <w:r w:rsidR="008A680D" w:rsidRPr="00B946C9">
      <w:t>@iws.fraunhofer.de</w:t>
    </w:r>
    <w:bookmarkEnd w:id="4"/>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A1295" w14:textId="77777777" w:rsidR="00421417" w:rsidRPr="000C05AB" w:rsidRDefault="00220640" w:rsidP="009B32D6">
    <w:pPr>
      <w:pStyle w:val="Fuzeile"/>
    </w:pPr>
    <w:r>
      <w:t xml:space="preserve">Werkstoff und Laser mit System: Das </w:t>
    </w:r>
    <w:r>
      <w:rPr>
        <w:b/>
      </w:rPr>
      <w:t xml:space="preserve">Fraunhofer-Institut für Werkstoff- und Strahltechnik IWS </w:t>
    </w:r>
    <w:r>
      <w:t>entwickelt komplexe Systemlösungen in der Laser- und Werkstofftechnik. Wir verstehen uns als Ideentreiber, die Lösungen mit Laseranwendungen, funktionalisierten Oberflächen sowie Werkstoff- und Prozessinnovationen entwickeln – von einfach integrierbaren Individuallösungen über kosteneffiziente Mittelstandslösungen bis hin zu industrietauglichen Komplettlösungen. Die Forschungsschwerpunkte liegen in den Branchen Luft- und Raumfahrt, Energie- und Umwelttechnik, Automobilindustrie, Medizintechnik, Maschinen- und Werkzeugbau, Elektrotechnik und Mikroelektronik sowie Photonik und Optik. In den fünf Zukunfts- und Innovationsfeldern Batterietechnik, Wasserstofftechnologie, Oberflächenfunktionalisierung, Photonische Produktionssysteme und Additive Fertigung schaffen wir bereits heute die Basis für die technologischen Antworten von morgen.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D5D64C" w14:textId="77777777" w:rsidR="00973001" w:rsidRDefault="00973001"/>
  </w:footnote>
  <w:footnote w:type="continuationSeparator" w:id="0">
    <w:p w14:paraId="786A161C" w14:textId="77777777" w:rsidR="00973001" w:rsidRDefault="00973001">
      <w:r>
        <w:continuationSeparator/>
      </w:r>
    </w:p>
    <w:p w14:paraId="18DF25D0" w14:textId="77777777" w:rsidR="00973001" w:rsidRDefault="00973001"/>
    <w:p w14:paraId="43BA56EF" w14:textId="77777777" w:rsidR="00973001" w:rsidRDefault="00973001"/>
    <w:p w14:paraId="5EA5D568" w14:textId="77777777" w:rsidR="00973001" w:rsidRDefault="00973001"/>
    <w:p w14:paraId="1AF8D4AB" w14:textId="77777777" w:rsidR="00973001" w:rsidRDefault="00973001"/>
  </w:footnote>
  <w:footnote w:type="continuationNotice" w:id="1">
    <w:p w14:paraId="39B112CF" w14:textId="77777777" w:rsidR="00973001" w:rsidRDefault="00973001"/>
    <w:p w14:paraId="592B71A7" w14:textId="77777777" w:rsidR="00973001" w:rsidRDefault="00973001"/>
    <w:p w14:paraId="72B4076E" w14:textId="77777777" w:rsidR="00973001" w:rsidRDefault="00973001"/>
    <w:p w14:paraId="7F8DF926" w14:textId="77777777" w:rsidR="00973001" w:rsidRDefault="00973001"/>
    <w:p w14:paraId="049C201E" w14:textId="77777777" w:rsidR="00973001" w:rsidRDefault="0097300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48322" w14:textId="77777777" w:rsidR="008A680D" w:rsidRDefault="008A680D" w:rsidP="002210EB">
    <w:pPr>
      <w:framePr w:h="57" w:hRule="exact" w:wrap="auto" w:hAnchor="page" w:x="596"/>
      <w:pBdr>
        <w:top w:val="dashSmallGap" w:sz="4" w:space="1" w:color="auto"/>
      </w:pBdr>
    </w:pPr>
  </w:p>
  <w:p w14:paraId="6F3782E5" w14:textId="25455948" w:rsidR="008A680D" w:rsidRDefault="00CA0427" w:rsidP="00182C15">
    <w:pPr>
      <w:framePr w:wrap="auto" w:hAnchor="page" w:x="596"/>
    </w:pPr>
    <w:r>
      <w:fldChar w:fldCharType="begin"/>
    </w:r>
    <w:r>
      <w:instrText xml:space="preserve"> STYLEREF  "#Überschrift 1"  \* MERGEFORMAT </w:instrText>
    </w:r>
    <w:r>
      <w:fldChar w:fldCharType="separate"/>
    </w:r>
    <w:r w:rsidR="00F073E7">
      <w:rPr>
        <w:b/>
        <w:bCs/>
        <w:noProof/>
      </w:rPr>
      <w:t>Fehler! Verwenden Sie die Registerkarte 'Start', um #Überschrift 1 dem Text zuzuweisen, der hier angezeigt werden soll.</w:t>
    </w:r>
    <w:r>
      <w:rPr>
        <w:b/>
        <w:bCs/>
        <w:noProof/>
      </w:rPr>
      <w:fldChar w:fldCharType="end"/>
    </w:r>
  </w:p>
  <w:p w14:paraId="3FA57956" w14:textId="77777777" w:rsidR="008A680D" w:rsidRPr="002210EB" w:rsidRDefault="008A680D" w:rsidP="002210EB">
    <w:pPr>
      <w:pStyle w:val="Kopfzeile"/>
    </w:pPr>
  </w:p>
  <w:p w14:paraId="4A2CB2AE" w14:textId="77777777" w:rsidR="008A680D" w:rsidRDefault="008A680D"/>
  <w:p w14:paraId="2FCFA044" w14:textId="77777777" w:rsidR="008A680D" w:rsidRDefault="008A680D"/>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E9FA3" w14:textId="77777777" w:rsidR="008A680D" w:rsidRDefault="00ED5305" w:rsidP="00081CC9">
    <w:pPr>
      <w:pStyle w:val="Hauptberschrift"/>
    </w:pPr>
    <w:bookmarkStart w:id="2" w:name="_Toc291581101"/>
    <w:bookmarkStart w:id="3" w:name="_Toc291581128"/>
    <w:r>
      <w:rPr>
        <w:noProof/>
      </w:rPr>
      <mc:AlternateContent>
        <mc:Choice Requires="wpg">
          <w:drawing>
            <wp:anchor distT="0" distB="0" distL="114300" distR="114300" simplePos="0" relativeHeight="251674624" behindDoc="0" locked="0" layoutInCell="1" allowOverlap="1" wp14:anchorId="6FA48891" wp14:editId="161823B5">
              <wp:simplePos x="0" y="0"/>
              <wp:positionH relativeFrom="column">
                <wp:posOffset>4923790</wp:posOffset>
              </wp:positionH>
              <wp:positionV relativeFrom="paragraph">
                <wp:posOffset>3148012</wp:posOffset>
              </wp:positionV>
              <wp:extent cx="1475740" cy="2205037"/>
              <wp:effectExtent l="0" t="0" r="0" b="5080"/>
              <wp:wrapNone/>
              <wp:docPr id="3" name="Gruppieren 3">
                <a:hlinkClick xmlns:a="http://schemas.openxmlformats.org/drawingml/2006/main" r:id="rId1"/>
              </wp:docPr>
              <wp:cNvGraphicFramePr/>
              <a:graphic xmlns:a="http://schemas.openxmlformats.org/drawingml/2006/main">
                <a:graphicData uri="http://schemas.microsoft.com/office/word/2010/wordprocessingGroup">
                  <wpg:wgp>
                    <wpg:cNvGrpSpPr/>
                    <wpg:grpSpPr>
                      <a:xfrm>
                        <a:off x="0" y="0"/>
                        <a:ext cx="1475740" cy="2205037"/>
                        <a:chOff x="0" y="1"/>
                        <a:chExt cx="1475740" cy="2115890"/>
                      </a:xfrm>
                    </wpg:grpSpPr>
                    <pic:pic xmlns:pic="http://schemas.openxmlformats.org/drawingml/2006/picture">
                      <pic:nvPicPr>
                        <pic:cNvPr id="4" name="Grafik 4" descr="C:\Users\forytta\AppData\Local\Microsoft\Windows\INetCache\Content.Word\Farbverlauf_A4_hoch.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1"/>
                          <a:ext cx="1475740" cy="2115890"/>
                        </a:xfrm>
                        <a:prstGeom prst="rect">
                          <a:avLst/>
                        </a:prstGeom>
                        <a:noFill/>
                        <a:ln>
                          <a:noFill/>
                        </a:ln>
                      </pic:spPr>
                    </pic:pic>
                    <wps:wsp>
                      <wps:cNvPr id="5" name="Textfeld 5">
                        <a:hlinkClick r:id="rId1"/>
                      </wps:cNvPr>
                      <wps:cNvSpPr txBox="1"/>
                      <wps:spPr>
                        <a:xfrm>
                          <a:off x="86360" y="91440"/>
                          <a:ext cx="1325245" cy="1849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046753" w14:textId="77777777" w:rsidR="00ED5305" w:rsidRPr="00E30475" w:rsidRDefault="00ED5305" w:rsidP="00ED5305">
                            <w:pPr>
                              <w:rPr>
                                <w:b/>
                                <w:color w:val="FFFFFF" w:themeColor="background1"/>
                                <w:lang w:val="en-US"/>
                              </w:rPr>
                            </w:pPr>
                            <w:r w:rsidRPr="00E30475">
                              <w:rPr>
                                <w:b/>
                                <w:color w:val="FFFFFF" w:themeColor="background1"/>
                                <w:lang w:val="en-US"/>
                              </w:rPr>
                              <w:t>Jetzt anmelden!</w:t>
                            </w:r>
                          </w:p>
                          <w:p w14:paraId="31FCC58D" w14:textId="77777777" w:rsidR="00ED5305" w:rsidRPr="00E30475" w:rsidRDefault="00ED5305" w:rsidP="00ED5305">
                            <w:pPr>
                              <w:rPr>
                                <w:b/>
                                <w:color w:val="FFFFFF" w:themeColor="background1"/>
                                <w:lang w:val="en-US"/>
                              </w:rPr>
                            </w:pPr>
                          </w:p>
                          <w:p w14:paraId="4933895D" w14:textId="77777777" w:rsidR="00ED5305" w:rsidRPr="00E30475" w:rsidRDefault="00ED5305" w:rsidP="00ED5305">
                            <w:pPr>
                              <w:rPr>
                                <w:color w:val="FFFFFF" w:themeColor="background1"/>
                                <w:sz w:val="24"/>
                                <w:szCs w:val="30"/>
                                <w:lang w:val="en-US"/>
                              </w:rPr>
                            </w:pPr>
                            <w:r w:rsidRPr="00E30475">
                              <w:rPr>
                                <w:color w:val="FFFFFF" w:themeColor="background1"/>
                                <w:sz w:val="24"/>
                                <w:szCs w:val="30"/>
                                <w:lang w:val="en-US"/>
                              </w:rPr>
                              <w:t>5</w:t>
                            </w:r>
                            <w:r w:rsidRPr="00E30475">
                              <w:rPr>
                                <w:color w:val="FFFFFF" w:themeColor="background1"/>
                                <w:sz w:val="24"/>
                                <w:szCs w:val="30"/>
                                <w:vertAlign w:val="superscript"/>
                                <w:lang w:val="en-US"/>
                              </w:rPr>
                              <w:t>th</w:t>
                            </w:r>
                            <w:r w:rsidRPr="00E30475">
                              <w:rPr>
                                <w:color w:val="FFFFFF" w:themeColor="background1"/>
                                <w:sz w:val="24"/>
                                <w:szCs w:val="30"/>
                                <w:lang w:val="en-US"/>
                              </w:rPr>
                              <w:t xml:space="preserve"> MPS User Days</w:t>
                            </w:r>
                          </w:p>
                          <w:p w14:paraId="59299824" w14:textId="77777777" w:rsidR="00ED5305" w:rsidRPr="00E30475" w:rsidRDefault="00ED5305" w:rsidP="00ED5305">
                            <w:pPr>
                              <w:spacing w:after="120" w:line="240" w:lineRule="auto"/>
                              <w:contextualSpacing w:val="0"/>
                              <w:rPr>
                                <w:b/>
                                <w:color w:val="FFFFFF" w:themeColor="background1"/>
                                <w:sz w:val="32"/>
                                <w:lang w:val="en-US"/>
                              </w:rPr>
                            </w:pPr>
                            <w:r w:rsidRPr="00E30475">
                              <w:rPr>
                                <w:b/>
                                <w:color w:val="FFFFFF" w:themeColor="background1"/>
                                <w:sz w:val="32"/>
                                <w:lang w:val="en-US"/>
                              </w:rPr>
                              <w:t>–</w:t>
                            </w:r>
                          </w:p>
                          <w:p w14:paraId="2BBE7160" w14:textId="77777777" w:rsidR="00ED5305" w:rsidRPr="00E30475" w:rsidRDefault="007F59BD" w:rsidP="00ED5305">
                            <w:pPr>
                              <w:spacing w:line="280" w:lineRule="atLeast"/>
                              <w:rPr>
                                <w:color w:val="FFFFFF" w:themeColor="background1"/>
                                <w:lang w:val="en-US"/>
                              </w:rPr>
                            </w:pPr>
                            <w:r>
                              <w:rPr>
                                <w:color w:val="FFFFFF" w:themeColor="background1"/>
                                <w:lang w:val="en-US"/>
                              </w:rPr>
                              <w:t xml:space="preserve">03. Februar </w:t>
                            </w:r>
                            <w:r w:rsidR="00ED5305" w:rsidRPr="00E30475">
                              <w:rPr>
                                <w:color w:val="FFFFFF" w:themeColor="background1"/>
                                <w:lang w:val="en-US"/>
                              </w:rPr>
                              <w:t>2026</w:t>
                            </w:r>
                          </w:p>
                          <w:p w14:paraId="4410309D" w14:textId="77777777" w:rsidR="00ED5305" w:rsidRDefault="00ED5305" w:rsidP="00ED5305">
                            <w:pPr>
                              <w:spacing w:line="280" w:lineRule="atLeast"/>
                              <w:rPr>
                                <w:color w:val="FFFFFF" w:themeColor="background1"/>
                                <w:lang w:val="en-US"/>
                              </w:rPr>
                            </w:pPr>
                            <w:r w:rsidRPr="00E30475">
                              <w:rPr>
                                <w:color w:val="FFFFFF" w:themeColor="background1"/>
                                <w:lang w:val="en-US"/>
                              </w:rPr>
                              <w:t>09:30–12:30 (CET)</w:t>
                            </w:r>
                          </w:p>
                          <w:p w14:paraId="3C25CE7A" w14:textId="77777777" w:rsidR="007F59BD" w:rsidRPr="00E30475" w:rsidRDefault="007F59BD" w:rsidP="00ED5305">
                            <w:pPr>
                              <w:spacing w:line="280" w:lineRule="atLeast"/>
                              <w:rPr>
                                <w:color w:val="FFFFFF" w:themeColor="background1"/>
                                <w:lang w:val="en-US"/>
                              </w:rPr>
                            </w:pPr>
                            <w:r w:rsidRPr="00E30475">
                              <w:rPr>
                                <w:b/>
                                <w:color w:val="FFFFFF" w:themeColor="background1"/>
                                <w:lang w:val="en-US"/>
                              </w:rPr>
                              <w:t>Online-Workshop</w:t>
                            </w:r>
                          </w:p>
                          <w:p w14:paraId="116EF730" w14:textId="77777777" w:rsidR="00ED5305" w:rsidRPr="00E30475" w:rsidRDefault="00ED5305" w:rsidP="00ED5305">
                            <w:pPr>
                              <w:rPr>
                                <w:color w:val="FFFFFF" w:themeColor="background1"/>
                                <w:sz w:val="16"/>
                                <w:lang w:val="en-US"/>
                              </w:rPr>
                            </w:pPr>
                          </w:p>
                          <w:p w14:paraId="690DB03F" w14:textId="77777777" w:rsidR="00ED5305" w:rsidRPr="00F90428" w:rsidRDefault="00ED5305" w:rsidP="00ED5305">
                            <w:pPr>
                              <w:rPr>
                                <w:color w:val="FFFFFF" w:themeColor="background1"/>
                              </w:rPr>
                            </w:pPr>
                            <w:r w:rsidRPr="00F90428">
                              <w:rPr>
                                <w:color w:val="FFFFFF" w:themeColor="background1"/>
                              </w:rPr>
                              <w:t>Mehr Informationen:</w:t>
                            </w:r>
                          </w:p>
                          <w:p w14:paraId="4D2F497C" w14:textId="77777777" w:rsidR="00274BA7" w:rsidRPr="00F90428" w:rsidRDefault="00C253E2">
                            <w:r w:rsidRPr="00F90428">
                              <w:rPr>
                                <w:color w:val="FFFFFF" w:themeColor="background1"/>
                                <w:u w:val="single"/>
                              </w:rPr>
                              <w:t>https://s.fhg.de/MPSUD</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FA48891" id="Gruppieren 3" o:spid="_x0000_s1026" href="https://s.fhg.de/MPSUD" style="position:absolute;margin-left:387.7pt;margin-top:247.85pt;width:116.2pt;height:173.6pt;z-index:251674624;mso-height-relative:margin" coordorigin="" coordsize="14757,211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"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7" type="#_x0000_t75" style="position:absolute;width:14757;height:2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">
                <v:imagedata r:id="rId3" o:title="Farbverlauf_A4_hoch"/>
                <v:path arrowok="t"/>
              </v:shape>
              <v:shapetype id="_x0000_t202" coordsize="21600,21600" o:spt="202" path="m,l,21600r21600,l21600,xe">
                <v:stroke joinstyle="miter"/>
                <v:path gradientshapeok="t" o:connecttype="rect"/>
              </v:shapetype>
              <v:shape id="Textfeld 5" o:spid="_x0000_s1028" type="#_x0000_t202" href="https://s.fhg.de/MPSUD" style="position:absolute;left:863;top:914;width:13253;height:18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" o:button="t" filled="f" stroked="f" strokeweight=".5pt">
                <v:fill o:detectmouseclick="t"/>
                <v:textbox inset="0,1mm,0,1mm">
                  <w:txbxContent>
                    <w:p w14:paraId="46046753" w14:textId="77777777" w:rsidR="00ED5305" w:rsidRPr="00E30475" w:rsidRDefault="00ED5305" w:rsidP="00ED5305">
                      <w:pPr>
                        <w:rPr>
                          <w:b/>
                          <w:color w:val="FFFFFF" w:themeColor="background1"/>
                          <w:lang w:val="en-US"/>
                        </w:rPr>
                      </w:pPr>
                      <w:r w:rsidRPr="00E30475">
                        <w:rPr>
                          <w:b/>
                          <w:color w:val="FFFFFF" w:themeColor="background1"/>
                          <w:lang w:val="en-US"/>
                        </w:rPr>
                        <w:t>Jetzt anmelden!</w:t>
                      </w:r>
                    </w:p>
                    <w:p w14:paraId="31FCC58D" w14:textId="77777777" w:rsidR="00ED5305" w:rsidRPr="00E30475" w:rsidRDefault="00ED5305" w:rsidP="00ED5305">
                      <w:pPr>
                        <w:rPr>
                          <w:b/>
                          <w:color w:val="FFFFFF" w:themeColor="background1"/>
                          <w:lang w:val="en-US"/>
                        </w:rPr>
                      </w:pPr>
                    </w:p>
                    <w:p w14:paraId="4933895D" w14:textId="77777777" w:rsidR="00ED5305" w:rsidRPr="00E30475" w:rsidRDefault="00ED5305" w:rsidP="00ED5305">
                      <w:pPr>
                        <w:rPr>
                          <w:color w:val="FFFFFF" w:themeColor="background1"/>
                          <w:sz w:val="24"/>
                          <w:szCs w:val="30"/>
                          <w:lang w:val="en-US"/>
                        </w:rPr>
                      </w:pPr>
                      <w:r w:rsidRPr="00E30475">
                        <w:rPr>
                          <w:color w:val="FFFFFF" w:themeColor="background1"/>
                          <w:sz w:val="24"/>
                          <w:szCs w:val="30"/>
                          <w:lang w:val="en-US"/>
                        </w:rPr>
                        <w:t>5</w:t>
                      </w:r>
                      <w:r w:rsidRPr="00E30475">
                        <w:rPr>
                          <w:color w:val="FFFFFF" w:themeColor="background1"/>
                          <w:sz w:val="24"/>
                          <w:szCs w:val="30"/>
                          <w:vertAlign w:val="superscript"/>
                          <w:lang w:val="en-US"/>
                        </w:rPr>
                        <w:t>th</w:t>
                      </w:r>
                      <w:r w:rsidRPr="00E30475">
                        <w:rPr>
                          <w:color w:val="FFFFFF" w:themeColor="background1"/>
                          <w:sz w:val="24"/>
                          <w:szCs w:val="30"/>
                          <w:lang w:val="en-US"/>
                        </w:rPr>
                        <w:t xml:space="preserve"> MPS User Days</w:t>
                      </w:r>
                    </w:p>
                    <w:p w14:paraId="59299824" w14:textId="77777777" w:rsidR="00ED5305" w:rsidRPr="00E30475" w:rsidRDefault="00ED5305" w:rsidP="00ED5305">
                      <w:pPr>
                        <w:spacing w:after="120" w:line="240" w:lineRule="auto"/>
                        <w:contextualSpacing w:val="0"/>
                        <w:rPr>
                          <w:b/>
                          <w:color w:val="FFFFFF" w:themeColor="background1"/>
                          <w:sz w:val="32"/>
                          <w:lang w:val="en-US"/>
                        </w:rPr>
                      </w:pPr>
                      <w:r w:rsidRPr="00E30475">
                        <w:rPr>
                          <w:b/>
                          <w:color w:val="FFFFFF" w:themeColor="background1"/>
                          <w:sz w:val="32"/>
                          <w:lang w:val="en-US"/>
                        </w:rPr>
                        <w:t>–</w:t>
                      </w:r>
                    </w:p>
                    <w:p w14:paraId="2BBE7160" w14:textId="77777777" w:rsidR="00ED5305" w:rsidRPr="00E30475" w:rsidRDefault="007F59BD" w:rsidP="00ED5305">
                      <w:pPr>
                        <w:spacing w:line="280" w:lineRule="atLeast"/>
                        <w:rPr>
                          <w:color w:val="FFFFFF" w:themeColor="background1"/>
                          <w:lang w:val="en-US"/>
                        </w:rPr>
                      </w:pPr>
                      <w:r>
                        <w:rPr>
                          <w:color w:val="FFFFFF" w:themeColor="background1"/>
                          <w:lang w:val="en-US"/>
                        </w:rPr>
                        <w:t xml:space="preserve">03. Februar </w:t>
                      </w:r>
                      <w:r w:rsidR="00ED5305" w:rsidRPr="00E30475">
                        <w:rPr>
                          <w:color w:val="FFFFFF" w:themeColor="background1"/>
                          <w:lang w:val="en-US"/>
                        </w:rPr>
                        <w:t>2026</w:t>
                      </w:r>
                    </w:p>
                    <w:p w14:paraId="4410309D" w14:textId="77777777" w:rsidR="00ED5305" w:rsidRDefault="00ED5305" w:rsidP="00ED5305">
                      <w:pPr>
                        <w:spacing w:line="280" w:lineRule="atLeast"/>
                        <w:rPr>
                          <w:color w:val="FFFFFF" w:themeColor="background1"/>
                          <w:lang w:val="en-US"/>
                        </w:rPr>
                      </w:pPr>
                      <w:r w:rsidRPr="00E30475">
                        <w:rPr>
                          <w:color w:val="FFFFFF" w:themeColor="background1"/>
                          <w:lang w:val="en-US"/>
                        </w:rPr>
                        <w:t>09:30–12:30 (CET)</w:t>
                      </w:r>
                    </w:p>
                    <w:p w14:paraId="3C25CE7A" w14:textId="77777777" w:rsidR="007F59BD" w:rsidRPr="00E30475" w:rsidRDefault="007F59BD" w:rsidP="00ED5305">
                      <w:pPr>
                        <w:spacing w:line="280" w:lineRule="atLeast"/>
                        <w:rPr>
                          <w:color w:val="FFFFFF" w:themeColor="background1"/>
                          <w:lang w:val="en-US"/>
                        </w:rPr>
                      </w:pPr>
                      <w:r w:rsidRPr="00E30475">
                        <w:rPr>
                          <w:b/>
                          <w:color w:val="FFFFFF" w:themeColor="background1"/>
                          <w:lang w:val="en-US"/>
                        </w:rPr>
                        <w:t>Online-Workshop</w:t>
                      </w:r>
                    </w:p>
                    <w:p w14:paraId="116EF730" w14:textId="77777777" w:rsidR="00ED5305" w:rsidRPr="00E30475" w:rsidRDefault="00ED5305" w:rsidP="00ED5305">
                      <w:pPr>
                        <w:rPr>
                          <w:color w:val="FFFFFF" w:themeColor="background1"/>
                          <w:sz w:val="16"/>
                          <w:lang w:val="en-US"/>
                        </w:rPr>
                      </w:pPr>
                    </w:p>
                    <w:p w14:paraId="690DB03F" w14:textId="77777777" w:rsidR="00ED5305" w:rsidRPr="00F90428" w:rsidRDefault="00ED5305" w:rsidP="00ED5305">
                      <w:pPr>
                        <w:rPr>
                          <w:color w:val="FFFFFF" w:themeColor="background1"/>
                        </w:rPr>
                      </w:pPr>
                      <w:r w:rsidRPr="00F90428">
                        <w:rPr>
                          <w:color w:val="FFFFFF" w:themeColor="background1"/>
                        </w:rPr>
                        <w:t>Mehr Informationen:</w:t>
                      </w:r>
                    </w:p>
                    <w:p w14:paraId="4D2F497C" w14:textId="77777777" w:rsidR="00274BA7" w:rsidRPr="00F90428" w:rsidRDefault="00C253E2">
                      <w:r w:rsidRPr="00F90428">
                        <w:rPr>
                          <w:color w:val="FFFFFF" w:themeColor="background1"/>
                          <w:u w:val="single"/>
                        </w:rPr>
                        <w:t>https://s.fhg.de/MPSUD</w:t>
                      </w:r>
                    </w:p>
                  </w:txbxContent>
                </v:textbox>
              </v:shape>
            </v:group>
          </w:pict>
        </mc:Fallback>
      </mc:AlternateContent>
    </w:r>
    <w:r w:rsidR="008A680D" w:rsidRPr="00995072">
      <w:rPr>
        <w:noProof/>
      </w:rPr>
      <mc:AlternateContent>
        <mc:Choice Requires="wps">
          <w:drawing>
            <wp:anchor distT="45720" distB="45720" distL="114300" distR="114300" simplePos="0" relativeHeight="251660288" behindDoc="0" locked="1" layoutInCell="1" allowOverlap="1" wp14:anchorId="371E8223" wp14:editId="28735913">
              <wp:simplePos x="0" y="0"/>
              <wp:positionH relativeFrom="page">
                <wp:posOffset>5723255</wp:posOffset>
              </wp:positionH>
              <wp:positionV relativeFrom="page">
                <wp:posOffset>2520315</wp:posOffset>
              </wp:positionV>
              <wp:extent cx="1483200" cy="691200"/>
              <wp:effectExtent l="0" t="0" r="317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200" cy="691200"/>
                      </a:xfrm>
                      <a:prstGeom prst="rect">
                        <a:avLst/>
                      </a:prstGeom>
                      <a:solidFill>
                        <a:srgbClr val="FFFFFF"/>
                      </a:solidFill>
                      <a:ln w="9525">
                        <a:noFill/>
                        <a:miter lim="800000"/>
                        <a:headEnd/>
                        <a:tailEnd/>
                      </a:ln>
                    </wps:spPr>
                    <wps:txbx>
                      <w:txbxContent>
                        <w:p w14:paraId="1D3A7760" w14:textId="77777777" w:rsidR="008A5581" w:rsidRPr="008A680D" w:rsidRDefault="00881956" w:rsidP="008A5581">
                          <w:pPr>
                            <w:pStyle w:val="LebenderKolumnentitel2"/>
                            <w:tabs>
                              <w:tab w:val="clear" w:pos="57"/>
                            </w:tabs>
                            <w:rPr>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Pr>
                              <w:rStyle w:val="LebenderKolumnentitel1Zchn"/>
                            </w:rPr>
                            <w:t>PRESSE</w:t>
                          </w:r>
                          <w:r w:rsidR="000F2CBB" w:rsidRPr="008A680D">
                            <w:rPr>
                              <w:rStyle w:val="LebenderKolumnentitel1Zchn"/>
                            </w:rPr>
                            <w:t>MITTEILUNG</w:t>
                          </w:r>
                          <w:r w:rsidR="008A5581" w:rsidRPr="008A680D">
                            <w:rPr>
                              <w:rStyle w:val="LebenderKolumnentitel1Zchn"/>
                            </w:rPr>
                            <w:br/>
                          </w:r>
                          <w:r w:rsidR="00081CC9" w:rsidRPr="008A680D">
                            <w:rPr>
                              <w:rStyle w:val="Seitenzahl"/>
                            </w:rPr>
                            <w:t>Nr</w:t>
                          </w:r>
                          <w:r w:rsidR="008A5581" w:rsidRPr="008A680D">
                            <w:t xml:space="preserve">. </w:t>
                          </w:r>
                          <w:r w:rsidR="00E30475">
                            <w:t>01 |  2026</w:t>
                          </w:r>
                        </w:p>
                        <w:p w14:paraId="6702692D" w14:textId="6A994AF5" w:rsidR="008A5581" w:rsidRDefault="00E30475" w:rsidP="008A5581">
                          <w:pPr>
                            <w:pStyle w:val="LebenderKolumnentitel2"/>
                            <w:tabs>
                              <w:tab w:val="clear" w:pos="57"/>
                            </w:tabs>
                          </w:pPr>
                          <w:r>
                            <w:t>20. Januar 2026</w:t>
                          </w:r>
                          <w:r w:rsidR="000F2CBB" w:rsidRPr="008A680D">
                            <w:t xml:space="preserve"> </w:t>
                          </w:r>
                          <w:r w:rsidR="008A5581" w:rsidRPr="008A680D">
                            <w:t xml:space="preserve">|| </w:t>
                          </w:r>
                          <w:r w:rsidR="00081CC9" w:rsidRPr="008A680D">
                            <w:t>Seite</w:t>
                          </w:r>
                          <w:r w:rsidR="008A5581" w:rsidRPr="008A680D">
                            <w:t xml:space="preserve"> </w:t>
                          </w:r>
                          <w:r w:rsidR="00220640">
                            <w:fldChar w:fldCharType="begin"/>
                          </w:r>
                          <w:r w:rsidR="00220640">
                            <w:instrText>PAGE   \* MERGEFORMAT</w:instrText>
                          </w:r>
                          <w:r w:rsidR="00220640">
                            <w:fldChar w:fldCharType="separate"/>
                          </w:r>
                          <w:r w:rsidR="00F073E7">
                            <w:t>5</w:t>
                          </w:r>
                          <w:r w:rsidR="00220640">
                            <w:fldChar w:fldCharType="end"/>
                          </w:r>
                          <w:r w:rsidR="00220640">
                            <w:t xml:space="preserve"> | </w:t>
                          </w:r>
                          <w:fldSimple w:instr="NUMPAGES  \* Arabic  \* MERGEFORMAT">
                            <w:r w:rsidR="00F073E7">
                              <w:t>5</w:t>
                            </w:r>
                          </w:fldSimple>
                        </w:p>
                        <w:p w14:paraId="6289D23D" w14:textId="77777777" w:rsidR="00165A92" w:rsidRPr="00165A92" w:rsidRDefault="00165A92" w:rsidP="00165A92"/>
                      </w:txbxContent>
                    </wps:txbx>
                    <wps:bodyPr rot="0" vert="horz" wrap="square" lIns="0" tIns="36000" rIns="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1E8223" id="Textfeld 2" o:spid="_x0000_s1029" type="#_x0000_t202" style="position:absolute;margin-left:450.65pt;margin-top:198.45pt;width:116.8pt;height:54.4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" stroked="f">
              <v:textbox inset="0,1mm,0,1mm">
                <w:txbxContent>
                  <w:p w14:paraId="1D3A7760" w14:textId="77777777" w:rsidR="008A5581" w:rsidRPr="008A680D" w:rsidRDefault="00881956" w:rsidP="008A5581">
                    <w:pPr>
                      <w:pStyle w:val="LebenderKolumnentitel2"/>
                      <w:tabs>
                        <w:tab w:val="clear" w:pos="57"/>
                      </w:tabs>
                      <w:rPr>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Pr>
                        <w:rStyle w:val="LebenderKolumnentitel1Zchn"/>
                      </w:rPr>
                      <w:t>PRESSE</w:t>
                    </w:r>
                    <w:r w:rsidR="000F2CBB" w:rsidRPr="008A680D">
                      <w:rPr>
                        <w:rStyle w:val="LebenderKolumnentitel1Zchn"/>
                      </w:rPr>
                      <w:t>MITTEILUNG</w:t>
                    </w:r>
                    <w:r w:rsidR="008A5581" w:rsidRPr="008A680D">
                      <w:rPr>
                        <w:rStyle w:val="LebenderKolumnentitel1Zchn"/>
                      </w:rPr>
                      <w:br/>
                    </w:r>
                    <w:r w:rsidR="00081CC9" w:rsidRPr="008A680D">
                      <w:rPr>
                        <w:rStyle w:val="Seitenzahl"/>
                      </w:rPr>
                      <w:t>Nr</w:t>
                    </w:r>
                    <w:r w:rsidR="008A5581" w:rsidRPr="008A680D">
                      <w:t xml:space="preserve">. </w:t>
                    </w:r>
                    <w:r w:rsidR="00E30475">
                      <w:t>01 |  2026</w:t>
                    </w:r>
                  </w:p>
                  <w:p w14:paraId="6702692D" w14:textId="6A994AF5" w:rsidR="008A5581" w:rsidRDefault="00E30475" w:rsidP="008A5581">
                    <w:pPr>
                      <w:pStyle w:val="LebenderKolumnentitel2"/>
                      <w:tabs>
                        <w:tab w:val="clear" w:pos="57"/>
                      </w:tabs>
                    </w:pPr>
                    <w:r>
                      <w:t>20. Januar 2026</w:t>
                    </w:r>
                    <w:r w:rsidR="000F2CBB" w:rsidRPr="008A680D">
                      <w:t xml:space="preserve"> </w:t>
                    </w:r>
                    <w:r w:rsidR="008A5581" w:rsidRPr="008A680D">
                      <w:t xml:space="preserve">|| </w:t>
                    </w:r>
                    <w:r w:rsidR="00081CC9" w:rsidRPr="008A680D">
                      <w:t>Seite</w:t>
                    </w:r>
                    <w:r w:rsidR="008A5581" w:rsidRPr="008A680D">
                      <w:t xml:space="preserve"> </w:t>
                    </w:r>
                    <w:r w:rsidR="00220640">
                      <w:fldChar w:fldCharType="begin"/>
                    </w:r>
                    <w:r w:rsidR="00220640">
                      <w:instrText>PAGE   \* MERGEFORMAT</w:instrText>
                    </w:r>
                    <w:r w:rsidR="00220640">
                      <w:fldChar w:fldCharType="separate"/>
                    </w:r>
                    <w:r w:rsidR="00F073E7">
                      <w:t>5</w:t>
                    </w:r>
                    <w:r w:rsidR="00220640">
                      <w:fldChar w:fldCharType="end"/>
                    </w:r>
                    <w:r w:rsidR="00220640">
                      <w:t xml:space="preserve"> | </w:t>
                    </w:r>
                    <w:fldSimple w:instr="NUMPAGES  \* Arabic  \* MERGEFORMAT">
                      <w:r w:rsidR="00F073E7">
                        <w:t>5</w:t>
                      </w:r>
                    </w:fldSimple>
                  </w:p>
                  <w:p w14:paraId="6289D23D" w14:textId="77777777" w:rsidR="00165A92" w:rsidRPr="00165A92" w:rsidRDefault="00165A92" w:rsidP="00165A92"/>
                </w:txbxContent>
              </v:textbox>
              <w10:wrap type="square" anchorx="page" anchory="page"/>
              <w10:anchorlock/>
            </v:shape>
          </w:pict>
        </mc:Fallback>
      </mc:AlternateContent>
    </w:r>
    <w:r w:rsidR="008A680D" w:rsidRPr="00287CBA">
      <w:rPr>
        <w:noProof/>
      </w:rPr>
      <mc:AlternateContent>
        <mc:Choice Requires="wps">
          <w:drawing>
            <wp:anchor distT="0" distB="0" distL="114300" distR="114300" simplePos="0" relativeHeight="251658240" behindDoc="0" locked="0" layoutInCell="0" allowOverlap="1" wp14:anchorId="6C2CF801" wp14:editId="143330DB">
              <wp:simplePos x="0" y="0"/>
              <wp:positionH relativeFrom="margin">
                <wp:align>left</wp:align>
              </wp:positionH>
              <wp:positionV relativeFrom="page">
                <wp:posOffset>1742440</wp:posOffset>
              </wp:positionV>
              <wp:extent cx="6372225" cy="457200"/>
              <wp:effectExtent l="0" t="0" r="9525" b="0"/>
              <wp:wrapNone/>
              <wp:docPr id="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0C2D7" w14:textId="77777777" w:rsidR="0065036F" w:rsidRPr="00945714" w:rsidRDefault="0065036F" w:rsidP="000641BF">
                          <w:pPr>
                            <w:pStyle w:val="Einrichtungszeile"/>
                          </w:pPr>
                          <w:r>
                            <w:t xml:space="preserve">Fraunhofer-Institut für </w:t>
                          </w:r>
                          <w:r w:rsidR="00B22DC4">
                            <w:t>werkstoff- und strahltechnik iws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2CF801" id="Text Box 210" o:spid="_x0000_s1030" type="#_x0000_t202" style="position:absolute;margin-left:0;margin-top:137.2pt;width:501.75pt;height:36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kuFsAIAALM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" o:allowincell="f" filled="f" stroked="f">
              <v:textbox style="mso-fit-shape-to-text:t" inset="0,0,0,0">
                <w:txbxContent>
                  <w:p w14:paraId="06C0C2D7" w14:textId="77777777" w:rsidR="0065036F" w:rsidRPr="00945714" w:rsidRDefault="0065036F" w:rsidP="000641BF">
                    <w:pPr>
                      <w:pStyle w:val="Einrichtungszeile"/>
                    </w:pPr>
                    <w:r>
                      <w:t xml:space="preserve">Fraunhofer-Institut für </w:t>
                    </w:r>
                    <w:r w:rsidR="00B22DC4">
                      <w:t>werkstoff- und strahltechnik iws</w:t>
                    </w:r>
                  </w:p>
                </w:txbxContent>
              </v:textbox>
              <w10:wrap anchorx="margin" anchory="page"/>
            </v:shape>
          </w:pict>
        </mc:Fallback>
      </mc:AlternateContent>
    </w:r>
    <w:r w:rsidR="008A680D">
      <w:rPr>
        <w:noProof/>
      </w:rPr>
      <w:drawing>
        <wp:anchor distT="0" distB="0" distL="114300" distR="114300" simplePos="0" relativeHeight="251656192" behindDoc="0" locked="0" layoutInCell="0" allowOverlap="1" wp14:anchorId="0AE60A05" wp14:editId="361B07BB">
          <wp:simplePos x="0" y="0"/>
          <wp:positionH relativeFrom="page">
            <wp:posOffset>4661535</wp:posOffset>
          </wp:positionH>
          <wp:positionV relativeFrom="page">
            <wp:posOffset>593725</wp:posOffset>
          </wp:positionV>
          <wp:extent cx="2157730" cy="592455"/>
          <wp:effectExtent l="0" t="0" r="0" b="0"/>
          <wp:wrapNone/>
          <wp:docPr id="39" name="Grafik 39" descr="Logo_ausgetaus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Logo_ausgetausch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57730" cy="592455"/>
                  </a:xfrm>
                  <a:prstGeom prst="rect">
                    <a:avLst/>
                  </a:prstGeom>
                  <a:noFill/>
                </pic:spPr>
              </pic:pic>
            </a:graphicData>
          </a:graphic>
          <wp14:sizeRelH relativeFrom="margin">
            <wp14:pctWidth>0</wp14:pctWidth>
          </wp14:sizeRelH>
          <wp14:sizeRelV relativeFrom="margin">
            <wp14:pctHeight>0</wp14:pctHeight>
          </wp14:sizeRelV>
        </wp:anchor>
      </w:drawing>
    </w:r>
    <w:bookmarkEnd w:id="2"/>
    <w:bookmarkEnd w:id="3"/>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DB05F" w14:textId="77777777" w:rsidR="008A680D" w:rsidRDefault="008A680D" w:rsidP="00C8001D">
    <w:pPr>
      <w:pStyle w:val="Partnerlogo"/>
      <w:framePr w:wrap="notBeside"/>
    </w:pPr>
    <w:r>
      <w:t>In Zusammenarbeit mit</w:t>
    </w:r>
  </w:p>
  <w:p w14:paraId="77C41ACE" w14:textId="77777777" w:rsidR="008A680D" w:rsidRDefault="008A680D" w:rsidP="00C8001D">
    <w:pPr>
      <w:pStyle w:val="Partnerlogo"/>
      <w:framePr w:wrap="notBeside"/>
    </w:pPr>
  </w:p>
  <w:p w14:paraId="39453910" w14:textId="77777777" w:rsidR="008A680D" w:rsidRDefault="008A680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CCEF48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158EFBE"/>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8E26DA9A"/>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FA588CE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E31E98A6"/>
    <w:lvl w:ilvl="0">
      <w:start w:val="1"/>
      <w:numFmt w:val="bullet"/>
      <w:pStyle w:val="Aufzhlungszeichen5"/>
      <w:lvlText w:val=""/>
      <w:lvlJc w:val="left"/>
      <w:pPr>
        <w:ind w:left="1492" w:hanging="360"/>
      </w:pPr>
      <w:rPr>
        <w:rFonts w:ascii="Wingdings" w:hAnsi="Wingdings" w:hint="default"/>
        <w:color w:val="005B7F"/>
      </w:rPr>
    </w:lvl>
  </w:abstractNum>
  <w:abstractNum w:abstractNumId="5" w15:restartNumberingAfterBreak="0">
    <w:nsid w:val="FFFFFF81"/>
    <w:multiLevelType w:val="singleLevel"/>
    <w:tmpl w:val="C97E8562"/>
    <w:lvl w:ilvl="0">
      <w:start w:val="1"/>
      <w:numFmt w:val="bullet"/>
      <w:pStyle w:val="Aufzhlungszeichen4"/>
      <w:lvlText w:val=""/>
      <w:lvlJc w:val="left"/>
      <w:pPr>
        <w:ind w:left="1209" w:hanging="360"/>
      </w:pPr>
      <w:rPr>
        <w:rFonts w:ascii="Wingdings" w:hAnsi="Wingdings" w:hint="default"/>
        <w:color w:val="A8AFAF"/>
      </w:rPr>
    </w:lvl>
  </w:abstractNum>
  <w:abstractNum w:abstractNumId="6" w15:restartNumberingAfterBreak="0">
    <w:nsid w:val="FFFFFF82"/>
    <w:multiLevelType w:val="singleLevel"/>
    <w:tmpl w:val="ABA4208A"/>
    <w:lvl w:ilvl="0">
      <w:start w:val="1"/>
      <w:numFmt w:val="bullet"/>
      <w:pStyle w:val="Aufzhlungszeichen3"/>
      <w:lvlText w:val=""/>
      <w:lvlJc w:val="left"/>
      <w:pPr>
        <w:ind w:left="926" w:hanging="360"/>
      </w:pPr>
      <w:rPr>
        <w:rFonts w:ascii="Wingdings" w:hAnsi="Wingdings" w:hint="default"/>
        <w:color w:val="005B7F"/>
      </w:rPr>
    </w:lvl>
  </w:abstractNum>
  <w:abstractNum w:abstractNumId="7" w15:restartNumberingAfterBreak="0">
    <w:nsid w:val="FFFFFF83"/>
    <w:multiLevelType w:val="singleLevel"/>
    <w:tmpl w:val="37981CDA"/>
    <w:lvl w:ilvl="0">
      <w:start w:val="1"/>
      <w:numFmt w:val="bullet"/>
      <w:pStyle w:val="Aufzhlungszeichen2"/>
      <w:lvlText w:val=""/>
      <w:lvlJc w:val="left"/>
      <w:pPr>
        <w:ind w:left="643" w:hanging="360"/>
      </w:pPr>
      <w:rPr>
        <w:rFonts w:ascii="Wingdings" w:hAnsi="Wingdings" w:hint="default"/>
        <w:color w:val="A8AFAF"/>
      </w:rPr>
    </w:lvl>
  </w:abstractNum>
  <w:abstractNum w:abstractNumId="8" w15:restartNumberingAfterBreak="0">
    <w:nsid w:val="FFFFFF88"/>
    <w:multiLevelType w:val="singleLevel"/>
    <w:tmpl w:val="BE125BD6"/>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500C4BA2"/>
    <w:lvl w:ilvl="0">
      <w:start w:val="1"/>
      <w:numFmt w:val="bullet"/>
      <w:pStyle w:val="Aufzhlungszeichen"/>
      <w:lvlText w:val=""/>
      <w:lvlJc w:val="left"/>
      <w:pPr>
        <w:ind w:left="360" w:hanging="360"/>
      </w:pPr>
      <w:rPr>
        <w:rFonts w:ascii="Wingdings" w:hAnsi="Wingdings" w:hint="default"/>
        <w:color w:val="005B7F"/>
      </w:rPr>
    </w:lvl>
  </w:abstractNum>
  <w:abstractNum w:abstractNumId="10" w15:restartNumberingAfterBreak="0">
    <w:nsid w:val="05257C3B"/>
    <w:multiLevelType w:val="multilevel"/>
    <w:tmpl w:val="0E0E97CA"/>
    <w:styleLink w:val="AufzhlungPunkt"/>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tabs>
          <w:tab w:val="num" w:pos="454"/>
        </w:tabs>
        <w:ind w:left="454" w:hanging="227"/>
      </w:pPr>
      <w:rPr>
        <w:rFonts w:ascii="Wingdings" w:hAnsi="Wingdings" w:hint="default"/>
        <w:color w:val="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11" w15:restartNumberingAfterBreak="0">
    <w:nsid w:val="05983627"/>
    <w:multiLevelType w:val="multilevel"/>
    <w:tmpl w:val="E3B06D9E"/>
    <w:styleLink w:val="AufzhlungStrich"/>
    <w:lvl w:ilvl="0">
      <w:start w:val="1"/>
      <w:numFmt w:val="none"/>
      <w:lvlText w:val="–"/>
      <w:lvlJc w:val="left"/>
      <w:pPr>
        <w:tabs>
          <w:tab w:val="num" w:pos="227"/>
        </w:tabs>
        <w:ind w:left="227" w:hanging="227"/>
      </w:pPr>
      <w:rPr>
        <w:rFonts w:hint="default"/>
        <w:b/>
        <w:i w:val="0"/>
        <w:sz w:val="20"/>
      </w:rPr>
    </w:lvl>
    <w:lvl w:ilvl="1">
      <w:start w:val="1"/>
      <w:numFmt w:val="none"/>
      <w:lvlText w:val="–"/>
      <w:lvlJc w:val="left"/>
      <w:pPr>
        <w:tabs>
          <w:tab w:val="num" w:pos="454"/>
        </w:tabs>
        <w:ind w:left="454" w:hanging="227"/>
      </w:pPr>
      <w:rPr>
        <w:rFonts w:hint="default"/>
        <w:color w:val="808080"/>
      </w:rPr>
    </w:lvl>
    <w:lvl w:ilvl="2">
      <w:start w:val="1"/>
      <w:numFmt w:val="none"/>
      <w:lvlText w:val="-"/>
      <w:lvlJc w:val="left"/>
      <w:pPr>
        <w:tabs>
          <w:tab w:val="num" w:pos="680"/>
        </w:tabs>
        <w:ind w:left="680" w:hanging="226"/>
      </w:pPr>
      <w:rPr>
        <w:rFonts w:hint="default"/>
      </w:rPr>
    </w:lvl>
    <w:lvl w:ilvl="3">
      <w:start w:val="1"/>
      <w:numFmt w:val="bullet"/>
      <w:lvlText w:val="-"/>
      <w:lvlJc w:val="left"/>
      <w:pPr>
        <w:tabs>
          <w:tab w:val="num" w:pos="907"/>
        </w:tabs>
        <w:ind w:left="907" w:hanging="227"/>
      </w:pPr>
      <w:rPr>
        <w:rFonts w:ascii="Arial" w:hAnsi="Arial" w:hint="default"/>
      </w:rPr>
    </w:lvl>
    <w:lvl w:ilvl="4">
      <w:start w:val="1"/>
      <w:numFmt w:val="bullet"/>
      <w:lvlText w:val="-"/>
      <w:lvlJc w:val="left"/>
      <w:pPr>
        <w:tabs>
          <w:tab w:val="num" w:pos="1134"/>
        </w:tabs>
        <w:ind w:left="1134" w:hanging="227"/>
      </w:pPr>
      <w:rPr>
        <w:rFonts w:ascii="Arial" w:hAnsi="Arial" w:hint="default"/>
      </w:rPr>
    </w:lvl>
    <w:lvl w:ilvl="5">
      <w:start w:val="1"/>
      <w:numFmt w:val="bullet"/>
      <w:lvlText w:val="-"/>
      <w:lvlJc w:val="left"/>
      <w:pPr>
        <w:tabs>
          <w:tab w:val="num" w:pos="1361"/>
        </w:tabs>
        <w:ind w:left="1361" w:hanging="227"/>
      </w:pPr>
      <w:rPr>
        <w:rFonts w:ascii="Arial" w:hAnsi="Arial" w:hint="default"/>
      </w:rPr>
    </w:lvl>
    <w:lvl w:ilvl="6">
      <w:start w:val="1"/>
      <w:numFmt w:val="bullet"/>
      <w:lvlText w:val="-"/>
      <w:lvlJc w:val="left"/>
      <w:pPr>
        <w:tabs>
          <w:tab w:val="num" w:pos="1588"/>
        </w:tabs>
        <w:ind w:left="1588" w:hanging="227"/>
      </w:pPr>
      <w:rPr>
        <w:rFonts w:ascii="Arial" w:hAnsi="Arial" w:hint="default"/>
      </w:rPr>
    </w:lvl>
    <w:lvl w:ilvl="7">
      <w:start w:val="1"/>
      <w:numFmt w:val="bullet"/>
      <w:lvlText w:val="-"/>
      <w:lvlJc w:val="left"/>
      <w:pPr>
        <w:tabs>
          <w:tab w:val="num" w:pos="1814"/>
        </w:tabs>
        <w:ind w:left="1814" w:hanging="226"/>
      </w:pPr>
      <w:rPr>
        <w:rFonts w:ascii="Arial" w:hAnsi="Arial" w:hint="default"/>
      </w:rPr>
    </w:lvl>
    <w:lvl w:ilvl="8">
      <w:start w:val="1"/>
      <w:numFmt w:val="bullet"/>
      <w:lvlText w:val="-"/>
      <w:lvlJc w:val="left"/>
      <w:pPr>
        <w:tabs>
          <w:tab w:val="num" w:pos="2041"/>
        </w:tabs>
        <w:ind w:left="2041" w:hanging="227"/>
      </w:pPr>
      <w:rPr>
        <w:rFonts w:ascii="Arial" w:hAnsi="Arial" w:hint="default"/>
      </w:rPr>
    </w:lvl>
  </w:abstractNum>
  <w:abstractNum w:abstractNumId="12" w15:restartNumberingAfterBreak="0">
    <w:nsid w:val="064403ED"/>
    <w:multiLevelType w:val="multilevel"/>
    <w:tmpl w:val="0E0E97CA"/>
    <w:numStyleLink w:val="AufzhlungPunkt"/>
  </w:abstractNum>
  <w:abstractNum w:abstractNumId="13" w15:restartNumberingAfterBreak="0">
    <w:nsid w:val="09EA0B88"/>
    <w:multiLevelType w:val="multilevel"/>
    <w:tmpl w:val="0E0E97CA"/>
    <w:numStyleLink w:val="AufzhlungPunkt"/>
  </w:abstractNum>
  <w:abstractNum w:abstractNumId="14" w15:restartNumberingAfterBreak="0">
    <w:nsid w:val="12487C1F"/>
    <w:multiLevelType w:val="multilevel"/>
    <w:tmpl w:val="7624E2A8"/>
    <w:numStyleLink w:val="Aufzhlung"/>
  </w:abstractNum>
  <w:abstractNum w:abstractNumId="15" w15:restartNumberingAfterBreak="0">
    <w:nsid w:val="1EF6759D"/>
    <w:multiLevelType w:val="multilevel"/>
    <w:tmpl w:val="7624E2A8"/>
    <w:numStyleLink w:val="Aufzhlung"/>
  </w:abstractNum>
  <w:abstractNum w:abstractNumId="16" w15:restartNumberingAfterBreak="0">
    <w:nsid w:val="229C637C"/>
    <w:multiLevelType w:val="multilevel"/>
    <w:tmpl w:val="7624E2A8"/>
    <w:numStyleLink w:val="Aufzhlung"/>
  </w:abstractNum>
  <w:abstractNum w:abstractNumId="17" w15:restartNumberingAfterBreak="0">
    <w:nsid w:val="2E3727EA"/>
    <w:multiLevelType w:val="multilevel"/>
    <w:tmpl w:val="E3B06D9E"/>
    <w:numStyleLink w:val="AufzhlungStrich"/>
  </w:abstractNum>
  <w:abstractNum w:abstractNumId="18" w15:restartNumberingAfterBreak="0">
    <w:nsid w:val="2FF62AA1"/>
    <w:multiLevelType w:val="multilevel"/>
    <w:tmpl w:val="0E0E97CA"/>
    <w:numStyleLink w:val="AufzhlungPunkt"/>
  </w:abstractNum>
  <w:abstractNum w:abstractNumId="19" w15:restartNumberingAfterBreak="0">
    <w:nsid w:val="32F92C6A"/>
    <w:multiLevelType w:val="hybridMultilevel"/>
    <w:tmpl w:val="F32202B0"/>
    <w:lvl w:ilvl="0" w:tplc="7728A598">
      <w:start w:val="1"/>
      <w:numFmt w:val="bullet"/>
      <w:pStyle w:val="Punkt-Liste"/>
      <w:lvlText w:val=""/>
      <w:lvlJc w:val="left"/>
      <w:pPr>
        <w:tabs>
          <w:tab w:val="num" w:pos="227"/>
        </w:tabs>
        <w:ind w:left="227" w:hanging="227"/>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282783"/>
    <w:multiLevelType w:val="singleLevel"/>
    <w:tmpl w:val="16A05218"/>
    <w:lvl w:ilvl="0">
      <w:start w:val="1"/>
      <w:numFmt w:val="decimal"/>
      <w:lvlText w:val="%1"/>
      <w:lvlJc w:val="left"/>
      <w:pPr>
        <w:tabs>
          <w:tab w:val="num" w:pos="227"/>
        </w:tabs>
        <w:ind w:left="227" w:hanging="227"/>
      </w:pPr>
      <w:rPr>
        <w:rFonts w:ascii="Frutiger LT Com 45 Light" w:hAnsi="Frutiger LT Com 45 Light" w:hint="default"/>
        <w:b/>
        <w:i w:val="0"/>
        <w:sz w:val="20"/>
        <w:szCs w:val="20"/>
      </w:rPr>
    </w:lvl>
  </w:abstractNum>
  <w:abstractNum w:abstractNumId="21" w15:restartNumberingAfterBreak="0">
    <w:nsid w:val="35E54030"/>
    <w:multiLevelType w:val="multilevel"/>
    <w:tmpl w:val="E3B06D9E"/>
    <w:numStyleLink w:val="AufzhlungStrich"/>
  </w:abstractNum>
  <w:abstractNum w:abstractNumId="22" w15:restartNumberingAfterBreak="0">
    <w:nsid w:val="42BA1587"/>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23" w15:restartNumberingAfterBreak="0">
    <w:nsid w:val="448A22C7"/>
    <w:multiLevelType w:val="multilevel"/>
    <w:tmpl w:val="0E0E97CA"/>
    <w:numStyleLink w:val="AufzhlungPunkt"/>
  </w:abstractNum>
  <w:abstractNum w:abstractNumId="24" w15:restartNumberingAfterBreak="0">
    <w:nsid w:val="4758435B"/>
    <w:multiLevelType w:val="multilevel"/>
    <w:tmpl w:val="E3B06D9E"/>
    <w:numStyleLink w:val="AufzhlungStrich"/>
  </w:abstractNum>
  <w:abstractNum w:abstractNumId="25" w15:restartNumberingAfterBreak="0">
    <w:nsid w:val="4BBE0FF7"/>
    <w:multiLevelType w:val="multilevel"/>
    <w:tmpl w:val="39F0F8E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4DA61EC1"/>
    <w:multiLevelType w:val="multilevel"/>
    <w:tmpl w:val="E3B06D9E"/>
    <w:numStyleLink w:val="AufzhlungStrich"/>
  </w:abstractNum>
  <w:abstractNum w:abstractNumId="27" w15:restartNumberingAfterBreak="0">
    <w:nsid w:val="4DDA57C2"/>
    <w:multiLevelType w:val="multilevel"/>
    <w:tmpl w:val="0D9EE15E"/>
    <w:lvl w:ilvl="0">
      <w:start w:val="1"/>
      <w:numFmt w:val="decimal"/>
      <w:lvlText w:val="%1"/>
      <w:lvlJc w:val="left"/>
      <w:pPr>
        <w:tabs>
          <w:tab w:val="num" w:pos="0"/>
        </w:tabs>
        <w:ind w:left="0" w:firstLine="0"/>
      </w:pPr>
      <w:rPr>
        <w:rFonts w:hint="default"/>
        <w:b w:val="0"/>
        <w:i w:val="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8" w15:restartNumberingAfterBreak="0">
    <w:nsid w:val="4DE925B8"/>
    <w:multiLevelType w:val="singleLevel"/>
    <w:tmpl w:val="962CAA06"/>
    <w:lvl w:ilvl="0">
      <w:start w:val="1"/>
      <w:numFmt w:val="bullet"/>
      <w:pStyle w:val="Strich-Liste"/>
      <w:lvlText w:val="–"/>
      <w:lvlJc w:val="left"/>
      <w:pPr>
        <w:tabs>
          <w:tab w:val="num" w:pos="227"/>
        </w:tabs>
        <w:ind w:left="227" w:hanging="227"/>
      </w:pPr>
      <w:rPr>
        <w:rFonts w:ascii="Frutiger LT Com 45 Light" w:hAnsi="Frutiger LT Com 45 Light" w:hint="default"/>
      </w:rPr>
    </w:lvl>
  </w:abstractNum>
  <w:abstractNum w:abstractNumId="29" w15:restartNumberingAfterBreak="0">
    <w:nsid w:val="4E196740"/>
    <w:multiLevelType w:val="multilevel"/>
    <w:tmpl w:val="E3B06D9E"/>
    <w:numStyleLink w:val="AufzhlungStrich"/>
  </w:abstractNum>
  <w:abstractNum w:abstractNumId="30" w15:restartNumberingAfterBreak="0">
    <w:nsid w:val="4F5D627C"/>
    <w:multiLevelType w:val="multilevel"/>
    <w:tmpl w:val="7624E2A8"/>
    <w:numStyleLink w:val="Aufzhlung"/>
  </w:abstractNum>
  <w:abstractNum w:abstractNumId="31" w15:restartNumberingAfterBreak="0">
    <w:nsid w:val="4F650DA8"/>
    <w:multiLevelType w:val="multilevel"/>
    <w:tmpl w:val="0E0E97CA"/>
    <w:numStyleLink w:val="AufzhlungPunkt"/>
  </w:abstractNum>
  <w:abstractNum w:abstractNumId="32" w15:restartNumberingAfterBreak="0">
    <w:nsid w:val="51AD15AC"/>
    <w:multiLevelType w:val="multilevel"/>
    <w:tmpl w:val="0E0E97CA"/>
    <w:numStyleLink w:val="AufzhlungPunkt"/>
  </w:abstractNum>
  <w:abstractNum w:abstractNumId="33" w15:restartNumberingAfterBreak="0">
    <w:nsid w:val="534D086D"/>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4" w15:restartNumberingAfterBreak="0">
    <w:nsid w:val="574B1EF2"/>
    <w:multiLevelType w:val="multilevel"/>
    <w:tmpl w:val="7624E2A8"/>
    <w:styleLink w:val="Aufzhlung"/>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5" w15:restartNumberingAfterBreak="0">
    <w:nsid w:val="59E73388"/>
    <w:multiLevelType w:val="multilevel"/>
    <w:tmpl w:val="E3B06D9E"/>
    <w:numStyleLink w:val="AufzhlungStrich"/>
  </w:abstractNum>
  <w:abstractNum w:abstractNumId="36" w15:restartNumberingAfterBreak="0">
    <w:nsid w:val="59F018AC"/>
    <w:multiLevelType w:val="multilevel"/>
    <w:tmpl w:val="7624E2A8"/>
    <w:numStyleLink w:val="Aufzhlung"/>
  </w:abstractNum>
  <w:abstractNum w:abstractNumId="37" w15:restartNumberingAfterBreak="0">
    <w:nsid w:val="5B3A7A5F"/>
    <w:multiLevelType w:val="multilevel"/>
    <w:tmpl w:val="CC1E4548"/>
    <w:lvl w:ilvl="0">
      <w:start w:val="1"/>
      <w:numFmt w:val="decimal"/>
      <w:lvlText w:val="%1"/>
      <w:lvlJc w:val="left"/>
      <w:pPr>
        <w:ind w:left="0" w:firstLine="0"/>
      </w:pPr>
      <w:rPr>
        <w:rFonts w:hint="default"/>
        <w:b w:val="0"/>
        <w:i w:val="0"/>
        <w:spacing w:val="10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8" w15:restartNumberingAfterBreak="0">
    <w:nsid w:val="5E3727D5"/>
    <w:multiLevelType w:val="multilevel"/>
    <w:tmpl w:val="7624E2A8"/>
    <w:numStyleLink w:val="Aufzhlung"/>
  </w:abstractNum>
  <w:abstractNum w:abstractNumId="39" w15:restartNumberingAfterBreak="0">
    <w:nsid w:val="62593BF0"/>
    <w:multiLevelType w:val="multilevel"/>
    <w:tmpl w:val="7624E2A8"/>
    <w:numStyleLink w:val="Aufzhlung"/>
  </w:abstractNum>
  <w:abstractNum w:abstractNumId="40" w15:restartNumberingAfterBreak="0">
    <w:nsid w:val="645F53F5"/>
    <w:multiLevelType w:val="multilevel"/>
    <w:tmpl w:val="7624E2A8"/>
    <w:numStyleLink w:val="Aufzhlung"/>
  </w:abstractNum>
  <w:abstractNum w:abstractNumId="41" w15:restartNumberingAfterBreak="0">
    <w:nsid w:val="6EA50780"/>
    <w:multiLevelType w:val="multilevel"/>
    <w:tmpl w:val="7624E2A8"/>
    <w:numStyleLink w:val="Aufzhlung"/>
  </w:abstractNum>
  <w:abstractNum w:abstractNumId="42" w15:restartNumberingAfterBreak="0">
    <w:nsid w:val="73432E6D"/>
    <w:multiLevelType w:val="hybridMultilevel"/>
    <w:tmpl w:val="814E00D2"/>
    <w:lvl w:ilvl="0" w:tplc="85C2DE3E">
      <w:start w:val="1"/>
      <w:numFmt w:val="decimalZero"/>
      <w:lvlText w:val="Abb. %1."/>
      <w:lvlJc w:val="left"/>
      <w:pPr>
        <w:tabs>
          <w:tab w:val="num" w:pos="1281"/>
        </w:tabs>
        <w:ind w:left="1281" w:hanging="1281"/>
      </w:pPr>
      <w:rPr>
        <w:rFonts w:ascii="Frutiger LT Com 45 Light" w:hAnsi="Frutiger LT Com 45 Light" w:hint="default"/>
        <w:sz w:val="20"/>
      </w:rPr>
    </w:lvl>
    <w:lvl w:ilvl="1" w:tplc="04070019" w:tentative="1">
      <w:start w:val="1"/>
      <w:numFmt w:val="lowerLetter"/>
      <w:lvlText w:val="%2."/>
      <w:lvlJc w:val="left"/>
      <w:pPr>
        <w:tabs>
          <w:tab w:val="num" w:pos="1980"/>
        </w:tabs>
        <w:ind w:left="1980" w:hanging="360"/>
      </w:pPr>
    </w:lvl>
    <w:lvl w:ilvl="2" w:tplc="0407001B" w:tentative="1">
      <w:start w:val="1"/>
      <w:numFmt w:val="lowerRoman"/>
      <w:lvlText w:val="%3."/>
      <w:lvlJc w:val="right"/>
      <w:pPr>
        <w:tabs>
          <w:tab w:val="num" w:pos="2700"/>
        </w:tabs>
        <w:ind w:left="2700" w:hanging="180"/>
      </w:pPr>
    </w:lvl>
    <w:lvl w:ilvl="3" w:tplc="0407000F" w:tentative="1">
      <w:start w:val="1"/>
      <w:numFmt w:val="decimal"/>
      <w:lvlText w:val="%4."/>
      <w:lvlJc w:val="left"/>
      <w:pPr>
        <w:tabs>
          <w:tab w:val="num" w:pos="3420"/>
        </w:tabs>
        <w:ind w:left="3420" w:hanging="360"/>
      </w:pPr>
    </w:lvl>
    <w:lvl w:ilvl="4" w:tplc="04070019" w:tentative="1">
      <w:start w:val="1"/>
      <w:numFmt w:val="lowerLetter"/>
      <w:lvlText w:val="%5."/>
      <w:lvlJc w:val="left"/>
      <w:pPr>
        <w:tabs>
          <w:tab w:val="num" w:pos="4140"/>
        </w:tabs>
        <w:ind w:left="4140" w:hanging="360"/>
      </w:pPr>
    </w:lvl>
    <w:lvl w:ilvl="5" w:tplc="0407001B" w:tentative="1">
      <w:start w:val="1"/>
      <w:numFmt w:val="lowerRoman"/>
      <w:lvlText w:val="%6."/>
      <w:lvlJc w:val="right"/>
      <w:pPr>
        <w:tabs>
          <w:tab w:val="num" w:pos="4860"/>
        </w:tabs>
        <w:ind w:left="4860" w:hanging="180"/>
      </w:pPr>
    </w:lvl>
    <w:lvl w:ilvl="6" w:tplc="0407000F" w:tentative="1">
      <w:start w:val="1"/>
      <w:numFmt w:val="decimal"/>
      <w:lvlText w:val="%7."/>
      <w:lvlJc w:val="left"/>
      <w:pPr>
        <w:tabs>
          <w:tab w:val="num" w:pos="5580"/>
        </w:tabs>
        <w:ind w:left="5580" w:hanging="360"/>
      </w:pPr>
    </w:lvl>
    <w:lvl w:ilvl="7" w:tplc="04070019" w:tentative="1">
      <w:start w:val="1"/>
      <w:numFmt w:val="lowerLetter"/>
      <w:lvlText w:val="%8."/>
      <w:lvlJc w:val="left"/>
      <w:pPr>
        <w:tabs>
          <w:tab w:val="num" w:pos="6300"/>
        </w:tabs>
        <w:ind w:left="6300" w:hanging="360"/>
      </w:pPr>
    </w:lvl>
    <w:lvl w:ilvl="8" w:tplc="0407001B" w:tentative="1">
      <w:start w:val="1"/>
      <w:numFmt w:val="lowerRoman"/>
      <w:lvlText w:val="%9."/>
      <w:lvlJc w:val="right"/>
      <w:pPr>
        <w:tabs>
          <w:tab w:val="num" w:pos="7020"/>
        </w:tabs>
        <w:ind w:left="7020" w:hanging="180"/>
      </w:pPr>
    </w:lvl>
  </w:abstractNum>
  <w:abstractNum w:abstractNumId="43" w15:restartNumberingAfterBreak="0">
    <w:nsid w:val="73BB149F"/>
    <w:multiLevelType w:val="multilevel"/>
    <w:tmpl w:val="0E0E97CA"/>
    <w:numStyleLink w:val="AufzhlungPunkt"/>
  </w:abstractNum>
  <w:abstractNum w:abstractNumId="44" w15:restartNumberingAfterBreak="0">
    <w:nsid w:val="7B4443D0"/>
    <w:multiLevelType w:val="hybridMultilevel"/>
    <w:tmpl w:val="37B8DBE4"/>
    <w:lvl w:ilvl="0" w:tplc="704CAD66">
      <w:start w:val="1"/>
      <w:numFmt w:val="decimalZero"/>
      <w:lvlText w:val="Abb.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F8C7C15"/>
    <w:multiLevelType w:val="multilevel"/>
    <w:tmpl w:val="7624E2A8"/>
    <w:numStyleLink w:val="Aufzhlung"/>
  </w:abstractNum>
  <w:num w:numId="1">
    <w:abstractNumId w:val="3"/>
  </w:num>
  <w:num w:numId="2">
    <w:abstractNumId w:val="34"/>
  </w:num>
  <w:num w:numId="3">
    <w:abstractNumId w:val="42"/>
  </w:num>
  <w:num w:numId="4">
    <w:abstractNumId w:val="10"/>
  </w:num>
  <w:num w:numId="5">
    <w:abstractNumId w:val="11"/>
  </w:num>
  <w:num w:numId="6">
    <w:abstractNumId w:val="19"/>
  </w:num>
  <w:num w:numId="7">
    <w:abstractNumId w:val="28"/>
  </w:num>
  <w:num w:numId="8">
    <w:abstractNumId w:val="20"/>
  </w:num>
  <w:num w:numId="9">
    <w:abstractNumId w:val="16"/>
  </w:num>
  <w:num w:numId="10">
    <w:abstractNumId w:val="13"/>
  </w:num>
  <w:num w:numId="11">
    <w:abstractNumId w:val="17"/>
  </w:num>
  <w:num w:numId="12">
    <w:abstractNumId w:val="37"/>
  </w:num>
  <w:num w:numId="13">
    <w:abstractNumId w:val="42"/>
  </w:num>
  <w:num w:numId="14">
    <w:abstractNumId w:val="9"/>
  </w:num>
  <w:num w:numId="15">
    <w:abstractNumId w:val="7"/>
  </w:num>
  <w:num w:numId="16">
    <w:abstractNumId w:val="6"/>
  </w:num>
  <w:num w:numId="17">
    <w:abstractNumId w:val="5"/>
  </w:num>
  <w:num w:numId="18">
    <w:abstractNumId w:val="4"/>
  </w:num>
  <w:num w:numId="19">
    <w:abstractNumId w:val="40"/>
  </w:num>
  <w:num w:numId="20">
    <w:abstractNumId w:val="36"/>
  </w:num>
  <w:num w:numId="21">
    <w:abstractNumId w:val="25"/>
  </w:num>
  <w:num w:numId="22">
    <w:abstractNumId w:val="27"/>
  </w:num>
  <w:num w:numId="23">
    <w:abstractNumId w:val="44"/>
  </w:num>
  <w:num w:numId="24">
    <w:abstractNumId w:val="41"/>
  </w:num>
  <w:num w:numId="25">
    <w:abstractNumId w:val="12"/>
  </w:num>
  <w:num w:numId="26">
    <w:abstractNumId w:val="24"/>
  </w:num>
  <w:num w:numId="27">
    <w:abstractNumId w:val="35"/>
  </w:num>
  <w:num w:numId="28">
    <w:abstractNumId w:val="22"/>
  </w:num>
  <w:num w:numId="29">
    <w:abstractNumId w:val="33"/>
  </w:num>
  <w:num w:numId="30">
    <w:abstractNumId w:val="18"/>
  </w:num>
  <w:num w:numId="31">
    <w:abstractNumId w:val="30"/>
  </w:num>
  <w:num w:numId="32">
    <w:abstractNumId w:val="31"/>
  </w:num>
  <w:num w:numId="33">
    <w:abstractNumId w:val="26"/>
  </w:num>
  <w:num w:numId="34">
    <w:abstractNumId w:val="14"/>
  </w:num>
  <w:num w:numId="35">
    <w:abstractNumId w:val="43"/>
  </w:num>
  <w:num w:numId="36">
    <w:abstractNumId w:val="29"/>
  </w:num>
  <w:num w:numId="37">
    <w:abstractNumId w:val="15"/>
  </w:num>
  <w:num w:numId="38">
    <w:abstractNumId w:val="23"/>
  </w:num>
  <w:num w:numId="39">
    <w:abstractNumId w:val="21"/>
  </w:num>
  <w:num w:numId="40">
    <w:abstractNumId w:val="32"/>
  </w:num>
  <w:num w:numId="41">
    <w:abstractNumId w:val="38"/>
  </w:num>
  <w:num w:numId="42">
    <w:abstractNumId w:val="39"/>
  </w:num>
  <w:num w:numId="43">
    <w:abstractNumId w:val="45"/>
  </w:num>
  <w:num w:numId="44">
    <w:abstractNumId w:val="8"/>
  </w:num>
  <w:num w:numId="45">
    <w:abstractNumId w:val="2"/>
  </w:num>
  <w:num w:numId="46">
    <w:abstractNumId w:val="1"/>
  </w:num>
  <w:num w:numId="47">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de-DE" w:vendorID="64" w:dllVersion="131078" w:nlCheck="1" w:checkStyle="0"/>
  <w:activeWritingStyle w:appName="MSWord" w:lang="en-US" w:vendorID="64" w:dllVersion="131078" w:nlCheck="1" w:checkStyle="1"/>
  <w:attachedTemplate r:id="rId1"/>
  <w:stylePaneFormatFilter w:val="9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styleLockTheme/>
  <w:styleLockQFSet/>
  <w:defaultTabStop w:val="709"/>
  <w:hyphenationZone w:val="425"/>
  <w:drawingGridHorizontalSpacing w:val="100"/>
  <w:displayHorizontalDrawingGridEvery w:val="2"/>
  <w:characterSpacingControl w:val="doNotCompress"/>
  <w:hdrShapeDefaults>
    <o:shapedefaults v:ext="edit" spidmax="4097"/>
  </w:hdrShapeDefaults>
  <w:footnotePr>
    <w:numRestart w:val="eachPage"/>
    <w:footnote w:id="-1"/>
    <w:footnote w:id="0"/>
    <w:footnote w:id="1"/>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ogodone" w:val="wahr"/>
  </w:docVars>
  <w:rsids>
    <w:rsidRoot w:val="002D00CE"/>
    <w:rsid w:val="0000164B"/>
    <w:rsid w:val="00004039"/>
    <w:rsid w:val="00007336"/>
    <w:rsid w:val="00007E6D"/>
    <w:rsid w:val="000112CB"/>
    <w:rsid w:val="0001197C"/>
    <w:rsid w:val="000149B5"/>
    <w:rsid w:val="00020EFC"/>
    <w:rsid w:val="00021181"/>
    <w:rsid w:val="0002153D"/>
    <w:rsid w:val="00021BC1"/>
    <w:rsid w:val="00021E5B"/>
    <w:rsid w:val="0002418A"/>
    <w:rsid w:val="0002440E"/>
    <w:rsid w:val="00026ECF"/>
    <w:rsid w:val="00031A00"/>
    <w:rsid w:val="00032A66"/>
    <w:rsid w:val="00033C22"/>
    <w:rsid w:val="00034ED9"/>
    <w:rsid w:val="00037A18"/>
    <w:rsid w:val="0004137C"/>
    <w:rsid w:val="00042C23"/>
    <w:rsid w:val="00044782"/>
    <w:rsid w:val="00053C5F"/>
    <w:rsid w:val="0005415B"/>
    <w:rsid w:val="00055A31"/>
    <w:rsid w:val="000641BF"/>
    <w:rsid w:val="000671F0"/>
    <w:rsid w:val="000674BD"/>
    <w:rsid w:val="000747C4"/>
    <w:rsid w:val="00074AB8"/>
    <w:rsid w:val="00081CC9"/>
    <w:rsid w:val="00084030"/>
    <w:rsid w:val="000919F9"/>
    <w:rsid w:val="0009504B"/>
    <w:rsid w:val="000A0AE3"/>
    <w:rsid w:val="000A5651"/>
    <w:rsid w:val="000A633E"/>
    <w:rsid w:val="000A68AD"/>
    <w:rsid w:val="000B2045"/>
    <w:rsid w:val="000B50C7"/>
    <w:rsid w:val="000B51D6"/>
    <w:rsid w:val="000B6697"/>
    <w:rsid w:val="000C05AB"/>
    <w:rsid w:val="000C09C6"/>
    <w:rsid w:val="000C3F2B"/>
    <w:rsid w:val="000C5C65"/>
    <w:rsid w:val="000D13BD"/>
    <w:rsid w:val="000D45C5"/>
    <w:rsid w:val="000D64AA"/>
    <w:rsid w:val="000E708F"/>
    <w:rsid w:val="000E786A"/>
    <w:rsid w:val="000F0040"/>
    <w:rsid w:val="000F1D9B"/>
    <w:rsid w:val="000F2CBB"/>
    <w:rsid w:val="000F48E9"/>
    <w:rsid w:val="000F4976"/>
    <w:rsid w:val="000F59FC"/>
    <w:rsid w:val="000F64B7"/>
    <w:rsid w:val="000F7A03"/>
    <w:rsid w:val="00101BDC"/>
    <w:rsid w:val="00104227"/>
    <w:rsid w:val="001074D8"/>
    <w:rsid w:val="00111640"/>
    <w:rsid w:val="00114A88"/>
    <w:rsid w:val="00120A80"/>
    <w:rsid w:val="001225EB"/>
    <w:rsid w:val="00127922"/>
    <w:rsid w:val="001279ED"/>
    <w:rsid w:val="001307D0"/>
    <w:rsid w:val="00134FF4"/>
    <w:rsid w:val="0013793A"/>
    <w:rsid w:val="001413EB"/>
    <w:rsid w:val="0014319A"/>
    <w:rsid w:val="00147999"/>
    <w:rsid w:val="001536AA"/>
    <w:rsid w:val="00157654"/>
    <w:rsid w:val="001608A6"/>
    <w:rsid w:val="001614F8"/>
    <w:rsid w:val="001650D9"/>
    <w:rsid w:val="0016534B"/>
    <w:rsid w:val="00165934"/>
    <w:rsid w:val="00165A92"/>
    <w:rsid w:val="00167EA0"/>
    <w:rsid w:val="00173779"/>
    <w:rsid w:val="00176594"/>
    <w:rsid w:val="001777A6"/>
    <w:rsid w:val="00177843"/>
    <w:rsid w:val="00182C15"/>
    <w:rsid w:val="001935DE"/>
    <w:rsid w:val="00194C67"/>
    <w:rsid w:val="00195DC7"/>
    <w:rsid w:val="00197FAE"/>
    <w:rsid w:val="001A12A7"/>
    <w:rsid w:val="001A3A4D"/>
    <w:rsid w:val="001A656F"/>
    <w:rsid w:val="001B08CD"/>
    <w:rsid w:val="001B0E4B"/>
    <w:rsid w:val="001B2E9D"/>
    <w:rsid w:val="001B4ACD"/>
    <w:rsid w:val="001B5381"/>
    <w:rsid w:val="001C03FB"/>
    <w:rsid w:val="001C0E46"/>
    <w:rsid w:val="001C797A"/>
    <w:rsid w:val="001D0A67"/>
    <w:rsid w:val="001D5A7F"/>
    <w:rsid w:val="001D601A"/>
    <w:rsid w:val="001E12D6"/>
    <w:rsid w:val="001E1406"/>
    <w:rsid w:val="001E2E66"/>
    <w:rsid w:val="001E5B2A"/>
    <w:rsid w:val="001E6237"/>
    <w:rsid w:val="001F044C"/>
    <w:rsid w:val="001F60C5"/>
    <w:rsid w:val="001F6B10"/>
    <w:rsid w:val="0020273F"/>
    <w:rsid w:val="00203A1E"/>
    <w:rsid w:val="00203B30"/>
    <w:rsid w:val="00205799"/>
    <w:rsid w:val="00205BDB"/>
    <w:rsid w:val="0020757B"/>
    <w:rsid w:val="00210D96"/>
    <w:rsid w:val="00211C9A"/>
    <w:rsid w:val="0021298F"/>
    <w:rsid w:val="00213465"/>
    <w:rsid w:val="00215D04"/>
    <w:rsid w:val="00220640"/>
    <w:rsid w:val="002210EB"/>
    <w:rsid w:val="002225B9"/>
    <w:rsid w:val="00223F17"/>
    <w:rsid w:val="002244C1"/>
    <w:rsid w:val="00232908"/>
    <w:rsid w:val="002378AB"/>
    <w:rsid w:val="002413E4"/>
    <w:rsid w:val="00242AF4"/>
    <w:rsid w:val="0024426C"/>
    <w:rsid w:val="0024442E"/>
    <w:rsid w:val="00256892"/>
    <w:rsid w:val="002574EC"/>
    <w:rsid w:val="00266C48"/>
    <w:rsid w:val="0027323C"/>
    <w:rsid w:val="00273981"/>
    <w:rsid w:val="00274BA7"/>
    <w:rsid w:val="00277971"/>
    <w:rsid w:val="00282A2E"/>
    <w:rsid w:val="0028334D"/>
    <w:rsid w:val="00287CBA"/>
    <w:rsid w:val="00292956"/>
    <w:rsid w:val="00296552"/>
    <w:rsid w:val="002A1F0A"/>
    <w:rsid w:val="002A34F6"/>
    <w:rsid w:val="002A4D3E"/>
    <w:rsid w:val="002A4F33"/>
    <w:rsid w:val="002A64E0"/>
    <w:rsid w:val="002A7EDF"/>
    <w:rsid w:val="002B3C18"/>
    <w:rsid w:val="002B4081"/>
    <w:rsid w:val="002B5C31"/>
    <w:rsid w:val="002B7213"/>
    <w:rsid w:val="002B744D"/>
    <w:rsid w:val="002B786E"/>
    <w:rsid w:val="002C265F"/>
    <w:rsid w:val="002C341A"/>
    <w:rsid w:val="002C3F36"/>
    <w:rsid w:val="002C4BFA"/>
    <w:rsid w:val="002C7C36"/>
    <w:rsid w:val="002D00CE"/>
    <w:rsid w:val="002D4BE1"/>
    <w:rsid w:val="002D521E"/>
    <w:rsid w:val="002D79D4"/>
    <w:rsid w:val="002E123D"/>
    <w:rsid w:val="002E357D"/>
    <w:rsid w:val="002E597A"/>
    <w:rsid w:val="002E71F5"/>
    <w:rsid w:val="002E7267"/>
    <w:rsid w:val="002E73C6"/>
    <w:rsid w:val="002F33B0"/>
    <w:rsid w:val="002F6251"/>
    <w:rsid w:val="002F74A2"/>
    <w:rsid w:val="002F79EC"/>
    <w:rsid w:val="0030398B"/>
    <w:rsid w:val="003069FE"/>
    <w:rsid w:val="0031047E"/>
    <w:rsid w:val="00310623"/>
    <w:rsid w:val="00312043"/>
    <w:rsid w:val="00313FC7"/>
    <w:rsid w:val="003156B2"/>
    <w:rsid w:val="00315AF1"/>
    <w:rsid w:val="00315C97"/>
    <w:rsid w:val="003172A2"/>
    <w:rsid w:val="003227B0"/>
    <w:rsid w:val="00324ED9"/>
    <w:rsid w:val="00325FDE"/>
    <w:rsid w:val="0033425D"/>
    <w:rsid w:val="00334E93"/>
    <w:rsid w:val="00335527"/>
    <w:rsid w:val="00340E1F"/>
    <w:rsid w:val="00341672"/>
    <w:rsid w:val="0034292A"/>
    <w:rsid w:val="003439FA"/>
    <w:rsid w:val="003443E5"/>
    <w:rsid w:val="00344B32"/>
    <w:rsid w:val="00346D7B"/>
    <w:rsid w:val="00347DE3"/>
    <w:rsid w:val="0035664B"/>
    <w:rsid w:val="00360EBB"/>
    <w:rsid w:val="00361273"/>
    <w:rsid w:val="00362FC9"/>
    <w:rsid w:val="003632D5"/>
    <w:rsid w:val="00367039"/>
    <w:rsid w:val="00367BAC"/>
    <w:rsid w:val="00370F34"/>
    <w:rsid w:val="0037211F"/>
    <w:rsid w:val="00372490"/>
    <w:rsid w:val="003731D8"/>
    <w:rsid w:val="00375218"/>
    <w:rsid w:val="00375924"/>
    <w:rsid w:val="00384DE2"/>
    <w:rsid w:val="0039019A"/>
    <w:rsid w:val="00390E3E"/>
    <w:rsid w:val="00391B39"/>
    <w:rsid w:val="0039435F"/>
    <w:rsid w:val="00394EB1"/>
    <w:rsid w:val="003951C9"/>
    <w:rsid w:val="00395DF0"/>
    <w:rsid w:val="00395F85"/>
    <w:rsid w:val="003978B3"/>
    <w:rsid w:val="003A00FA"/>
    <w:rsid w:val="003A2FF5"/>
    <w:rsid w:val="003A5BE2"/>
    <w:rsid w:val="003A6A51"/>
    <w:rsid w:val="003A79A5"/>
    <w:rsid w:val="003B2492"/>
    <w:rsid w:val="003B7D16"/>
    <w:rsid w:val="003C1B1E"/>
    <w:rsid w:val="003C3B25"/>
    <w:rsid w:val="003C4CC1"/>
    <w:rsid w:val="003C7EC0"/>
    <w:rsid w:val="003D3415"/>
    <w:rsid w:val="003E6E79"/>
    <w:rsid w:val="003F2BF3"/>
    <w:rsid w:val="003F473E"/>
    <w:rsid w:val="00400B5A"/>
    <w:rsid w:val="00405397"/>
    <w:rsid w:val="00412126"/>
    <w:rsid w:val="0041292E"/>
    <w:rsid w:val="004130E8"/>
    <w:rsid w:val="00421417"/>
    <w:rsid w:val="00421F68"/>
    <w:rsid w:val="004265BD"/>
    <w:rsid w:val="00426FB2"/>
    <w:rsid w:val="00431FCC"/>
    <w:rsid w:val="00432F48"/>
    <w:rsid w:val="00451FF9"/>
    <w:rsid w:val="0045239D"/>
    <w:rsid w:val="00452A9F"/>
    <w:rsid w:val="00457A8E"/>
    <w:rsid w:val="004610D7"/>
    <w:rsid w:val="004648D9"/>
    <w:rsid w:val="00475E16"/>
    <w:rsid w:val="0047772F"/>
    <w:rsid w:val="00480BFB"/>
    <w:rsid w:val="004813EA"/>
    <w:rsid w:val="00484A8E"/>
    <w:rsid w:val="00485B3A"/>
    <w:rsid w:val="00490249"/>
    <w:rsid w:val="00491394"/>
    <w:rsid w:val="004929B4"/>
    <w:rsid w:val="00492E2C"/>
    <w:rsid w:val="004972A7"/>
    <w:rsid w:val="004A19FF"/>
    <w:rsid w:val="004A26BC"/>
    <w:rsid w:val="004A31DD"/>
    <w:rsid w:val="004A3528"/>
    <w:rsid w:val="004A4FC7"/>
    <w:rsid w:val="004A7818"/>
    <w:rsid w:val="004B4714"/>
    <w:rsid w:val="004C081A"/>
    <w:rsid w:val="004D00E8"/>
    <w:rsid w:val="004D0E06"/>
    <w:rsid w:val="004D3E23"/>
    <w:rsid w:val="004D50A3"/>
    <w:rsid w:val="004D601B"/>
    <w:rsid w:val="004D6823"/>
    <w:rsid w:val="004D6B92"/>
    <w:rsid w:val="004D6B9B"/>
    <w:rsid w:val="004D7FCF"/>
    <w:rsid w:val="004E24C3"/>
    <w:rsid w:val="004E41DB"/>
    <w:rsid w:val="004E5059"/>
    <w:rsid w:val="004F0D7F"/>
    <w:rsid w:val="004F2C9A"/>
    <w:rsid w:val="004F6200"/>
    <w:rsid w:val="004F7DC2"/>
    <w:rsid w:val="00512BE9"/>
    <w:rsid w:val="00513421"/>
    <w:rsid w:val="00521A94"/>
    <w:rsid w:val="00530099"/>
    <w:rsid w:val="005301D0"/>
    <w:rsid w:val="005318C4"/>
    <w:rsid w:val="00531BCF"/>
    <w:rsid w:val="00533D21"/>
    <w:rsid w:val="00535C7A"/>
    <w:rsid w:val="005433B4"/>
    <w:rsid w:val="00544F90"/>
    <w:rsid w:val="00545AFD"/>
    <w:rsid w:val="0055002F"/>
    <w:rsid w:val="00550CC1"/>
    <w:rsid w:val="00551051"/>
    <w:rsid w:val="005530E2"/>
    <w:rsid w:val="00554B05"/>
    <w:rsid w:val="00561A58"/>
    <w:rsid w:val="00574EBE"/>
    <w:rsid w:val="00577D11"/>
    <w:rsid w:val="0058052D"/>
    <w:rsid w:val="00586EE4"/>
    <w:rsid w:val="0058713C"/>
    <w:rsid w:val="005A2ACB"/>
    <w:rsid w:val="005A2D3B"/>
    <w:rsid w:val="005A3676"/>
    <w:rsid w:val="005B1E22"/>
    <w:rsid w:val="005B2FA1"/>
    <w:rsid w:val="005B338A"/>
    <w:rsid w:val="005C0698"/>
    <w:rsid w:val="005C1446"/>
    <w:rsid w:val="005C1E40"/>
    <w:rsid w:val="005C3DF6"/>
    <w:rsid w:val="005C4109"/>
    <w:rsid w:val="005C6C48"/>
    <w:rsid w:val="005D01B8"/>
    <w:rsid w:val="005D0698"/>
    <w:rsid w:val="005D22AA"/>
    <w:rsid w:val="005D6DF2"/>
    <w:rsid w:val="005D6EBB"/>
    <w:rsid w:val="005D74D6"/>
    <w:rsid w:val="005E07EF"/>
    <w:rsid w:val="005F13C8"/>
    <w:rsid w:val="005F239C"/>
    <w:rsid w:val="005F3CC7"/>
    <w:rsid w:val="005F4C4C"/>
    <w:rsid w:val="005F4D20"/>
    <w:rsid w:val="00600062"/>
    <w:rsid w:val="00601AD9"/>
    <w:rsid w:val="006041B3"/>
    <w:rsid w:val="00607236"/>
    <w:rsid w:val="00607623"/>
    <w:rsid w:val="00611880"/>
    <w:rsid w:val="006161F3"/>
    <w:rsid w:val="006251E9"/>
    <w:rsid w:val="0063173B"/>
    <w:rsid w:val="00633080"/>
    <w:rsid w:val="006346EC"/>
    <w:rsid w:val="0063516C"/>
    <w:rsid w:val="0063700E"/>
    <w:rsid w:val="00647882"/>
    <w:rsid w:val="0065036F"/>
    <w:rsid w:val="00652E2B"/>
    <w:rsid w:val="00652F3F"/>
    <w:rsid w:val="00662540"/>
    <w:rsid w:val="00670F0F"/>
    <w:rsid w:val="0067406E"/>
    <w:rsid w:val="00676DB8"/>
    <w:rsid w:val="00680145"/>
    <w:rsid w:val="00684DD6"/>
    <w:rsid w:val="00687B16"/>
    <w:rsid w:val="00692BFE"/>
    <w:rsid w:val="00695D1B"/>
    <w:rsid w:val="0069751C"/>
    <w:rsid w:val="006A2519"/>
    <w:rsid w:val="006A3885"/>
    <w:rsid w:val="006A5F18"/>
    <w:rsid w:val="006B5A06"/>
    <w:rsid w:val="006B7BB9"/>
    <w:rsid w:val="006C4EB2"/>
    <w:rsid w:val="006D25C4"/>
    <w:rsid w:val="006D499A"/>
    <w:rsid w:val="006D4F1F"/>
    <w:rsid w:val="006D5996"/>
    <w:rsid w:val="006D60B4"/>
    <w:rsid w:val="006D65A5"/>
    <w:rsid w:val="006D6CDE"/>
    <w:rsid w:val="006E18AB"/>
    <w:rsid w:val="006E5DE3"/>
    <w:rsid w:val="00702287"/>
    <w:rsid w:val="00704BD8"/>
    <w:rsid w:val="00714590"/>
    <w:rsid w:val="00720BEA"/>
    <w:rsid w:val="00720C97"/>
    <w:rsid w:val="007211BF"/>
    <w:rsid w:val="00726B03"/>
    <w:rsid w:val="00731076"/>
    <w:rsid w:val="00731849"/>
    <w:rsid w:val="00731B05"/>
    <w:rsid w:val="00734690"/>
    <w:rsid w:val="0073625B"/>
    <w:rsid w:val="00737D31"/>
    <w:rsid w:val="00740080"/>
    <w:rsid w:val="00741A66"/>
    <w:rsid w:val="00744E85"/>
    <w:rsid w:val="007501BD"/>
    <w:rsid w:val="007508C5"/>
    <w:rsid w:val="007510CA"/>
    <w:rsid w:val="00751B56"/>
    <w:rsid w:val="0076092C"/>
    <w:rsid w:val="007631B6"/>
    <w:rsid w:val="00764E6F"/>
    <w:rsid w:val="007767D3"/>
    <w:rsid w:val="00776FE5"/>
    <w:rsid w:val="00780C79"/>
    <w:rsid w:val="007846E9"/>
    <w:rsid w:val="007914FF"/>
    <w:rsid w:val="007934D4"/>
    <w:rsid w:val="00795B6F"/>
    <w:rsid w:val="007960BB"/>
    <w:rsid w:val="00796349"/>
    <w:rsid w:val="007965A3"/>
    <w:rsid w:val="007A077E"/>
    <w:rsid w:val="007A532A"/>
    <w:rsid w:val="007A59EF"/>
    <w:rsid w:val="007A6263"/>
    <w:rsid w:val="007A6A0F"/>
    <w:rsid w:val="007B03A9"/>
    <w:rsid w:val="007C2FD8"/>
    <w:rsid w:val="007D2C99"/>
    <w:rsid w:val="007D3657"/>
    <w:rsid w:val="007D438A"/>
    <w:rsid w:val="007D4ECB"/>
    <w:rsid w:val="007D605F"/>
    <w:rsid w:val="007E1A22"/>
    <w:rsid w:val="007E1EFD"/>
    <w:rsid w:val="007E28F9"/>
    <w:rsid w:val="007E2DA0"/>
    <w:rsid w:val="007E6C5D"/>
    <w:rsid w:val="007F2D2F"/>
    <w:rsid w:val="007F2F1B"/>
    <w:rsid w:val="007F3AD0"/>
    <w:rsid w:val="007F4D64"/>
    <w:rsid w:val="007F59BD"/>
    <w:rsid w:val="007F78B6"/>
    <w:rsid w:val="00803C99"/>
    <w:rsid w:val="008065CB"/>
    <w:rsid w:val="00807218"/>
    <w:rsid w:val="008105EE"/>
    <w:rsid w:val="0081074D"/>
    <w:rsid w:val="00813CC4"/>
    <w:rsid w:val="0081420B"/>
    <w:rsid w:val="008159BE"/>
    <w:rsid w:val="00816EEB"/>
    <w:rsid w:val="008256D1"/>
    <w:rsid w:val="008301B7"/>
    <w:rsid w:val="00836C8B"/>
    <w:rsid w:val="008402C4"/>
    <w:rsid w:val="008420C5"/>
    <w:rsid w:val="00843142"/>
    <w:rsid w:val="00843277"/>
    <w:rsid w:val="00843833"/>
    <w:rsid w:val="008440F9"/>
    <w:rsid w:val="00844287"/>
    <w:rsid w:val="00845D50"/>
    <w:rsid w:val="008469BB"/>
    <w:rsid w:val="00857355"/>
    <w:rsid w:val="0085785B"/>
    <w:rsid w:val="00857E4F"/>
    <w:rsid w:val="00863735"/>
    <w:rsid w:val="0087017C"/>
    <w:rsid w:val="0088029A"/>
    <w:rsid w:val="00880726"/>
    <w:rsid w:val="00881956"/>
    <w:rsid w:val="00882BEB"/>
    <w:rsid w:val="00886352"/>
    <w:rsid w:val="008863E5"/>
    <w:rsid w:val="00887188"/>
    <w:rsid w:val="0089026D"/>
    <w:rsid w:val="008954C0"/>
    <w:rsid w:val="008975DE"/>
    <w:rsid w:val="008A0566"/>
    <w:rsid w:val="008A181D"/>
    <w:rsid w:val="008A5581"/>
    <w:rsid w:val="008A64A6"/>
    <w:rsid w:val="008A6732"/>
    <w:rsid w:val="008A680D"/>
    <w:rsid w:val="008B0781"/>
    <w:rsid w:val="008B0B21"/>
    <w:rsid w:val="008B3004"/>
    <w:rsid w:val="008B4FD4"/>
    <w:rsid w:val="008B5850"/>
    <w:rsid w:val="008C2324"/>
    <w:rsid w:val="008C3700"/>
    <w:rsid w:val="008C7945"/>
    <w:rsid w:val="008D1621"/>
    <w:rsid w:val="008D182B"/>
    <w:rsid w:val="008D71BE"/>
    <w:rsid w:val="008E7C33"/>
    <w:rsid w:val="008F0DE8"/>
    <w:rsid w:val="008F58EC"/>
    <w:rsid w:val="008F6C4D"/>
    <w:rsid w:val="0090449B"/>
    <w:rsid w:val="00907AC2"/>
    <w:rsid w:val="00912058"/>
    <w:rsid w:val="009164A9"/>
    <w:rsid w:val="009209D0"/>
    <w:rsid w:val="00925660"/>
    <w:rsid w:val="00926CEE"/>
    <w:rsid w:val="0092707C"/>
    <w:rsid w:val="009272C9"/>
    <w:rsid w:val="0093184D"/>
    <w:rsid w:val="00932C37"/>
    <w:rsid w:val="00932C48"/>
    <w:rsid w:val="00933BBF"/>
    <w:rsid w:val="00934584"/>
    <w:rsid w:val="0093693B"/>
    <w:rsid w:val="0094159C"/>
    <w:rsid w:val="009427C8"/>
    <w:rsid w:val="00943035"/>
    <w:rsid w:val="00945714"/>
    <w:rsid w:val="00945B7B"/>
    <w:rsid w:val="00946D40"/>
    <w:rsid w:val="00951DF3"/>
    <w:rsid w:val="00955BE0"/>
    <w:rsid w:val="00955E0B"/>
    <w:rsid w:val="009600B5"/>
    <w:rsid w:val="009626E3"/>
    <w:rsid w:val="00962EB7"/>
    <w:rsid w:val="009707BE"/>
    <w:rsid w:val="00973001"/>
    <w:rsid w:val="00982A8F"/>
    <w:rsid w:val="00991D8F"/>
    <w:rsid w:val="00992AFD"/>
    <w:rsid w:val="00993C3C"/>
    <w:rsid w:val="0099464E"/>
    <w:rsid w:val="009A0AC4"/>
    <w:rsid w:val="009A2C66"/>
    <w:rsid w:val="009A422F"/>
    <w:rsid w:val="009A45A9"/>
    <w:rsid w:val="009B1C5B"/>
    <w:rsid w:val="009B1F87"/>
    <w:rsid w:val="009B32D6"/>
    <w:rsid w:val="009B5510"/>
    <w:rsid w:val="009B5754"/>
    <w:rsid w:val="009B5E91"/>
    <w:rsid w:val="009B6A80"/>
    <w:rsid w:val="009B79B3"/>
    <w:rsid w:val="009C3516"/>
    <w:rsid w:val="009D169D"/>
    <w:rsid w:val="009D5EC1"/>
    <w:rsid w:val="009E2F44"/>
    <w:rsid w:val="009E6B24"/>
    <w:rsid w:val="009F2F92"/>
    <w:rsid w:val="009F35C3"/>
    <w:rsid w:val="00A014EA"/>
    <w:rsid w:val="00A077D8"/>
    <w:rsid w:val="00A101BF"/>
    <w:rsid w:val="00A11FEC"/>
    <w:rsid w:val="00A12448"/>
    <w:rsid w:val="00A13391"/>
    <w:rsid w:val="00A160ED"/>
    <w:rsid w:val="00A163EC"/>
    <w:rsid w:val="00A20646"/>
    <w:rsid w:val="00A226A8"/>
    <w:rsid w:val="00A26F13"/>
    <w:rsid w:val="00A27F80"/>
    <w:rsid w:val="00A30ABC"/>
    <w:rsid w:val="00A31CF0"/>
    <w:rsid w:val="00A333CE"/>
    <w:rsid w:val="00A44459"/>
    <w:rsid w:val="00A44CF1"/>
    <w:rsid w:val="00A47ECE"/>
    <w:rsid w:val="00A53706"/>
    <w:rsid w:val="00A53C6C"/>
    <w:rsid w:val="00A54BBD"/>
    <w:rsid w:val="00A54F0B"/>
    <w:rsid w:val="00A55B90"/>
    <w:rsid w:val="00A70D9A"/>
    <w:rsid w:val="00A83AA1"/>
    <w:rsid w:val="00A844FC"/>
    <w:rsid w:val="00A8571E"/>
    <w:rsid w:val="00A85C1B"/>
    <w:rsid w:val="00A8707B"/>
    <w:rsid w:val="00A91757"/>
    <w:rsid w:val="00A9208F"/>
    <w:rsid w:val="00A95FEE"/>
    <w:rsid w:val="00AA096E"/>
    <w:rsid w:val="00AA3C19"/>
    <w:rsid w:val="00AA54EB"/>
    <w:rsid w:val="00AA61FE"/>
    <w:rsid w:val="00AA6E11"/>
    <w:rsid w:val="00AB2F0B"/>
    <w:rsid w:val="00AB3F73"/>
    <w:rsid w:val="00AB6AEF"/>
    <w:rsid w:val="00AC042D"/>
    <w:rsid w:val="00AC2851"/>
    <w:rsid w:val="00AC3FD4"/>
    <w:rsid w:val="00AC4FCD"/>
    <w:rsid w:val="00AD0F99"/>
    <w:rsid w:val="00AD52FC"/>
    <w:rsid w:val="00AD7029"/>
    <w:rsid w:val="00AE0156"/>
    <w:rsid w:val="00AE4097"/>
    <w:rsid w:val="00AE5141"/>
    <w:rsid w:val="00AE51B3"/>
    <w:rsid w:val="00AE59AA"/>
    <w:rsid w:val="00AE7D6C"/>
    <w:rsid w:val="00AE7F43"/>
    <w:rsid w:val="00AF12E4"/>
    <w:rsid w:val="00AF236C"/>
    <w:rsid w:val="00AF70B7"/>
    <w:rsid w:val="00AF7775"/>
    <w:rsid w:val="00B01D9B"/>
    <w:rsid w:val="00B0315E"/>
    <w:rsid w:val="00B07C14"/>
    <w:rsid w:val="00B101EC"/>
    <w:rsid w:val="00B10546"/>
    <w:rsid w:val="00B13B18"/>
    <w:rsid w:val="00B172B6"/>
    <w:rsid w:val="00B22CB2"/>
    <w:rsid w:val="00B22DC4"/>
    <w:rsid w:val="00B241FF"/>
    <w:rsid w:val="00B25A19"/>
    <w:rsid w:val="00B27338"/>
    <w:rsid w:val="00B310F3"/>
    <w:rsid w:val="00B3214F"/>
    <w:rsid w:val="00B34562"/>
    <w:rsid w:val="00B3557D"/>
    <w:rsid w:val="00B40C39"/>
    <w:rsid w:val="00B47E5D"/>
    <w:rsid w:val="00B52EB6"/>
    <w:rsid w:val="00B661EF"/>
    <w:rsid w:val="00B713B3"/>
    <w:rsid w:val="00B71B34"/>
    <w:rsid w:val="00B753A3"/>
    <w:rsid w:val="00B7580C"/>
    <w:rsid w:val="00B75B6B"/>
    <w:rsid w:val="00B836AB"/>
    <w:rsid w:val="00B838EB"/>
    <w:rsid w:val="00B83EA8"/>
    <w:rsid w:val="00B84805"/>
    <w:rsid w:val="00B85E5E"/>
    <w:rsid w:val="00B85F71"/>
    <w:rsid w:val="00B946C9"/>
    <w:rsid w:val="00B95DFF"/>
    <w:rsid w:val="00BA04C3"/>
    <w:rsid w:val="00BB1D98"/>
    <w:rsid w:val="00BB237A"/>
    <w:rsid w:val="00BB2F51"/>
    <w:rsid w:val="00BC7DAF"/>
    <w:rsid w:val="00BD01A1"/>
    <w:rsid w:val="00BD2734"/>
    <w:rsid w:val="00BD4A23"/>
    <w:rsid w:val="00BD7E66"/>
    <w:rsid w:val="00BE1DAB"/>
    <w:rsid w:val="00BE2E5F"/>
    <w:rsid w:val="00BE4532"/>
    <w:rsid w:val="00BE478B"/>
    <w:rsid w:val="00BF0346"/>
    <w:rsid w:val="00BF0E2A"/>
    <w:rsid w:val="00BF1FB4"/>
    <w:rsid w:val="00C00AC9"/>
    <w:rsid w:val="00C01E9F"/>
    <w:rsid w:val="00C0488D"/>
    <w:rsid w:val="00C12442"/>
    <w:rsid w:val="00C1267A"/>
    <w:rsid w:val="00C14990"/>
    <w:rsid w:val="00C167F6"/>
    <w:rsid w:val="00C177D6"/>
    <w:rsid w:val="00C179DB"/>
    <w:rsid w:val="00C24588"/>
    <w:rsid w:val="00C253E2"/>
    <w:rsid w:val="00C2654E"/>
    <w:rsid w:val="00C323F6"/>
    <w:rsid w:val="00C42750"/>
    <w:rsid w:val="00C433FE"/>
    <w:rsid w:val="00C44E70"/>
    <w:rsid w:val="00C47F15"/>
    <w:rsid w:val="00C51C2A"/>
    <w:rsid w:val="00C54B43"/>
    <w:rsid w:val="00C54DA9"/>
    <w:rsid w:val="00C56088"/>
    <w:rsid w:val="00C647A6"/>
    <w:rsid w:val="00C65593"/>
    <w:rsid w:val="00C662D3"/>
    <w:rsid w:val="00C710B9"/>
    <w:rsid w:val="00C735B1"/>
    <w:rsid w:val="00C74AF6"/>
    <w:rsid w:val="00C8001D"/>
    <w:rsid w:val="00C86ADB"/>
    <w:rsid w:val="00C951BB"/>
    <w:rsid w:val="00C9605E"/>
    <w:rsid w:val="00C97085"/>
    <w:rsid w:val="00C970E9"/>
    <w:rsid w:val="00CA0427"/>
    <w:rsid w:val="00CA30F5"/>
    <w:rsid w:val="00CA73AB"/>
    <w:rsid w:val="00CB0AB1"/>
    <w:rsid w:val="00CB1782"/>
    <w:rsid w:val="00CB1D2A"/>
    <w:rsid w:val="00CB552A"/>
    <w:rsid w:val="00CB631B"/>
    <w:rsid w:val="00CC45D0"/>
    <w:rsid w:val="00CC46D7"/>
    <w:rsid w:val="00CC56A3"/>
    <w:rsid w:val="00CC618A"/>
    <w:rsid w:val="00CD42C9"/>
    <w:rsid w:val="00CD4B2B"/>
    <w:rsid w:val="00CD75EC"/>
    <w:rsid w:val="00CE46F0"/>
    <w:rsid w:val="00CE7CD6"/>
    <w:rsid w:val="00CF067A"/>
    <w:rsid w:val="00CF2105"/>
    <w:rsid w:val="00CF79EF"/>
    <w:rsid w:val="00D013B6"/>
    <w:rsid w:val="00D02DBB"/>
    <w:rsid w:val="00D05518"/>
    <w:rsid w:val="00D12D04"/>
    <w:rsid w:val="00D13E6B"/>
    <w:rsid w:val="00D1697D"/>
    <w:rsid w:val="00D22BC1"/>
    <w:rsid w:val="00D27BDD"/>
    <w:rsid w:val="00D30257"/>
    <w:rsid w:val="00D32BED"/>
    <w:rsid w:val="00D37567"/>
    <w:rsid w:val="00D427AF"/>
    <w:rsid w:val="00D500D4"/>
    <w:rsid w:val="00D5090F"/>
    <w:rsid w:val="00D53EC8"/>
    <w:rsid w:val="00D55BA9"/>
    <w:rsid w:val="00D57035"/>
    <w:rsid w:val="00D60193"/>
    <w:rsid w:val="00D61B6C"/>
    <w:rsid w:val="00D62798"/>
    <w:rsid w:val="00D66311"/>
    <w:rsid w:val="00D6634F"/>
    <w:rsid w:val="00D70737"/>
    <w:rsid w:val="00D72E40"/>
    <w:rsid w:val="00D72FC2"/>
    <w:rsid w:val="00D73BAB"/>
    <w:rsid w:val="00D85FE7"/>
    <w:rsid w:val="00D8734C"/>
    <w:rsid w:val="00DA2E39"/>
    <w:rsid w:val="00DA6837"/>
    <w:rsid w:val="00DA7C51"/>
    <w:rsid w:val="00DB5AD1"/>
    <w:rsid w:val="00DB7E2F"/>
    <w:rsid w:val="00DC2E1B"/>
    <w:rsid w:val="00DC45B4"/>
    <w:rsid w:val="00DD0224"/>
    <w:rsid w:val="00DE2CE8"/>
    <w:rsid w:val="00DF0801"/>
    <w:rsid w:val="00DF6974"/>
    <w:rsid w:val="00E116BE"/>
    <w:rsid w:val="00E11D67"/>
    <w:rsid w:val="00E122C4"/>
    <w:rsid w:val="00E17F27"/>
    <w:rsid w:val="00E235BF"/>
    <w:rsid w:val="00E30475"/>
    <w:rsid w:val="00E30485"/>
    <w:rsid w:val="00E355CA"/>
    <w:rsid w:val="00E37911"/>
    <w:rsid w:val="00E421C8"/>
    <w:rsid w:val="00E441AF"/>
    <w:rsid w:val="00E50659"/>
    <w:rsid w:val="00E52F40"/>
    <w:rsid w:val="00E54D42"/>
    <w:rsid w:val="00E54D49"/>
    <w:rsid w:val="00E56EB6"/>
    <w:rsid w:val="00E576F3"/>
    <w:rsid w:val="00E57F7E"/>
    <w:rsid w:val="00E6064B"/>
    <w:rsid w:val="00E637F4"/>
    <w:rsid w:val="00E71509"/>
    <w:rsid w:val="00E74A92"/>
    <w:rsid w:val="00E812C8"/>
    <w:rsid w:val="00E87086"/>
    <w:rsid w:val="00E93205"/>
    <w:rsid w:val="00E9395F"/>
    <w:rsid w:val="00E979C5"/>
    <w:rsid w:val="00EA0CCF"/>
    <w:rsid w:val="00EA1064"/>
    <w:rsid w:val="00EA13C2"/>
    <w:rsid w:val="00EA257F"/>
    <w:rsid w:val="00EA7951"/>
    <w:rsid w:val="00EB01F1"/>
    <w:rsid w:val="00EB2250"/>
    <w:rsid w:val="00EB5471"/>
    <w:rsid w:val="00EB627A"/>
    <w:rsid w:val="00EB6747"/>
    <w:rsid w:val="00EB786C"/>
    <w:rsid w:val="00EB7C87"/>
    <w:rsid w:val="00EC49ED"/>
    <w:rsid w:val="00EC54E0"/>
    <w:rsid w:val="00ED5305"/>
    <w:rsid w:val="00ED65B0"/>
    <w:rsid w:val="00ED68CE"/>
    <w:rsid w:val="00EE2B92"/>
    <w:rsid w:val="00EE2E64"/>
    <w:rsid w:val="00EE2F6E"/>
    <w:rsid w:val="00EE32C8"/>
    <w:rsid w:val="00EE3C5A"/>
    <w:rsid w:val="00EE450B"/>
    <w:rsid w:val="00EE45C7"/>
    <w:rsid w:val="00EF219E"/>
    <w:rsid w:val="00EF6028"/>
    <w:rsid w:val="00F00CA1"/>
    <w:rsid w:val="00F047A4"/>
    <w:rsid w:val="00F073E7"/>
    <w:rsid w:val="00F07A75"/>
    <w:rsid w:val="00F10466"/>
    <w:rsid w:val="00F25036"/>
    <w:rsid w:val="00F256CF"/>
    <w:rsid w:val="00F27FE6"/>
    <w:rsid w:val="00F31F8E"/>
    <w:rsid w:val="00F32BF5"/>
    <w:rsid w:val="00F346E2"/>
    <w:rsid w:val="00F36C20"/>
    <w:rsid w:val="00F412D4"/>
    <w:rsid w:val="00F46A8E"/>
    <w:rsid w:val="00F53254"/>
    <w:rsid w:val="00F543A4"/>
    <w:rsid w:val="00F56068"/>
    <w:rsid w:val="00F60611"/>
    <w:rsid w:val="00F61A40"/>
    <w:rsid w:val="00F62319"/>
    <w:rsid w:val="00F62DD6"/>
    <w:rsid w:val="00F6468D"/>
    <w:rsid w:val="00F71795"/>
    <w:rsid w:val="00F75888"/>
    <w:rsid w:val="00F8387D"/>
    <w:rsid w:val="00F90428"/>
    <w:rsid w:val="00F91A85"/>
    <w:rsid w:val="00F91BDC"/>
    <w:rsid w:val="00F92A1E"/>
    <w:rsid w:val="00F93A68"/>
    <w:rsid w:val="00F94BC1"/>
    <w:rsid w:val="00F974E0"/>
    <w:rsid w:val="00FA0330"/>
    <w:rsid w:val="00FA4C58"/>
    <w:rsid w:val="00FA52A5"/>
    <w:rsid w:val="00FA7426"/>
    <w:rsid w:val="00FB00AA"/>
    <w:rsid w:val="00FC0309"/>
    <w:rsid w:val="00FC2602"/>
    <w:rsid w:val="00FD1176"/>
    <w:rsid w:val="00FD1B6B"/>
    <w:rsid w:val="00FD4C41"/>
    <w:rsid w:val="00FD51DA"/>
    <w:rsid w:val="00FD5253"/>
    <w:rsid w:val="00FD637E"/>
    <w:rsid w:val="00FD7368"/>
    <w:rsid w:val="00FE05C1"/>
    <w:rsid w:val="00FE4007"/>
    <w:rsid w:val="00FE75CF"/>
    <w:rsid w:val="00FF3C38"/>
    <w:rsid w:val="00FF4EE4"/>
    <w:rsid w:val="00FF50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8B46D56"/>
  <w15:docId w15:val="{F3F35D00-8FFA-4BBF-A78D-E03BFD36B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5"/>
    <w:lsdException w:name="heading 2" w:uiPriority="17"/>
    <w:lsdException w:name="heading 3" w:uiPriority="19" w:qFormat="1"/>
    <w:lsdException w:name="heading 4" w:uiPriority="2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36"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Standard"/>
    <w:uiPriority w:val="5"/>
    <w:qFormat/>
    <w:rsid w:val="00AD52FC"/>
    <w:pPr>
      <w:spacing w:line="240" w:lineRule="atLeast"/>
      <w:contextualSpacing/>
    </w:pPr>
    <w:rPr>
      <w:rFonts w:ascii="Frutiger LT Com 45 Light" w:hAnsi="Frutiger LT Com 45 Light"/>
      <w:szCs w:val="24"/>
      <w:lang w:val="de-DE" w:eastAsia="de-DE"/>
    </w:rPr>
  </w:style>
  <w:style w:type="paragraph" w:styleId="berschrift1">
    <w:name w:val="heading 1"/>
    <w:basedOn w:val="Standard"/>
    <w:next w:val="Standard"/>
    <w:link w:val="berschrift1Zchn"/>
    <w:uiPriority w:val="15"/>
    <w:rsid w:val="0035664B"/>
    <w:pPr>
      <w:spacing w:before="240" w:after="120" w:line="240" w:lineRule="exact"/>
      <w:outlineLvl w:val="0"/>
    </w:pPr>
    <w:rPr>
      <w:rFonts w:ascii="Frutiger LT Com 65 Bold" w:hAnsi="Frutiger LT Com 65 Bold"/>
    </w:rPr>
  </w:style>
  <w:style w:type="paragraph" w:styleId="berschrift2">
    <w:name w:val="heading 2"/>
    <w:basedOn w:val="berschrift1"/>
    <w:next w:val="Standard"/>
    <w:uiPriority w:val="17"/>
    <w:rsid w:val="006A3885"/>
    <w:pPr>
      <w:outlineLvl w:val="1"/>
    </w:pPr>
  </w:style>
  <w:style w:type="paragraph" w:styleId="berschrift3">
    <w:name w:val="heading 3"/>
    <w:basedOn w:val="berschrift2"/>
    <w:next w:val="Standard"/>
    <w:uiPriority w:val="19"/>
    <w:qFormat/>
    <w:rsid w:val="006A3885"/>
    <w:pPr>
      <w:outlineLvl w:val="2"/>
    </w:pPr>
  </w:style>
  <w:style w:type="paragraph" w:styleId="berschrift4">
    <w:name w:val="heading 4"/>
    <w:basedOn w:val="berschrift3"/>
    <w:next w:val="Standard"/>
    <w:uiPriority w:val="21"/>
    <w:rsid w:val="006A3885"/>
    <w:pPr>
      <w:outlineLvl w:val="3"/>
    </w:pPr>
  </w:style>
  <w:style w:type="paragraph" w:styleId="berschrift5">
    <w:name w:val="heading 5"/>
    <w:basedOn w:val="berschrift4"/>
    <w:next w:val="Standard"/>
    <w:semiHidden/>
    <w:qFormat/>
    <w:rsid w:val="000C09C6"/>
    <w:pPr>
      <w:numPr>
        <w:ilvl w:val="4"/>
      </w:numPr>
      <w:outlineLvl w:val="4"/>
    </w:pPr>
  </w:style>
  <w:style w:type="paragraph" w:styleId="berschrift6">
    <w:name w:val="heading 6"/>
    <w:basedOn w:val="berschrift5"/>
    <w:next w:val="Standard"/>
    <w:semiHidden/>
    <w:qFormat/>
    <w:rsid w:val="000C09C6"/>
    <w:pPr>
      <w:numPr>
        <w:ilvl w:val="5"/>
      </w:numPr>
      <w:outlineLvl w:val="5"/>
    </w:pPr>
  </w:style>
  <w:style w:type="paragraph" w:styleId="berschrift7">
    <w:name w:val="heading 7"/>
    <w:basedOn w:val="berschrift4"/>
    <w:next w:val="Standard"/>
    <w:semiHidden/>
    <w:qFormat/>
    <w:rsid w:val="000C09C6"/>
    <w:pPr>
      <w:numPr>
        <w:ilvl w:val="6"/>
      </w:numPr>
      <w:outlineLvl w:val="6"/>
    </w:pPr>
  </w:style>
  <w:style w:type="paragraph" w:styleId="berschrift8">
    <w:name w:val="heading 8"/>
    <w:basedOn w:val="berschrift4"/>
    <w:next w:val="Standard"/>
    <w:semiHidden/>
    <w:qFormat/>
    <w:rsid w:val="000C09C6"/>
    <w:pPr>
      <w:numPr>
        <w:ilvl w:val="7"/>
      </w:numPr>
      <w:outlineLvl w:val="7"/>
    </w:pPr>
  </w:style>
  <w:style w:type="paragraph" w:styleId="berschrift9">
    <w:name w:val="heading 9"/>
    <w:basedOn w:val="berschrift4"/>
    <w:next w:val="Standard"/>
    <w:semiHidden/>
    <w:qFormat/>
    <w:rsid w:val="000C09C6"/>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ichtungszeile">
    <w:name w:val="#Einrichtungszeile"/>
    <w:basedOn w:val="Standard"/>
    <w:rsid w:val="00194C67"/>
    <w:rPr>
      <w:rFonts w:ascii="Frutiger LT Com 65 Bold" w:hAnsi="Frutiger LT Com 65 Bold"/>
      <w:caps/>
      <w:spacing w:val="19"/>
      <w:sz w:val="16"/>
    </w:rPr>
  </w:style>
  <w:style w:type="paragraph" w:customStyle="1" w:styleId="Vorspann">
    <w:name w:val="#Vorspann"/>
    <w:basedOn w:val="Standard"/>
    <w:uiPriority w:val="7"/>
    <w:qFormat/>
    <w:rsid w:val="00AE59AA"/>
    <w:rPr>
      <w:rFonts w:ascii="Frutiger LT Com 65 Bold" w:hAnsi="Frutiger LT Com 65 Bold"/>
      <w:spacing w:val="-1"/>
    </w:rPr>
  </w:style>
  <w:style w:type="paragraph" w:customStyle="1" w:styleId="Fuzeilefett">
    <w:name w:val="Fußzeile_fett"/>
    <w:basedOn w:val="Fuzeile"/>
    <w:link w:val="FuzeilefettZchn"/>
    <w:uiPriority w:val="37"/>
    <w:qFormat/>
    <w:rsid w:val="00CC46D7"/>
    <w:rPr>
      <w:rFonts w:ascii="Frutiger LT Com 65 Bold" w:hAnsi="Frutiger LT Com 65 Bold"/>
    </w:rPr>
  </w:style>
  <w:style w:type="character" w:customStyle="1" w:styleId="FuzeileZchn">
    <w:name w:val="Fußzeile Zchn"/>
    <w:link w:val="Fuzeile"/>
    <w:uiPriority w:val="36"/>
    <w:rsid w:val="00E9395F"/>
    <w:rPr>
      <w:rFonts w:ascii="Frutiger LT Com 45 Light" w:hAnsi="Frutiger LT Com 45 Light"/>
      <w:sz w:val="16"/>
      <w:szCs w:val="24"/>
      <w:lang w:val="de-DE" w:eastAsia="de-DE"/>
    </w:rPr>
  </w:style>
  <w:style w:type="paragraph" w:customStyle="1" w:styleId="LebenderKolumnentitel2">
    <w:name w:val="#Lebender Kolumnentitel 2"/>
    <w:basedOn w:val="LebenderKolumnentitel1"/>
    <w:uiPriority w:val="11"/>
    <w:qFormat/>
    <w:rsid w:val="00881956"/>
    <w:pPr>
      <w:framePr w:wrap="around"/>
      <w:pBdr>
        <w:bottom w:val="dashSmallGap" w:sz="4" w:space="4" w:color="auto"/>
      </w:pBdr>
    </w:pPr>
    <w:rPr>
      <w:rFonts w:ascii="Frutiger LT Com 45 Light" w:hAnsi="Frutiger LT Com 45 Light"/>
      <w:caps w:val="0"/>
      <w:spacing w:val="0"/>
    </w:rPr>
  </w:style>
  <w:style w:type="paragraph" w:customStyle="1" w:styleId="Bildunterschrift">
    <w:name w:val="#Bildunterschrift"/>
    <w:basedOn w:val="Standard"/>
    <w:next w:val="Standard"/>
    <w:uiPriority w:val="28"/>
    <w:qFormat/>
    <w:rsid w:val="000F2CBB"/>
    <w:pPr>
      <w:spacing w:before="120"/>
      <w:contextualSpacing w:val="0"/>
    </w:pPr>
    <w:rPr>
      <w:rFonts w:ascii="Frutiger LT Com 65 Bold" w:hAnsi="Frutiger LT Com 65 Bold"/>
      <w:sz w:val="16"/>
    </w:rPr>
  </w:style>
  <w:style w:type="character" w:customStyle="1" w:styleId="FuzeilefettZchn">
    <w:name w:val="Fußzeile_fett Zchn"/>
    <w:link w:val="Fuzeilefett"/>
    <w:uiPriority w:val="37"/>
    <w:rsid w:val="00992AFD"/>
    <w:rPr>
      <w:rFonts w:ascii="Frutiger LT Com 65 Bold" w:hAnsi="Frutiger LT Com 65 Bold"/>
      <w:sz w:val="16"/>
      <w:szCs w:val="24"/>
      <w:lang w:val="de-DE" w:eastAsia="de-DE"/>
    </w:rPr>
  </w:style>
  <w:style w:type="paragraph" w:styleId="Kopfzeile">
    <w:name w:val="header"/>
    <w:basedOn w:val="Standard"/>
    <w:semiHidden/>
    <w:rsid w:val="007846E9"/>
    <w:pPr>
      <w:tabs>
        <w:tab w:val="center" w:pos="4536"/>
        <w:tab w:val="right" w:pos="9072"/>
      </w:tabs>
    </w:pPr>
  </w:style>
  <w:style w:type="paragraph" w:styleId="Fuzeile">
    <w:name w:val="footer"/>
    <w:basedOn w:val="Standard"/>
    <w:link w:val="FuzeileZchn"/>
    <w:uiPriority w:val="36"/>
    <w:rsid w:val="00E9395F"/>
    <w:pPr>
      <w:pBdr>
        <w:top w:val="single" w:sz="4" w:space="3" w:color="auto"/>
      </w:pBdr>
      <w:tabs>
        <w:tab w:val="center" w:pos="4536"/>
        <w:tab w:val="right" w:pos="9072"/>
      </w:tabs>
      <w:spacing w:before="120" w:line="220" w:lineRule="atLeast"/>
      <w:ind w:right="-2569"/>
    </w:pPr>
    <w:rPr>
      <w:sz w:val="16"/>
    </w:rPr>
  </w:style>
  <w:style w:type="paragraph" w:customStyle="1" w:styleId="Partnerlogo">
    <w:name w:val="#Partnerlogo"/>
    <w:basedOn w:val="Standard"/>
    <w:semiHidden/>
    <w:rsid w:val="007B03A9"/>
    <w:pPr>
      <w:framePr w:w="2688" w:h="1701" w:hRule="exact" w:wrap="notBeside" w:vAnchor="page" w:hAnchor="page" w:x="8075" w:y="13501"/>
      <w:pBdr>
        <w:top w:val="dashSmallGap" w:sz="4" w:space="1" w:color="auto"/>
      </w:pBdr>
    </w:pPr>
    <w:rPr>
      <w:rFonts w:ascii="Frutiger LT Com 75 Black" w:hAnsi="Frutiger LT Com 75 Black"/>
      <w:caps/>
      <w:spacing w:val="16"/>
      <w:sz w:val="16"/>
    </w:rPr>
  </w:style>
  <w:style w:type="table" w:styleId="Tabellenraster">
    <w:name w:val="Table Grid"/>
    <w:basedOn w:val="NormaleTabelle"/>
    <w:rsid w:val="00375218"/>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D601B"/>
    <w:rPr>
      <w:color w:val="005B7F"/>
      <w:u w:val="single"/>
    </w:rPr>
  </w:style>
  <w:style w:type="paragraph" w:styleId="Verzeichnis1">
    <w:name w:val="toc 1"/>
    <w:basedOn w:val="Standard"/>
    <w:next w:val="Standard"/>
    <w:autoRedefine/>
    <w:uiPriority w:val="39"/>
    <w:semiHidden/>
    <w:rsid w:val="007E2DA0"/>
    <w:pPr>
      <w:tabs>
        <w:tab w:val="left" w:leader="dot" w:pos="7697"/>
      </w:tabs>
      <w:spacing w:before="240"/>
      <w:contextualSpacing w:val="0"/>
    </w:pPr>
    <w:rPr>
      <w:rFonts w:ascii="Frutiger LT Com 65 Bold" w:hAnsi="Frutiger LT Com 65 Bold"/>
    </w:rPr>
  </w:style>
  <w:style w:type="paragraph" w:styleId="Verzeichnis2">
    <w:name w:val="toc 2"/>
    <w:basedOn w:val="Standard"/>
    <w:next w:val="Standard"/>
    <w:autoRedefine/>
    <w:uiPriority w:val="39"/>
    <w:semiHidden/>
    <w:rsid w:val="00D8734C"/>
    <w:pPr>
      <w:tabs>
        <w:tab w:val="left" w:leader="dot" w:pos="7697"/>
      </w:tabs>
      <w:contextualSpacing w:val="0"/>
    </w:pPr>
    <w:rPr>
      <w:noProof/>
    </w:rPr>
  </w:style>
  <w:style w:type="paragraph" w:styleId="Verzeichnis3">
    <w:name w:val="toc 3"/>
    <w:basedOn w:val="Standard"/>
    <w:next w:val="Standard"/>
    <w:autoRedefine/>
    <w:uiPriority w:val="39"/>
    <w:semiHidden/>
    <w:rsid w:val="00D8734C"/>
    <w:pPr>
      <w:tabs>
        <w:tab w:val="left" w:leader="dot" w:pos="7697"/>
      </w:tabs>
      <w:contextualSpacing w:val="0"/>
    </w:pPr>
  </w:style>
  <w:style w:type="paragraph" w:styleId="Verzeichnis4">
    <w:name w:val="toc 4"/>
    <w:basedOn w:val="Standard"/>
    <w:next w:val="Standard"/>
    <w:autoRedefine/>
    <w:semiHidden/>
    <w:rsid w:val="00D8734C"/>
    <w:pPr>
      <w:tabs>
        <w:tab w:val="left" w:leader="dot" w:pos="7697"/>
      </w:tabs>
      <w:contextualSpacing w:val="0"/>
    </w:pPr>
  </w:style>
  <w:style w:type="character" w:customStyle="1" w:styleId="berschrift1Zchn">
    <w:name w:val="Überschrift 1 Zchn"/>
    <w:link w:val="berschrift1"/>
    <w:uiPriority w:val="15"/>
    <w:rsid w:val="0035664B"/>
    <w:rPr>
      <w:rFonts w:ascii="Frutiger LT Com 65 Bold" w:hAnsi="Frutiger LT Com 65 Bold"/>
      <w:szCs w:val="24"/>
      <w:lang w:val="de-DE" w:eastAsia="de-DE"/>
    </w:rPr>
  </w:style>
  <w:style w:type="paragraph" w:styleId="Index1">
    <w:name w:val="index 1"/>
    <w:basedOn w:val="Standard"/>
    <w:next w:val="Standard"/>
    <w:autoRedefine/>
    <w:uiPriority w:val="99"/>
    <w:semiHidden/>
    <w:rsid w:val="006251E9"/>
    <w:pPr>
      <w:spacing w:after="480"/>
    </w:pPr>
  </w:style>
  <w:style w:type="paragraph" w:styleId="Indexberschrift">
    <w:name w:val="index heading"/>
    <w:basedOn w:val="Standard"/>
    <w:next w:val="Index1"/>
    <w:uiPriority w:val="99"/>
    <w:semiHidden/>
    <w:rsid w:val="006251E9"/>
    <w:rPr>
      <w:rFonts w:ascii="Arial" w:hAnsi="Arial" w:cs="Arial"/>
      <w:b/>
      <w:bCs/>
    </w:rPr>
  </w:style>
  <w:style w:type="paragraph" w:styleId="Verzeichnis5">
    <w:name w:val="toc 5"/>
    <w:basedOn w:val="Standard"/>
    <w:next w:val="Standard"/>
    <w:autoRedefine/>
    <w:semiHidden/>
    <w:rsid w:val="00933BBF"/>
    <w:pPr>
      <w:ind w:left="800"/>
    </w:pPr>
  </w:style>
  <w:style w:type="paragraph" w:styleId="Verzeichnis6">
    <w:name w:val="toc 6"/>
    <w:basedOn w:val="Standard"/>
    <w:next w:val="Standard"/>
    <w:autoRedefine/>
    <w:semiHidden/>
    <w:rsid w:val="00933BBF"/>
    <w:pPr>
      <w:ind w:left="1000"/>
    </w:pPr>
  </w:style>
  <w:style w:type="paragraph" w:styleId="Verzeichnis7">
    <w:name w:val="toc 7"/>
    <w:basedOn w:val="Standard"/>
    <w:next w:val="Standard"/>
    <w:autoRedefine/>
    <w:semiHidden/>
    <w:rsid w:val="00933BBF"/>
    <w:pPr>
      <w:ind w:left="1200"/>
    </w:pPr>
  </w:style>
  <w:style w:type="paragraph" w:styleId="Verzeichnis8">
    <w:name w:val="toc 8"/>
    <w:basedOn w:val="Standard"/>
    <w:next w:val="Standard"/>
    <w:autoRedefine/>
    <w:semiHidden/>
    <w:rsid w:val="00933BBF"/>
    <w:pPr>
      <w:ind w:left="1400"/>
    </w:pPr>
  </w:style>
  <w:style w:type="paragraph" w:styleId="Verzeichnis9">
    <w:name w:val="toc 9"/>
    <w:basedOn w:val="Standard"/>
    <w:next w:val="Standard"/>
    <w:autoRedefine/>
    <w:semiHidden/>
    <w:rsid w:val="00933BBF"/>
    <w:pPr>
      <w:ind w:left="1600"/>
    </w:pPr>
  </w:style>
  <w:style w:type="paragraph" w:customStyle="1" w:styleId="Hauptberschrift">
    <w:name w:val="#Hauptüberschrift"/>
    <w:basedOn w:val="berschrift1"/>
    <w:next w:val="Vorspann"/>
    <w:uiPriority w:val="3"/>
    <w:qFormat/>
    <w:rsid w:val="001F60C5"/>
    <w:pPr>
      <w:keepNext/>
      <w:spacing w:before="0" w:line="350" w:lineRule="exact"/>
    </w:pPr>
    <w:rPr>
      <w:sz w:val="28"/>
    </w:rPr>
  </w:style>
  <w:style w:type="numbering" w:customStyle="1" w:styleId="Aufzhlung">
    <w:name w:val="#Aufzählung"/>
    <w:basedOn w:val="KeineListe"/>
    <w:rsid w:val="00D55BA9"/>
    <w:pPr>
      <w:numPr>
        <w:numId w:val="2"/>
      </w:numPr>
    </w:pPr>
  </w:style>
  <w:style w:type="table" w:customStyle="1" w:styleId="Tabelle">
    <w:name w:val="#Tabelle"/>
    <w:basedOn w:val="NormaleTabelle"/>
    <w:rsid w:val="00512BE9"/>
    <w:pPr>
      <w:spacing w:line="240" w:lineRule="exact"/>
    </w:pPr>
    <w:rPr>
      <w:rFonts w:ascii="Frutiger LT Com 45 Light" w:hAnsi="Frutiger LT Com 45 Light"/>
    </w:rPr>
    <w:tblPr>
      <w:tblStyleRowBandSize w:val="1"/>
      <w:tblBorders>
        <w:bottom w:val="dashSmallGap" w:sz="4" w:space="0" w:color="auto"/>
      </w:tblBorders>
      <w:tblCellMar>
        <w:top w:w="79" w:type="dxa"/>
        <w:left w:w="0" w:type="dxa"/>
        <w:bottom w:w="79" w:type="dxa"/>
      </w:tblCellMar>
    </w:tblPr>
    <w:tblStylePr w:type="firstRow">
      <w:rPr>
        <w:rFonts w:ascii="Frutiger LT Com 65 Bold" w:hAnsi="Frutiger LT Com 65 Bold"/>
        <w:color w:val="auto"/>
        <w:sz w:val="20"/>
      </w:rPr>
      <w:tblPr/>
      <w:tcPr>
        <w:tcBorders>
          <w:top w:val="nil"/>
          <w:left w:val="nil"/>
          <w:bottom w:val="single" w:sz="4" w:space="0" w:color="auto"/>
          <w:right w:val="nil"/>
          <w:insideH w:val="nil"/>
          <w:insideV w:val="nil"/>
        </w:tcBorders>
      </w:tcPr>
    </w:tblStylePr>
    <w:tblStylePr w:type="band1Horz">
      <w:rPr>
        <w:rFonts w:ascii="Frutiger LT Com 45 Light" w:hAnsi="Frutiger LT Com 45 Light"/>
        <w:sz w:val="20"/>
      </w:rPr>
      <w:tblPr/>
      <w:tcPr>
        <w:tcBorders>
          <w:bottom w:val="dashSmallGap" w:sz="4" w:space="0" w:color="auto"/>
          <w:insideH w:val="nil"/>
        </w:tcBorders>
      </w:tcPr>
    </w:tblStylePr>
    <w:tblStylePr w:type="band2Horz">
      <w:rPr>
        <w:rFonts w:ascii="Frutiger LT Com 45 Light" w:hAnsi="Frutiger LT Com 45 Light"/>
        <w:sz w:val="20"/>
      </w:rPr>
      <w:tblPr/>
      <w:tcPr>
        <w:tcBorders>
          <w:bottom w:val="dashSmallGap" w:sz="4" w:space="0" w:color="auto"/>
        </w:tcBorders>
      </w:tcPr>
    </w:tblStylePr>
  </w:style>
  <w:style w:type="paragraph" w:customStyle="1" w:styleId="TabelleKopf">
    <w:name w:val="#Tabelle Kopf"/>
    <w:basedOn w:val="Standard"/>
    <w:rsid w:val="00D500D4"/>
    <w:pPr>
      <w:contextualSpacing w:val="0"/>
    </w:pPr>
    <w:rPr>
      <w:rFonts w:ascii="Frutiger LT Com 65 Bold" w:hAnsi="Frutiger LT Com 65 Bold"/>
    </w:rPr>
  </w:style>
  <w:style w:type="paragraph" w:customStyle="1" w:styleId="TabelleBody">
    <w:name w:val="#Tabelle Body"/>
    <w:basedOn w:val="Standard"/>
    <w:rsid w:val="00D500D4"/>
    <w:pPr>
      <w:contextualSpacing w:val="0"/>
    </w:pPr>
  </w:style>
  <w:style w:type="paragraph" w:styleId="Funotentext">
    <w:name w:val="footnote text"/>
    <w:basedOn w:val="Standard"/>
    <w:semiHidden/>
    <w:rsid w:val="004D6823"/>
    <w:pPr>
      <w:pBdr>
        <w:top w:val="dashSmallGap" w:sz="4" w:space="4" w:color="auto"/>
      </w:pBdr>
      <w:tabs>
        <w:tab w:val="left" w:pos="227"/>
      </w:tabs>
      <w:spacing w:after="220" w:line="220" w:lineRule="exact"/>
      <w:ind w:left="113" w:hanging="113"/>
    </w:pPr>
    <w:rPr>
      <w:sz w:val="16"/>
    </w:rPr>
  </w:style>
  <w:style w:type="character" w:styleId="Funotenzeichen">
    <w:name w:val="footnote reference"/>
    <w:semiHidden/>
    <w:rsid w:val="00B713B3"/>
    <w:rPr>
      <w:sz w:val="18"/>
      <w:vertAlign w:val="superscript"/>
    </w:rPr>
  </w:style>
  <w:style w:type="paragraph" w:styleId="Dokumentstruktur">
    <w:name w:val="Document Map"/>
    <w:basedOn w:val="Standard"/>
    <w:semiHidden/>
    <w:rsid w:val="00EA13C2"/>
    <w:pPr>
      <w:shd w:val="clear" w:color="auto" w:fill="005A94"/>
    </w:pPr>
    <w:rPr>
      <w:rFonts w:cs="Tahoma"/>
      <w:color w:val="FFFFFF" w:themeColor="background1"/>
      <w:szCs w:val="20"/>
    </w:rPr>
  </w:style>
  <w:style w:type="paragraph" w:styleId="Abbildungsverzeichnis">
    <w:name w:val="table of figures"/>
    <w:basedOn w:val="Standard"/>
    <w:next w:val="Standard"/>
    <w:uiPriority w:val="99"/>
    <w:semiHidden/>
    <w:rsid w:val="00857E4F"/>
    <w:pPr>
      <w:tabs>
        <w:tab w:val="left" w:pos="851"/>
        <w:tab w:val="left" w:leader="dot" w:pos="7694"/>
      </w:tabs>
      <w:ind w:left="851" w:hanging="851"/>
    </w:pPr>
  </w:style>
  <w:style w:type="paragraph" w:customStyle="1" w:styleId="Tabellenunterschrift">
    <w:name w:val="#Tabellenunterschrift"/>
    <w:basedOn w:val="Bildunterschrift"/>
    <w:next w:val="Standard"/>
    <w:uiPriority w:val="29"/>
    <w:qFormat/>
    <w:rsid w:val="00EE3C5A"/>
    <w:rPr>
      <w:noProof/>
      <w:lang w:val="en-US" w:eastAsia="en-US"/>
    </w:rPr>
  </w:style>
  <w:style w:type="numbering" w:customStyle="1" w:styleId="AufzhlungPunkt">
    <w:name w:val="#Aufzählung Punkt"/>
    <w:basedOn w:val="KeineListe"/>
    <w:rsid w:val="00D55BA9"/>
    <w:pPr>
      <w:numPr>
        <w:numId w:val="4"/>
      </w:numPr>
    </w:pPr>
  </w:style>
  <w:style w:type="numbering" w:customStyle="1" w:styleId="AufzhlungStrich">
    <w:name w:val="#Aufzählung Strich"/>
    <w:basedOn w:val="AufzhlungPunkt"/>
    <w:rsid w:val="00D55BA9"/>
    <w:pPr>
      <w:numPr>
        <w:numId w:val="5"/>
      </w:numPr>
    </w:pPr>
  </w:style>
  <w:style w:type="paragraph" w:customStyle="1" w:styleId="Titel">
    <w:name w:val="#Titel"/>
    <w:basedOn w:val="Einrichtungszeile"/>
    <w:uiPriority w:val="2"/>
    <w:qFormat/>
    <w:rsid w:val="004E5059"/>
    <w:pPr>
      <w:framePr w:w="7467" w:h="1128" w:hRule="exact" w:wrap="notBeside" w:vAnchor="page" w:hAnchor="text" w:x="-27" w:y="3925"/>
      <w:spacing w:line="560" w:lineRule="atLeast"/>
    </w:pPr>
    <w:rPr>
      <w:spacing w:val="22"/>
      <w:sz w:val="48"/>
    </w:rPr>
  </w:style>
  <w:style w:type="paragraph" w:customStyle="1" w:styleId="Punkt-Liste">
    <w:name w:val="Punkt-Liste"/>
    <w:basedOn w:val="Standard"/>
    <w:semiHidden/>
    <w:rsid w:val="007508C5"/>
    <w:pPr>
      <w:numPr>
        <w:numId w:val="6"/>
      </w:numPr>
      <w:contextualSpacing w:val="0"/>
    </w:pPr>
    <w:rPr>
      <w:szCs w:val="20"/>
    </w:rPr>
  </w:style>
  <w:style w:type="paragraph" w:styleId="Listennummer2">
    <w:name w:val="List Number 2"/>
    <w:basedOn w:val="Standard"/>
    <w:semiHidden/>
    <w:rsid w:val="005D22AA"/>
    <w:pPr>
      <w:numPr>
        <w:numId w:val="1"/>
      </w:numPr>
    </w:pPr>
  </w:style>
  <w:style w:type="character" w:styleId="Seitenzahl">
    <w:name w:val="page number"/>
    <w:basedOn w:val="Absatz-Standardschriftart"/>
    <w:semiHidden/>
    <w:rsid w:val="00A30ABC"/>
  </w:style>
  <w:style w:type="paragraph" w:customStyle="1" w:styleId="Strich-Liste">
    <w:name w:val="Strich-Liste"/>
    <w:basedOn w:val="Punkt-Liste"/>
    <w:semiHidden/>
    <w:rsid w:val="007508C5"/>
    <w:pPr>
      <w:numPr>
        <w:numId w:val="7"/>
      </w:numPr>
    </w:pPr>
  </w:style>
  <w:style w:type="paragraph" w:customStyle="1" w:styleId="StandardmitAbstandnach">
    <w:name w:val="#Standard mit Abstand nach"/>
    <w:basedOn w:val="Standard"/>
    <w:uiPriority w:val="6"/>
    <w:qFormat/>
    <w:rsid w:val="007508C5"/>
    <w:pPr>
      <w:contextualSpacing w:val="0"/>
    </w:pPr>
    <w:rPr>
      <w:szCs w:val="20"/>
    </w:rPr>
  </w:style>
  <w:style w:type="paragraph" w:styleId="Liste">
    <w:name w:val="List"/>
    <w:basedOn w:val="Standard"/>
    <w:semiHidden/>
    <w:rsid w:val="00EA13C2"/>
    <w:pPr>
      <w:contextualSpacing w:val="0"/>
    </w:pPr>
    <w:rPr>
      <w:szCs w:val="20"/>
    </w:rPr>
  </w:style>
  <w:style w:type="paragraph" w:styleId="Sprechblasentext">
    <w:name w:val="Balloon Text"/>
    <w:basedOn w:val="Standard"/>
    <w:link w:val="SprechblasentextZchn"/>
    <w:semiHidden/>
    <w:rsid w:val="00A27F80"/>
    <w:pPr>
      <w:spacing w:line="240" w:lineRule="auto"/>
    </w:pPr>
    <w:rPr>
      <w:rFonts w:ascii="Tahoma" w:hAnsi="Tahoma" w:cs="Tahoma"/>
      <w:sz w:val="16"/>
      <w:szCs w:val="16"/>
    </w:rPr>
  </w:style>
  <w:style w:type="character" w:customStyle="1" w:styleId="SprechblasentextZchn">
    <w:name w:val="Sprechblasentext Zchn"/>
    <w:link w:val="Sprechblasentext"/>
    <w:semiHidden/>
    <w:rsid w:val="000C5C65"/>
    <w:rPr>
      <w:rFonts w:ascii="Tahoma" w:hAnsi="Tahoma" w:cs="Tahoma"/>
      <w:sz w:val="16"/>
      <w:szCs w:val="16"/>
      <w:lang w:val="de-DE" w:eastAsia="de-DE"/>
    </w:rPr>
  </w:style>
  <w:style w:type="character" w:styleId="IntensiveHervorhebung">
    <w:name w:val="Intense Emphasis"/>
    <w:basedOn w:val="Absatz-Standardschriftart"/>
    <w:uiPriority w:val="21"/>
    <w:semiHidden/>
    <w:qFormat/>
    <w:rsid w:val="004D601B"/>
    <w:rPr>
      <w:i/>
      <w:iCs/>
      <w:color w:val="005B7F"/>
    </w:rPr>
  </w:style>
  <w:style w:type="paragraph" w:styleId="Listenabsatz">
    <w:name w:val="List Paragraph"/>
    <w:basedOn w:val="Standard"/>
    <w:uiPriority w:val="34"/>
    <w:semiHidden/>
    <w:qFormat/>
    <w:rsid w:val="002F33B0"/>
    <w:pPr>
      <w:ind w:left="720"/>
    </w:pPr>
  </w:style>
  <w:style w:type="character" w:customStyle="1" w:styleId="editsection">
    <w:name w:val="editsection"/>
    <w:basedOn w:val="Absatz-Standardschriftart"/>
    <w:semiHidden/>
    <w:rsid w:val="00EA13C2"/>
    <w:rPr>
      <w:rFonts w:ascii="Frutiger LT Com 45 Light" w:hAnsi="Frutiger LT Com 45 Light"/>
    </w:rPr>
  </w:style>
  <w:style w:type="paragraph" w:styleId="StandardWeb">
    <w:name w:val="Normal (Web)"/>
    <w:basedOn w:val="Standard"/>
    <w:uiPriority w:val="99"/>
    <w:semiHidden/>
    <w:rsid w:val="00EA13C2"/>
    <w:pPr>
      <w:spacing w:before="100" w:beforeAutospacing="1" w:after="100" w:afterAutospacing="1" w:line="240" w:lineRule="auto"/>
      <w:contextualSpacing w:val="0"/>
    </w:pPr>
    <w:rPr>
      <w:sz w:val="24"/>
    </w:rPr>
  </w:style>
  <w:style w:type="paragraph" w:customStyle="1" w:styleId="LebenderKolumnentitel1">
    <w:name w:val="#Lebender Kolumnentitel 1"/>
    <w:basedOn w:val="Standard"/>
    <w:next w:val="LebenderKolumnentitel2"/>
    <w:link w:val="LebenderKolumnentitel1Zchn"/>
    <w:uiPriority w:val="11"/>
    <w:qFormat/>
    <w:rsid w:val="00E37911"/>
    <w:pPr>
      <w:framePr w:w="2342" w:wrap="around" w:vAnchor="page" w:hAnchor="margin" w:x="7695" w:y="4140"/>
      <w:pBdr>
        <w:top w:val="dashSmallGap" w:sz="4" w:space="2" w:color="auto"/>
        <w:bottom w:val="dashSmallGap" w:sz="4" w:space="2" w:color="auto"/>
      </w:pBdr>
      <w:tabs>
        <w:tab w:val="left" w:pos="0"/>
        <w:tab w:val="left" w:pos="57"/>
      </w:tabs>
      <w:spacing w:line="240" w:lineRule="exact"/>
      <w:contextualSpacing w:val="0"/>
    </w:pPr>
    <w:rPr>
      <w:rFonts w:ascii="Frutiger LT Com 65 Bold" w:hAnsi="Frutiger LT Com 65 Bold"/>
      <w:caps/>
      <w:noProof/>
      <w:spacing w:val="6"/>
      <w:sz w:val="16"/>
    </w:rPr>
  </w:style>
  <w:style w:type="character" w:customStyle="1" w:styleId="LebenderKolumnentitel1Zchn">
    <w:name w:val="#Lebender Kolumnentitel 1 Zchn"/>
    <w:link w:val="LebenderKolumnentitel1"/>
    <w:uiPriority w:val="11"/>
    <w:rsid w:val="00E37911"/>
    <w:rPr>
      <w:rFonts w:ascii="Frutiger LT Com 65 Bold" w:hAnsi="Frutiger LT Com 65 Bold"/>
      <w:caps/>
      <w:noProof/>
      <w:spacing w:val="6"/>
      <w:sz w:val="16"/>
      <w:szCs w:val="24"/>
      <w:lang w:val="de-DE" w:eastAsia="de-DE"/>
    </w:rPr>
  </w:style>
  <w:style w:type="paragraph" w:customStyle="1" w:styleId="Fuzeilehinten">
    <w:name w:val="Fußzeile_hinten"/>
    <w:basedOn w:val="Fuzeile"/>
    <w:uiPriority w:val="38"/>
    <w:semiHidden/>
    <w:qFormat/>
    <w:rsid w:val="00992AFD"/>
    <w:pPr>
      <w:framePr w:w="10036" w:wrap="notBeside" w:hAnchor="text" w:yAlign="bottom"/>
      <w:pBdr>
        <w:top w:val="none" w:sz="0" w:space="0" w:color="auto"/>
      </w:pBdr>
    </w:pPr>
    <w:rPr>
      <w:color w:val="FFFFFF" w:themeColor="background1"/>
    </w:rPr>
  </w:style>
  <w:style w:type="character" w:styleId="Platzhaltertext">
    <w:name w:val="Placeholder Text"/>
    <w:basedOn w:val="Absatz-Standardschriftart"/>
    <w:uiPriority w:val="99"/>
    <w:semiHidden/>
    <w:rsid w:val="008954C0"/>
    <w:rPr>
      <w:color w:val="808080"/>
    </w:rPr>
  </w:style>
  <w:style w:type="paragraph" w:customStyle="1" w:styleId="berschriftimText">
    <w:name w:val="#Überschrift im Text"/>
    <w:basedOn w:val="Standard"/>
    <w:next w:val="Standard"/>
    <w:uiPriority w:val="5"/>
    <w:qFormat/>
    <w:rsid w:val="00BD01A1"/>
    <w:pPr>
      <w:keepNext/>
      <w:spacing w:before="240" w:after="120" w:line="240" w:lineRule="exact"/>
    </w:pPr>
    <w:rPr>
      <w:rFonts w:ascii="Frutiger LT Com 65 Bold" w:hAnsi="Frutiger LT Com 65 Bold"/>
    </w:rPr>
  </w:style>
  <w:style w:type="paragraph" w:styleId="Anrede">
    <w:name w:val="Salutation"/>
    <w:basedOn w:val="Standard"/>
    <w:next w:val="Standard"/>
    <w:link w:val="AnredeZchn"/>
    <w:semiHidden/>
    <w:rsid w:val="006B5A06"/>
  </w:style>
  <w:style w:type="character" w:customStyle="1" w:styleId="AnredeZchn">
    <w:name w:val="Anrede Zchn"/>
    <w:basedOn w:val="Absatz-Standardschriftart"/>
    <w:link w:val="Anrede"/>
    <w:semiHidden/>
    <w:rsid w:val="006B5A06"/>
    <w:rPr>
      <w:rFonts w:ascii="Frutiger LT Com 45 Light" w:hAnsi="Frutiger LT Com 45 Light"/>
      <w:szCs w:val="24"/>
      <w:lang w:val="de-DE" w:eastAsia="de-DE"/>
    </w:rPr>
  </w:style>
  <w:style w:type="paragraph" w:styleId="Aufzhlungszeichen">
    <w:name w:val="List Bullet"/>
    <w:basedOn w:val="Standard"/>
    <w:semiHidden/>
    <w:rsid w:val="0035664B"/>
    <w:pPr>
      <w:numPr>
        <w:numId w:val="14"/>
      </w:numPr>
    </w:pPr>
  </w:style>
  <w:style w:type="paragraph" w:styleId="Aufzhlungszeichen2">
    <w:name w:val="List Bullet 2"/>
    <w:basedOn w:val="Standard"/>
    <w:semiHidden/>
    <w:rsid w:val="0035664B"/>
    <w:pPr>
      <w:numPr>
        <w:numId w:val="15"/>
      </w:numPr>
    </w:pPr>
  </w:style>
  <w:style w:type="paragraph" w:styleId="Aufzhlungszeichen3">
    <w:name w:val="List Bullet 3"/>
    <w:basedOn w:val="Standard"/>
    <w:semiHidden/>
    <w:rsid w:val="0035664B"/>
    <w:pPr>
      <w:numPr>
        <w:numId w:val="16"/>
      </w:numPr>
    </w:pPr>
  </w:style>
  <w:style w:type="paragraph" w:styleId="Aufzhlungszeichen4">
    <w:name w:val="List Bullet 4"/>
    <w:basedOn w:val="Standard"/>
    <w:semiHidden/>
    <w:rsid w:val="0035664B"/>
    <w:pPr>
      <w:numPr>
        <w:numId w:val="17"/>
      </w:numPr>
    </w:pPr>
  </w:style>
  <w:style w:type="paragraph" w:styleId="Aufzhlungszeichen5">
    <w:name w:val="List Bullet 5"/>
    <w:basedOn w:val="Standard"/>
    <w:semiHidden/>
    <w:rsid w:val="0035664B"/>
    <w:pPr>
      <w:numPr>
        <w:numId w:val="18"/>
      </w:numPr>
    </w:pPr>
  </w:style>
  <w:style w:type="paragraph" w:styleId="Beschriftung">
    <w:name w:val="caption"/>
    <w:basedOn w:val="Standard"/>
    <w:next w:val="Standard"/>
    <w:semiHidden/>
    <w:qFormat/>
    <w:rsid w:val="0035664B"/>
    <w:pPr>
      <w:spacing w:after="200" w:line="240" w:lineRule="auto"/>
    </w:pPr>
    <w:rPr>
      <w:b/>
      <w:bCs/>
      <w:color w:val="005B7F"/>
      <w:sz w:val="18"/>
      <w:szCs w:val="18"/>
    </w:rPr>
  </w:style>
  <w:style w:type="paragraph" w:styleId="Blocktext">
    <w:name w:val="Block Text"/>
    <w:basedOn w:val="Standard"/>
    <w:semiHidden/>
    <w:unhideWhenUsed/>
    <w:rsid w:val="0035664B"/>
    <w:pPr>
      <w:pBdr>
        <w:top w:val="single" w:sz="2" w:space="10" w:color="005A94"/>
        <w:left w:val="single" w:sz="2" w:space="10" w:color="005A94"/>
        <w:bottom w:val="single" w:sz="2" w:space="10" w:color="005A94"/>
        <w:right w:val="single" w:sz="2" w:space="10" w:color="005A94"/>
      </w:pBdr>
      <w:ind w:left="1152" w:right="1152"/>
    </w:pPr>
    <w:rPr>
      <w:rFonts w:eastAsiaTheme="minorEastAsia" w:cstheme="minorBidi"/>
      <w:i/>
      <w:iCs/>
      <w:color w:val="005B7F"/>
    </w:rPr>
  </w:style>
  <w:style w:type="paragraph" w:styleId="Datum">
    <w:name w:val="Date"/>
    <w:basedOn w:val="Standard"/>
    <w:next w:val="Standard"/>
    <w:link w:val="DatumZchn"/>
    <w:semiHidden/>
    <w:rsid w:val="006B5A06"/>
  </w:style>
  <w:style w:type="character" w:customStyle="1" w:styleId="DatumZchn">
    <w:name w:val="Datum Zchn"/>
    <w:basedOn w:val="Absatz-Standardschriftart"/>
    <w:link w:val="Datum"/>
    <w:semiHidden/>
    <w:rsid w:val="006B5A06"/>
    <w:rPr>
      <w:rFonts w:ascii="Frutiger LT Com 45 Light" w:hAnsi="Frutiger LT Com 45 Light"/>
      <w:szCs w:val="24"/>
      <w:lang w:val="de-DE" w:eastAsia="de-DE"/>
    </w:rPr>
  </w:style>
  <w:style w:type="paragraph" w:styleId="E-Mail-Signatur">
    <w:name w:val="E-mail Signature"/>
    <w:basedOn w:val="Standard"/>
    <w:link w:val="E-Mail-SignaturZchn"/>
    <w:semiHidden/>
    <w:rsid w:val="006B5A06"/>
    <w:pPr>
      <w:spacing w:line="240" w:lineRule="auto"/>
    </w:pPr>
  </w:style>
  <w:style w:type="character" w:customStyle="1" w:styleId="E-Mail-SignaturZchn">
    <w:name w:val="E-Mail-Signatur Zchn"/>
    <w:basedOn w:val="Absatz-Standardschriftart"/>
    <w:link w:val="E-Mail-Signatur"/>
    <w:semiHidden/>
    <w:rsid w:val="006B5A06"/>
    <w:rPr>
      <w:rFonts w:ascii="Frutiger LT Com 45 Light" w:hAnsi="Frutiger LT Com 45 Light"/>
      <w:szCs w:val="24"/>
      <w:lang w:val="de-DE" w:eastAsia="de-DE"/>
    </w:rPr>
  </w:style>
  <w:style w:type="paragraph" w:styleId="Endnotentext">
    <w:name w:val="endnote text"/>
    <w:basedOn w:val="Funotentext"/>
    <w:link w:val="EndnotentextZchn"/>
    <w:semiHidden/>
    <w:rsid w:val="00BB2F51"/>
  </w:style>
  <w:style w:type="character" w:customStyle="1" w:styleId="EndnotentextZchn">
    <w:name w:val="Endnotentext Zchn"/>
    <w:basedOn w:val="Absatz-Standardschriftart"/>
    <w:link w:val="Endnotentext"/>
    <w:semiHidden/>
    <w:rsid w:val="00BB2F51"/>
    <w:rPr>
      <w:rFonts w:ascii="Frutiger LT Com 45 Light" w:hAnsi="Frutiger LT Com 45 Light"/>
      <w:sz w:val="16"/>
      <w:szCs w:val="24"/>
      <w:lang w:val="de-DE" w:eastAsia="de-DE"/>
    </w:rPr>
  </w:style>
  <w:style w:type="paragraph" w:styleId="Fu-Endnotenberschrift">
    <w:name w:val="Note Heading"/>
    <w:basedOn w:val="Standard"/>
    <w:next w:val="Standard"/>
    <w:link w:val="Fu-EndnotenberschriftZchn"/>
    <w:semiHidden/>
    <w:rsid w:val="006B5A06"/>
    <w:pPr>
      <w:spacing w:line="240" w:lineRule="auto"/>
    </w:pPr>
  </w:style>
  <w:style w:type="character" w:customStyle="1" w:styleId="Fu-EndnotenberschriftZchn">
    <w:name w:val="Fuß/-Endnotenüberschrift Zchn"/>
    <w:basedOn w:val="Absatz-Standardschriftart"/>
    <w:link w:val="Fu-Endnotenberschrift"/>
    <w:semiHidden/>
    <w:rsid w:val="006B5A06"/>
    <w:rPr>
      <w:rFonts w:ascii="Frutiger LT Com 45 Light" w:hAnsi="Frutiger LT Com 45 Light"/>
      <w:szCs w:val="24"/>
      <w:lang w:val="de-DE" w:eastAsia="de-DE"/>
    </w:rPr>
  </w:style>
  <w:style w:type="paragraph" w:styleId="Gruformel">
    <w:name w:val="Closing"/>
    <w:basedOn w:val="Standard"/>
    <w:link w:val="GruformelZchn"/>
    <w:semiHidden/>
    <w:rsid w:val="006B5A06"/>
    <w:pPr>
      <w:spacing w:line="240" w:lineRule="auto"/>
      <w:ind w:left="4252"/>
    </w:pPr>
  </w:style>
  <w:style w:type="character" w:customStyle="1" w:styleId="GruformelZchn">
    <w:name w:val="Grußformel Zchn"/>
    <w:basedOn w:val="Absatz-Standardschriftart"/>
    <w:link w:val="Gruformel"/>
    <w:semiHidden/>
    <w:rsid w:val="006B5A06"/>
    <w:rPr>
      <w:rFonts w:ascii="Frutiger LT Com 45 Light" w:hAnsi="Frutiger LT Com 45 Light"/>
      <w:szCs w:val="24"/>
      <w:lang w:val="de-DE" w:eastAsia="de-DE"/>
    </w:rPr>
  </w:style>
  <w:style w:type="paragraph" w:styleId="HTMLAdresse">
    <w:name w:val="HTML Address"/>
    <w:basedOn w:val="Standard"/>
    <w:link w:val="HTMLAdresseZchn"/>
    <w:semiHidden/>
    <w:rsid w:val="006B5A06"/>
    <w:pPr>
      <w:spacing w:line="240" w:lineRule="auto"/>
    </w:pPr>
    <w:rPr>
      <w:i/>
      <w:iCs/>
    </w:rPr>
  </w:style>
  <w:style w:type="character" w:customStyle="1" w:styleId="HTMLAdresseZchn">
    <w:name w:val="HTML Adresse Zchn"/>
    <w:basedOn w:val="Absatz-Standardschriftart"/>
    <w:link w:val="HTMLAdresse"/>
    <w:semiHidden/>
    <w:rsid w:val="006B5A06"/>
    <w:rPr>
      <w:rFonts w:ascii="Frutiger LT Com 45 Light" w:hAnsi="Frutiger LT Com 45 Light"/>
      <w:i/>
      <w:iCs/>
      <w:szCs w:val="24"/>
      <w:lang w:val="de-DE" w:eastAsia="de-DE"/>
    </w:rPr>
  </w:style>
  <w:style w:type="paragraph" w:styleId="HTMLVorformatiert">
    <w:name w:val="HTML Preformatted"/>
    <w:basedOn w:val="Standard"/>
    <w:link w:val="HTMLVorformatiertZchn"/>
    <w:semiHidden/>
    <w:rsid w:val="006B5A06"/>
    <w:pPr>
      <w:spacing w:line="240" w:lineRule="auto"/>
    </w:pPr>
    <w:rPr>
      <w:rFonts w:ascii="Consolas" w:hAnsi="Consolas" w:cs="Consolas"/>
      <w:szCs w:val="20"/>
    </w:rPr>
  </w:style>
  <w:style w:type="character" w:customStyle="1" w:styleId="HTMLVorformatiertZchn">
    <w:name w:val="HTML Vorformatiert Zchn"/>
    <w:basedOn w:val="Absatz-Standardschriftart"/>
    <w:link w:val="HTMLVorformatiert"/>
    <w:semiHidden/>
    <w:rsid w:val="006B5A06"/>
    <w:rPr>
      <w:rFonts w:ascii="Consolas" w:hAnsi="Consolas" w:cs="Consolas"/>
      <w:lang w:val="de-DE" w:eastAsia="de-DE"/>
    </w:rPr>
  </w:style>
  <w:style w:type="paragraph" w:styleId="Index2">
    <w:name w:val="index 2"/>
    <w:basedOn w:val="Standard"/>
    <w:next w:val="Standard"/>
    <w:autoRedefine/>
    <w:semiHidden/>
    <w:rsid w:val="006B5A06"/>
    <w:pPr>
      <w:spacing w:line="240" w:lineRule="auto"/>
      <w:ind w:left="400" w:hanging="200"/>
    </w:pPr>
  </w:style>
  <w:style w:type="paragraph" w:styleId="Index3">
    <w:name w:val="index 3"/>
    <w:basedOn w:val="Standard"/>
    <w:next w:val="Standard"/>
    <w:autoRedefine/>
    <w:semiHidden/>
    <w:rsid w:val="006B5A06"/>
    <w:pPr>
      <w:spacing w:line="240" w:lineRule="auto"/>
      <w:ind w:left="600" w:hanging="200"/>
    </w:pPr>
  </w:style>
  <w:style w:type="paragraph" w:styleId="Index4">
    <w:name w:val="index 4"/>
    <w:basedOn w:val="Standard"/>
    <w:next w:val="Standard"/>
    <w:autoRedefine/>
    <w:semiHidden/>
    <w:rsid w:val="006B5A06"/>
    <w:pPr>
      <w:spacing w:line="240" w:lineRule="auto"/>
      <w:ind w:left="800" w:hanging="200"/>
    </w:pPr>
  </w:style>
  <w:style w:type="paragraph" w:styleId="Index5">
    <w:name w:val="index 5"/>
    <w:basedOn w:val="Standard"/>
    <w:next w:val="Standard"/>
    <w:autoRedefine/>
    <w:semiHidden/>
    <w:rsid w:val="006B5A06"/>
    <w:pPr>
      <w:spacing w:line="240" w:lineRule="auto"/>
      <w:ind w:left="1000" w:hanging="200"/>
    </w:pPr>
  </w:style>
  <w:style w:type="paragraph" w:styleId="Index6">
    <w:name w:val="index 6"/>
    <w:basedOn w:val="Standard"/>
    <w:next w:val="Standard"/>
    <w:autoRedefine/>
    <w:semiHidden/>
    <w:rsid w:val="006B5A06"/>
    <w:pPr>
      <w:spacing w:line="240" w:lineRule="auto"/>
      <w:ind w:left="1200" w:hanging="200"/>
    </w:pPr>
  </w:style>
  <w:style w:type="paragraph" w:styleId="Index7">
    <w:name w:val="index 7"/>
    <w:basedOn w:val="Standard"/>
    <w:next w:val="Standard"/>
    <w:autoRedefine/>
    <w:semiHidden/>
    <w:rsid w:val="006B5A06"/>
    <w:pPr>
      <w:spacing w:line="240" w:lineRule="auto"/>
      <w:ind w:left="1400" w:hanging="200"/>
    </w:pPr>
  </w:style>
  <w:style w:type="paragraph" w:styleId="Index8">
    <w:name w:val="index 8"/>
    <w:basedOn w:val="Standard"/>
    <w:next w:val="Standard"/>
    <w:autoRedefine/>
    <w:semiHidden/>
    <w:rsid w:val="006B5A06"/>
    <w:pPr>
      <w:spacing w:line="240" w:lineRule="auto"/>
      <w:ind w:left="1600" w:hanging="200"/>
    </w:pPr>
  </w:style>
  <w:style w:type="paragraph" w:styleId="Index9">
    <w:name w:val="index 9"/>
    <w:basedOn w:val="Standard"/>
    <w:next w:val="Standard"/>
    <w:autoRedefine/>
    <w:semiHidden/>
    <w:rsid w:val="006B5A06"/>
    <w:pPr>
      <w:spacing w:line="240" w:lineRule="auto"/>
      <w:ind w:left="1800" w:hanging="200"/>
    </w:pPr>
  </w:style>
  <w:style w:type="paragraph" w:styleId="Inhaltsverzeichnisberschrift">
    <w:name w:val="TOC Heading"/>
    <w:basedOn w:val="berschrift1"/>
    <w:next w:val="Standard"/>
    <w:uiPriority w:val="39"/>
    <w:semiHidden/>
    <w:qFormat/>
    <w:rsid w:val="004D601B"/>
    <w:pPr>
      <w:keepNext/>
      <w:keepLines/>
      <w:spacing w:after="0" w:line="240" w:lineRule="atLeast"/>
      <w:outlineLvl w:val="9"/>
    </w:pPr>
    <w:rPr>
      <w:rFonts w:ascii="Frutiger LT Com 45 Light" w:eastAsiaTheme="majorEastAsia" w:hAnsi="Frutiger LT Com 45 Light" w:cstheme="majorBidi"/>
      <w:b/>
      <w:bCs/>
      <w:color w:val="005B7F"/>
      <w:sz w:val="28"/>
      <w:szCs w:val="28"/>
    </w:rPr>
  </w:style>
  <w:style w:type="paragraph" w:styleId="IntensivesZitat">
    <w:name w:val="Intense Quote"/>
    <w:basedOn w:val="Standard"/>
    <w:next w:val="Standard"/>
    <w:link w:val="IntensivesZitatZchn"/>
    <w:uiPriority w:val="30"/>
    <w:semiHidden/>
    <w:qFormat/>
    <w:rsid w:val="004D601B"/>
    <w:pPr>
      <w:pBdr>
        <w:bottom w:val="single" w:sz="4" w:space="4" w:color="005A94"/>
      </w:pBdr>
      <w:spacing w:before="200" w:after="280"/>
      <w:ind w:left="936" w:right="936"/>
    </w:pPr>
    <w:rPr>
      <w:b/>
      <w:bCs/>
      <w:i/>
      <w:iCs/>
      <w:color w:val="005B7F"/>
    </w:rPr>
  </w:style>
  <w:style w:type="character" w:customStyle="1" w:styleId="IntensivesZitatZchn">
    <w:name w:val="Intensives Zitat Zchn"/>
    <w:basedOn w:val="Absatz-Standardschriftart"/>
    <w:link w:val="IntensivesZitat"/>
    <w:uiPriority w:val="30"/>
    <w:semiHidden/>
    <w:rsid w:val="004D601B"/>
    <w:rPr>
      <w:rFonts w:ascii="Frutiger LT Com 45 Light" w:hAnsi="Frutiger LT Com 45 Light"/>
      <w:b/>
      <w:bCs/>
      <w:i/>
      <w:iCs/>
      <w:color w:val="005B7F"/>
      <w:szCs w:val="24"/>
      <w:lang w:val="de-DE" w:eastAsia="de-DE"/>
    </w:rPr>
  </w:style>
  <w:style w:type="paragraph" w:styleId="KeinLeerraum">
    <w:name w:val="No Spacing"/>
    <w:uiPriority w:val="1"/>
    <w:semiHidden/>
    <w:qFormat/>
    <w:rsid w:val="006B5A06"/>
    <w:pPr>
      <w:contextualSpacing/>
    </w:pPr>
    <w:rPr>
      <w:rFonts w:ascii="Frutiger LT Com 45 Light" w:hAnsi="Frutiger LT Com 45 Light"/>
      <w:szCs w:val="24"/>
      <w:lang w:val="de-DE" w:eastAsia="de-DE"/>
    </w:rPr>
  </w:style>
  <w:style w:type="paragraph" w:styleId="Kommentartext">
    <w:name w:val="annotation text"/>
    <w:basedOn w:val="Standard"/>
    <w:link w:val="KommentartextZchn"/>
    <w:semiHidden/>
    <w:rsid w:val="006B5A06"/>
    <w:pPr>
      <w:spacing w:line="240" w:lineRule="auto"/>
    </w:pPr>
    <w:rPr>
      <w:szCs w:val="20"/>
    </w:rPr>
  </w:style>
  <w:style w:type="character" w:customStyle="1" w:styleId="KommentartextZchn">
    <w:name w:val="Kommentartext Zchn"/>
    <w:basedOn w:val="Absatz-Standardschriftart"/>
    <w:link w:val="Kommentartext"/>
    <w:semiHidden/>
    <w:rsid w:val="006B5A06"/>
    <w:rPr>
      <w:rFonts w:ascii="Frutiger LT Com 45 Light" w:hAnsi="Frutiger LT Com 45 Light"/>
      <w:lang w:val="de-DE" w:eastAsia="de-DE"/>
    </w:rPr>
  </w:style>
  <w:style w:type="paragraph" w:styleId="Kommentarthema">
    <w:name w:val="annotation subject"/>
    <w:basedOn w:val="Kommentartext"/>
    <w:next w:val="Kommentartext"/>
    <w:link w:val="KommentarthemaZchn"/>
    <w:semiHidden/>
    <w:rsid w:val="006B5A06"/>
    <w:rPr>
      <w:b/>
      <w:bCs/>
    </w:rPr>
  </w:style>
  <w:style w:type="character" w:customStyle="1" w:styleId="KommentarthemaZchn">
    <w:name w:val="Kommentarthema Zchn"/>
    <w:basedOn w:val="KommentartextZchn"/>
    <w:link w:val="Kommentarthema"/>
    <w:semiHidden/>
    <w:rsid w:val="006B5A06"/>
    <w:rPr>
      <w:rFonts w:ascii="Frutiger LT Com 45 Light" w:hAnsi="Frutiger LT Com 45 Light"/>
      <w:b/>
      <w:bCs/>
      <w:lang w:val="de-DE" w:eastAsia="de-DE"/>
    </w:rPr>
  </w:style>
  <w:style w:type="paragraph" w:styleId="Liste2">
    <w:name w:val="List 2"/>
    <w:basedOn w:val="Standard"/>
    <w:semiHidden/>
    <w:rsid w:val="006B5A06"/>
    <w:pPr>
      <w:ind w:left="566" w:hanging="283"/>
    </w:pPr>
  </w:style>
  <w:style w:type="paragraph" w:styleId="Liste3">
    <w:name w:val="List 3"/>
    <w:basedOn w:val="Standard"/>
    <w:semiHidden/>
    <w:rsid w:val="006B5A06"/>
    <w:pPr>
      <w:ind w:left="849" w:hanging="283"/>
    </w:pPr>
  </w:style>
  <w:style w:type="paragraph" w:styleId="Liste4">
    <w:name w:val="List 4"/>
    <w:basedOn w:val="Standard"/>
    <w:semiHidden/>
    <w:rsid w:val="006B5A06"/>
    <w:pPr>
      <w:ind w:left="1132" w:hanging="283"/>
    </w:pPr>
  </w:style>
  <w:style w:type="paragraph" w:styleId="Liste5">
    <w:name w:val="List 5"/>
    <w:basedOn w:val="Standard"/>
    <w:semiHidden/>
    <w:rsid w:val="006B5A06"/>
    <w:pPr>
      <w:ind w:left="1415" w:hanging="283"/>
    </w:pPr>
  </w:style>
  <w:style w:type="paragraph" w:styleId="Listenfortsetzung">
    <w:name w:val="List Continue"/>
    <w:basedOn w:val="Standard"/>
    <w:semiHidden/>
    <w:rsid w:val="006B5A06"/>
    <w:pPr>
      <w:spacing w:after="120"/>
      <w:ind w:left="283"/>
    </w:pPr>
  </w:style>
  <w:style w:type="paragraph" w:styleId="Listenfortsetzung2">
    <w:name w:val="List Continue 2"/>
    <w:basedOn w:val="Standard"/>
    <w:semiHidden/>
    <w:rsid w:val="006B5A06"/>
    <w:pPr>
      <w:spacing w:after="120"/>
      <w:ind w:left="566"/>
    </w:pPr>
  </w:style>
  <w:style w:type="paragraph" w:styleId="Listenfortsetzung3">
    <w:name w:val="List Continue 3"/>
    <w:basedOn w:val="Standard"/>
    <w:semiHidden/>
    <w:rsid w:val="006B5A06"/>
    <w:pPr>
      <w:spacing w:after="120"/>
      <w:ind w:left="849"/>
    </w:pPr>
  </w:style>
  <w:style w:type="paragraph" w:styleId="Listenfortsetzung4">
    <w:name w:val="List Continue 4"/>
    <w:basedOn w:val="Standard"/>
    <w:semiHidden/>
    <w:rsid w:val="006B5A06"/>
    <w:pPr>
      <w:spacing w:after="120"/>
      <w:ind w:left="1132"/>
    </w:pPr>
  </w:style>
  <w:style w:type="paragraph" w:styleId="Listenfortsetzung5">
    <w:name w:val="List Continue 5"/>
    <w:basedOn w:val="Standard"/>
    <w:semiHidden/>
    <w:rsid w:val="006B5A06"/>
    <w:pPr>
      <w:spacing w:after="120"/>
      <w:ind w:left="1415"/>
    </w:pPr>
  </w:style>
  <w:style w:type="paragraph" w:styleId="Listennummer">
    <w:name w:val="List Number"/>
    <w:basedOn w:val="Standard"/>
    <w:semiHidden/>
    <w:rsid w:val="006B5A06"/>
    <w:pPr>
      <w:numPr>
        <w:numId w:val="44"/>
      </w:numPr>
    </w:pPr>
  </w:style>
  <w:style w:type="paragraph" w:styleId="Listennummer3">
    <w:name w:val="List Number 3"/>
    <w:basedOn w:val="Standard"/>
    <w:semiHidden/>
    <w:rsid w:val="006B5A06"/>
    <w:pPr>
      <w:numPr>
        <w:numId w:val="45"/>
      </w:numPr>
    </w:pPr>
  </w:style>
  <w:style w:type="paragraph" w:styleId="Listennummer4">
    <w:name w:val="List Number 4"/>
    <w:basedOn w:val="Standard"/>
    <w:semiHidden/>
    <w:rsid w:val="006B5A06"/>
    <w:pPr>
      <w:numPr>
        <w:numId w:val="46"/>
      </w:numPr>
    </w:pPr>
  </w:style>
  <w:style w:type="paragraph" w:styleId="Listennummer5">
    <w:name w:val="List Number 5"/>
    <w:basedOn w:val="Standard"/>
    <w:semiHidden/>
    <w:rsid w:val="006B5A06"/>
    <w:pPr>
      <w:numPr>
        <w:numId w:val="47"/>
      </w:numPr>
    </w:pPr>
  </w:style>
  <w:style w:type="paragraph" w:styleId="Literaturverzeichnis">
    <w:name w:val="Bibliography"/>
    <w:basedOn w:val="Standard"/>
    <w:next w:val="Standard"/>
    <w:uiPriority w:val="37"/>
    <w:semiHidden/>
    <w:rsid w:val="006B5A06"/>
  </w:style>
  <w:style w:type="paragraph" w:styleId="Makrotext">
    <w:name w:val="macro"/>
    <w:link w:val="MakrotextZchn"/>
    <w:semiHidden/>
    <w:rsid w:val="006B5A06"/>
    <w:pPr>
      <w:tabs>
        <w:tab w:val="left" w:pos="480"/>
        <w:tab w:val="left" w:pos="960"/>
        <w:tab w:val="left" w:pos="1440"/>
        <w:tab w:val="left" w:pos="1920"/>
        <w:tab w:val="left" w:pos="2400"/>
        <w:tab w:val="left" w:pos="2880"/>
        <w:tab w:val="left" w:pos="3360"/>
        <w:tab w:val="left" w:pos="3840"/>
        <w:tab w:val="left" w:pos="4320"/>
      </w:tabs>
      <w:spacing w:line="240" w:lineRule="atLeast"/>
      <w:contextualSpacing/>
    </w:pPr>
    <w:rPr>
      <w:rFonts w:ascii="Consolas" w:hAnsi="Consolas" w:cs="Consolas"/>
      <w:lang w:val="de-DE" w:eastAsia="de-DE"/>
    </w:rPr>
  </w:style>
  <w:style w:type="character" w:customStyle="1" w:styleId="MakrotextZchn">
    <w:name w:val="Makrotext Zchn"/>
    <w:basedOn w:val="Absatz-Standardschriftart"/>
    <w:link w:val="Makrotext"/>
    <w:semiHidden/>
    <w:rsid w:val="006B5A06"/>
    <w:rPr>
      <w:rFonts w:ascii="Consolas" w:hAnsi="Consolas" w:cs="Consolas"/>
      <w:lang w:val="de-DE" w:eastAsia="de-DE"/>
    </w:rPr>
  </w:style>
  <w:style w:type="paragraph" w:styleId="Nachrichtenkopf">
    <w:name w:val="Message Header"/>
    <w:basedOn w:val="Standard"/>
    <w:link w:val="NachrichtenkopfZchn"/>
    <w:semiHidden/>
    <w:rsid w:val="00EA13C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rPr>
  </w:style>
  <w:style w:type="character" w:customStyle="1" w:styleId="NachrichtenkopfZchn">
    <w:name w:val="Nachrichtenkopf Zchn"/>
    <w:basedOn w:val="Absatz-Standardschriftart"/>
    <w:link w:val="Nachrichtenkopf"/>
    <w:semiHidden/>
    <w:rsid w:val="00EA13C2"/>
    <w:rPr>
      <w:rFonts w:ascii="Frutiger LT Com 45 Light" w:eastAsiaTheme="majorEastAsia" w:hAnsi="Frutiger LT Com 45 Light" w:cstheme="majorBidi"/>
      <w:sz w:val="24"/>
      <w:szCs w:val="24"/>
      <w:shd w:val="pct20" w:color="auto" w:fill="auto"/>
      <w:lang w:val="de-DE" w:eastAsia="de-DE"/>
    </w:rPr>
  </w:style>
  <w:style w:type="paragraph" w:styleId="NurText">
    <w:name w:val="Plain Text"/>
    <w:basedOn w:val="Standard"/>
    <w:link w:val="NurTextZchn"/>
    <w:semiHidden/>
    <w:rsid w:val="006B5A06"/>
    <w:pPr>
      <w:spacing w:line="240" w:lineRule="auto"/>
    </w:pPr>
    <w:rPr>
      <w:rFonts w:ascii="Consolas" w:hAnsi="Consolas" w:cs="Consolas"/>
      <w:sz w:val="21"/>
      <w:szCs w:val="21"/>
    </w:rPr>
  </w:style>
  <w:style w:type="character" w:customStyle="1" w:styleId="NurTextZchn">
    <w:name w:val="Nur Text Zchn"/>
    <w:basedOn w:val="Absatz-Standardschriftart"/>
    <w:link w:val="NurText"/>
    <w:semiHidden/>
    <w:rsid w:val="006B5A06"/>
    <w:rPr>
      <w:rFonts w:ascii="Consolas" w:hAnsi="Consolas" w:cs="Consolas"/>
      <w:sz w:val="21"/>
      <w:szCs w:val="21"/>
      <w:lang w:val="de-DE" w:eastAsia="de-DE"/>
    </w:rPr>
  </w:style>
  <w:style w:type="paragraph" w:styleId="Rechtsgrundlagenverzeichnis">
    <w:name w:val="table of authorities"/>
    <w:basedOn w:val="Standard"/>
    <w:next w:val="Standard"/>
    <w:semiHidden/>
    <w:rsid w:val="006B5A06"/>
    <w:pPr>
      <w:ind w:left="200" w:hanging="200"/>
    </w:pPr>
  </w:style>
  <w:style w:type="paragraph" w:styleId="RGV-berschrift">
    <w:name w:val="toa heading"/>
    <w:basedOn w:val="Standard"/>
    <w:next w:val="Standard"/>
    <w:semiHidden/>
    <w:rsid w:val="004D601B"/>
    <w:pPr>
      <w:spacing w:before="120"/>
    </w:pPr>
    <w:rPr>
      <w:rFonts w:eastAsiaTheme="majorEastAsia" w:cstheme="majorBidi"/>
      <w:b/>
      <w:bCs/>
      <w:sz w:val="24"/>
    </w:rPr>
  </w:style>
  <w:style w:type="paragraph" w:styleId="Standardeinzug">
    <w:name w:val="Normal Indent"/>
    <w:basedOn w:val="Standard"/>
    <w:semiHidden/>
    <w:rsid w:val="006B5A06"/>
    <w:pPr>
      <w:ind w:left="709"/>
    </w:pPr>
  </w:style>
  <w:style w:type="paragraph" w:styleId="Textkrper">
    <w:name w:val="Body Text"/>
    <w:basedOn w:val="Standard"/>
    <w:link w:val="TextkrperZchn"/>
    <w:semiHidden/>
    <w:rsid w:val="006B5A06"/>
    <w:pPr>
      <w:spacing w:after="120"/>
    </w:pPr>
  </w:style>
  <w:style w:type="character" w:customStyle="1" w:styleId="TextkrperZchn">
    <w:name w:val="Textkörper Zchn"/>
    <w:basedOn w:val="Absatz-Standardschriftart"/>
    <w:link w:val="Textkrper"/>
    <w:semiHidden/>
    <w:rsid w:val="006B5A06"/>
    <w:rPr>
      <w:rFonts w:ascii="Frutiger LT Com 45 Light" w:hAnsi="Frutiger LT Com 45 Light"/>
      <w:szCs w:val="24"/>
      <w:lang w:val="de-DE" w:eastAsia="de-DE"/>
    </w:rPr>
  </w:style>
  <w:style w:type="paragraph" w:styleId="Textkrper2">
    <w:name w:val="Body Text 2"/>
    <w:basedOn w:val="Standard"/>
    <w:link w:val="Textkrper2Zchn"/>
    <w:semiHidden/>
    <w:rsid w:val="006B5A06"/>
    <w:pPr>
      <w:spacing w:after="120" w:line="480" w:lineRule="auto"/>
    </w:pPr>
  </w:style>
  <w:style w:type="character" w:customStyle="1" w:styleId="Textkrper2Zchn">
    <w:name w:val="Textkörper 2 Zchn"/>
    <w:basedOn w:val="Absatz-Standardschriftart"/>
    <w:link w:val="Textkrper2"/>
    <w:semiHidden/>
    <w:rsid w:val="006B5A06"/>
    <w:rPr>
      <w:rFonts w:ascii="Frutiger LT Com 45 Light" w:hAnsi="Frutiger LT Com 45 Light"/>
      <w:szCs w:val="24"/>
      <w:lang w:val="de-DE" w:eastAsia="de-DE"/>
    </w:rPr>
  </w:style>
  <w:style w:type="paragraph" w:styleId="Textkrper3">
    <w:name w:val="Body Text 3"/>
    <w:basedOn w:val="Standard"/>
    <w:link w:val="Textkrper3Zchn"/>
    <w:semiHidden/>
    <w:rsid w:val="006B5A06"/>
    <w:pPr>
      <w:spacing w:after="120"/>
    </w:pPr>
    <w:rPr>
      <w:sz w:val="16"/>
      <w:szCs w:val="16"/>
    </w:rPr>
  </w:style>
  <w:style w:type="character" w:customStyle="1" w:styleId="Textkrper3Zchn">
    <w:name w:val="Textkörper 3 Zchn"/>
    <w:basedOn w:val="Absatz-Standardschriftart"/>
    <w:link w:val="Textkrper3"/>
    <w:semiHidden/>
    <w:rsid w:val="006B5A06"/>
    <w:rPr>
      <w:rFonts w:ascii="Frutiger LT Com 45 Light" w:hAnsi="Frutiger LT Com 45 Light"/>
      <w:sz w:val="16"/>
      <w:szCs w:val="16"/>
      <w:lang w:val="de-DE" w:eastAsia="de-DE"/>
    </w:rPr>
  </w:style>
  <w:style w:type="paragraph" w:styleId="Textkrper-Einzug2">
    <w:name w:val="Body Text Indent 2"/>
    <w:basedOn w:val="Standard"/>
    <w:link w:val="Textkrper-Einzug2Zchn"/>
    <w:semiHidden/>
    <w:rsid w:val="006B5A06"/>
    <w:pPr>
      <w:spacing w:after="120" w:line="480" w:lineRule="auto"/>
      <w:ind w:left="283"/>
    </w:pPr>
  </w:style>
  <w:style w:type="character" w:customStyle="1" w:styleId="Textkrper-Einzug2Zchn">
    <w:name w:val="Textkörper-Einzug 2 Zchn"/>
    <w:basedOn w:val="Absatz-Standardschriftart"/>
    <w:link w:val="Textkrper-Einzug2"/>
    <w:semiHidden/>
    <w:rsid w:val="006B5A06"/>
    <w:rPr>
      <w:rFonts w:ascii="Frutiger LT Com 45 Light" w:hAnsi="Frutiger LT Com 45 Light"/>
      <w:szCs w:val="24"/>
      <w:lang w:val="de-DE" w:eastAsia="de-DE"/>
    </w:rPr>
  </w:style>
  <w:style w:type="paragraph" w:styleId="Textkrper-Einzug3">
    <w:name w:val="Body Text Indent 3"/>
    <w:basedOn w:val="Standard"/>
    <w:link w:val="Textkrper-Einzug3Zchn"/>
    <w:semiHidden/>
    <w:rsid w:val="006B5A06"/>
    <w:pPr>
      <w:spacing w:after="120"/>
      <w:ind w:left="283"/>
    </w:pPr>
    <w:rPr>
      <w:sz w:val="16"/>
      <w:szCs w:val="16"/>
    </w:rPr>
  </w:style>
  <w:style w:type="character" w:customStyle="1" w:styleId="Textkrper-Einzug3Zchn">
    <w:name w:val="Textkörper-Einzug 3 Zchn"/>
    <w:basedOn w:val="Absatz-Standardschriftart"/>
    <w:link w:val="Textkrper-Einzug3"/>
    <w:semiHidden/>
    <w:rsid w:val="006B5A06"/>
    <w:rPr>
      <w:rFonts w:ascii="Frutiger LT Com 45 Light" w:hAnsi="Frutiger LT Com 45 Light"/>
      <w:sz w:val="16"/>
      <w:szCs w:val="16"/>
      <w:lang w:val="de-DE" w:eastAsia="de-DE"/>
    </w:rPr>
  </w:style>
  <w:style w:type="paragraph" w:styleId="Textkrper-Erstzeileneinzug">
    <w:name w:val="Body Text First Indent"/>
    <w:basedOn w:val="Textkrper"/>
    <w:link w:val="Textkrper-ErstzeileneinzugZchn"/>
    <w:semiHidden/>
    <w:rsid w:val="006B5A06"/>
    <w:pPr>
      <w:spacing w:after="240"/>
      <w:ind w:firstLine="360"/>
    </w:pPr>
  </w:style>
  <w:style w:type="character" w:customStyle="1" w:styleId="Textkrper-ErstzeileneinzugZchn">
    <w:name w:val="Textkörper-Erstzeileneinzug Zchn"/>
    <w:basedOn w:val="TextkrperZchn"/>
    <w:link w:val="Textkrper-Erstzeileneinzug"/>
    <w:semiHidden/>
    <w:rsid w:val="006B5A06"/>
    <w:rPr>
      <w:rFonts w:ascii="Frutiger LT Com 45 Light" w:hAnsi="Frutiger LT Com 45 Light"/>
      <w:szCs w:val="24"/>
      <w:lang w:val="de-DE" w:eastAsia="de-DE"/>
    </w:rPr>
  </w:style>
  <w:style w:type="paragraph" w:styleId="Textkrper-Zeileneinzug">
    <w:name w:val="Body Text Indent"/>
    <w:basedOn w:val="Standard"/>
    <w:link w:val="Textkrper-ZeileneinzugZchn"/>
    <w:semiHidden/>
    <w:rsid w:val="006B5A06"/>
    <w:pPr>
      <w:spacing w:after="120"/>
      <w:ind w:left="283"/>
    </w:pPr>
  </w:style>
  <w:style w:type="character" w:customStyle="1" w:styleId="Textkrper-ZeileneinzugZchn">
    <w:name w:val="Textkörper-Zeileneinzug Zchn"/>
    <w:basedOn w:val="Absatz-Standardschriftart"/>
    <w:link w:val="Textkrper-Zeileneinzug"/>
    <w:semiHidden/>
    <w:rsid w:val="006B5A06"/>
    <w:rPr>
      <w:rFonts w:ascii="Frutiger LT Com 45 Light" w:hAnsi="Frutiger LT Com 45 Light"/>
      <w:szCs w:val="24"/>
      <w:lang w:val="de-DE" w:eastAsia="de-DE"/>
    </w:rPr>
  </w:style>
  <w:style w:type="paragraph" w:styleId="Textkrper-Erstzeileneinzug2">
    <w:name w:val="Body Text First Indent 2"/>
    <w:basedOn w:val="Textkrper-Zeileneinzug"/>
    <w:link w:val="Textkrper-Erstzeileneinzug2Zchn"/>
    <w:semiHidden/>
    <w:rsid w:val="006B5A06"/>
    <w:pPr>
      <w:spacing w:after="240"/>
      <w:ind w:left="360" w:firstLine="360"/>
    </w:pPr>
  </w:style>
  <w:style w:type="character" w:customStyle="1" w:styleId="Textkrper-Erstzeileneinzug2Zchn">
    <w:name w:val="Textkörper-Erstzeileneinzug 2 Zchn"/>
    <w:basedOn w:val="Textkrper-ZeileneinzugZchn"/>
    <w:link w:val="Textkrper-Erstzeileneinzug2"/>
    <w:semiHidden/>
    <w:rsid w:val="006B5A06"/>
    <w:rPr>
      <w:rFonts w:ascii="Frutiger LT Com 45 Light" w:hAnsi="Frutiger LT Com 45 Light"/>
      <w:szCs w:val="24"/>
      <w:lang w:val="de-DE" w:eastAsia="de-DE"/>
    </w:rPr>
  </w:style>
  <w:style w:type="paragraph" w:styleId="Titel0">
    <w:name w:val="Title"/>
    <w:basedOn w:val="Standard"/>
    <w:next w:val="Standard"/>
    <w:link w:val="TitelZchn"/>
    <w:semiHidden/>
    <w:qFormat/>
    <w:rsid w:val="004D601B"/>
    <w:pPr>
      <w:pBdr>
        <w:bottom w:val="single" w:sz="8" w:space="4" w:color="179C7D"/>
      </w:pBdr>
      <w:spacing w:after="300" w:line="240" w:lineRule="auto"/>
    </w:pPr>
    <w:rPr>
      <w:rFonts w:ascii="Frutiger LT Com 55 Roman" w:eastAsiaTheme="majorEastAsia" w:hAnsi="Frutiger LT Com 55 Roman" w:cstheme="majorBidi"/>
      <w:color w:val="005B7F"/>
      <w:spacing w:val="5"/>
      <w:kern w:val="28"/>
      <w:sz w:val="52"/>
      <w:szCs w:val="52"/>
    </w:rPr>
  </w:style>
  <w:style w:type="character" w:customStyle="1" w:styleId="TitelZchn">
    <w:name w:val="Titel Zchn"/>
    <w:basedOn w:val="Absatz-Standardschriftart"/>
    <w:link w:val="Titel0"/>
    <w:semiHidden/>
    <w:rsid w:val="004D601B"/>
    <w:rPr>
      <w:rFonts w:ascii="Frutiger LT Com 55 Roman" w:eastAsiaTheme="majorEastAsia" w:hAnsi="Frutiger LT Com 55 Roman" w:cstheme="majorBidi"/>
      <w:color w:val="005B7F"/>
      <w:spacing w:val="5"/>
      <w:kern w:val="28"/>
      <w:sz w:val="52"/>
      <w:szCs w:val="52"/>
      <w:lang w:val="de-DE" w:eastAsia="de-DE"/>
    </w:rPr>
  </w:style>
  <w:style w:type="paragraph" w:styleId="Umschlagabsenderadresse">
    <w:name w:val="envelope return"/>
    <w:basedOn w:val="Standard"/>
    <w:semiHidden/>
    <w:rsid w:val="00EA13C2"/>
    <w:pPr>
      <w:spacing w:line="240" w:lineRule="auto"/>
    </w:pPr>
    <w:rPr>
      <w:rFonts w:ascii="Frutiger 55 Roman" w:eastAsiaTheme="majorEastAsia" w:hAnsi="Frutiger 55 Roman" w:cstheme="majorBidi"/>
      <w:sz w:val="18"/>
      <w:szCs w:val="20"/>
    </w:rPr>
  </w:style>
  <w:style w:type="paragraph" w:styleId="Umschlagadresse">
    <w:name w:val="envelope address"/>
    <w:basedOn w:val="Standard"/>
    <w:semiHidden/>
    <w:rsid w:val="00EA13C2"/>
    <w:pPr>
      <w:framePr w:w="4320" w:h="2160" w:hRule="exact" w:hSpace="141" w:wrap="auto" w:hAnchor="page" w:xAlign="center" w:yAlign="bottom"/>
      <w:spacing w:line="240" w:lineRule="auto"/>
      <w:ind w:left="1"/>
    </w:pPr>
    <w:rPr>
      <w:rFonts w:eastAsiaTheme="majorEastAsia" w:cstheme="majorBidi"/>
      <w:sz w:val="24"/>
    </w:rPr>
  </w:style>
  <w:style w:type="paragraph" w:styleId="Unterschrift">
    <w:name w:val="Signature"/>
    <w:basedOn w:val="Standard"/>
    <w:link w:val="UnterschriftZchn"/>
    <w:semiHidden/>
    <w:rsid w:val="006B5A06"/>
    <w:pPr>
      <w:spacing w:line="240" w:lineRule="auto"/>
      <w:ind w:left="4252"/>
    </w:pPr>
  </w:style>
  <w:style w:type="character" w:customStyle="1" w:styleId="UnterschriftZchn">
    <w:name w:val="Unterschrift Zchn"/>
    <w:basedOn w:val="Absatz-Standardschriftart"/>
    <w:link w:val="Unterschrift"/>
    <w:semiHidden/>
    <w:rsid w:val="006B5A06"/>
    <w:rPr>
      <w:rFonts w:ascii="Frutiger LT Com 45 Light" w:hAnsi="Frutiger LT Com 45 Light"/>
      <w:szCs w:val="24"/>
      <w:lang w:val="de-DE" w:eastAsia="de-DE"/>
    </w:rPr>
  </w:style>
  <w:style w:type="paragraph" w:styleId="Untertitel">
    <w:name w:val="Subtitle"/>
    <w:basedOn w:val="Standard"/>
    <w:next w:val="Standard"/>
    <w:link w:val="UntertitelZchn"/>
    <w:semiHidden/>
    <w:qFormat/>
    <w:rsid w:val="004D601B"/>
    <w:pPr>
      <w:numPr>
        <w:ilvl w:val="1"/>
      </w:numPr>
    </w:pPr>
    <w:rPr>
      <w:rFonts w:asciiTheme="majorHAnsi" w:eastAsiaTheme="majorEastAsia" w:hAnsiTheme="majorHAnsi" w:cstheme="majorBidi"/>
      <w:i/>
      <w:iCs/>
      <w:color w:val="005B7F"/>
      <w:spacing w:val="15"/>
      <w:sz w:val="24"/>
    </w:rPr>
  </w:style>
  <w:style w:type="character" w:customStyle="1" w:styleId="UntertitelZchn">
    <w:name w:val="Untertitel Zchn"/>
    <w:basedOn w:val="Absatz-Standardschriftart"/>
    <w:link w:val="Untertitel"/>
    <w:semiHidden/>
    <w:rsid w:val="004D601B"/>
    <w:rPr>
      <w:rFonts w:asciiTheme="majorHAnsi" w:eastAsiaTheme="majorEastAsia" w:hAnsiTheme="majorHAnsi" w:cstheme="majorBidi"/>
      <w:i/>
      <w:iCs/>
      <w:color w:val="005B7F"/>
      <w:spacing w:val="15"/>
      <w:sz w:val="24"/>
      <w:szCs w:val="24"/>
      <w:lang w:val="de-DE" w:eastAsia="de-DE"/>
    </w:rPr>
  </w:style>
  <w:style w:type="paragraph" w:styleId="Zitat">
    <w:name w:val="Quote"/>
    <w:basedOn w:val="Standard"/>
    <w:next w:val="Standard"/>
    <w:link w:val="ZitatZchn"/>
    <w:uiPriority w:val="29"/>
    <w:semiHidden/>
    <w:qFormat/>
    <w:rsid w:val="006B5A06"/>
    <w:rPr>
      <w:i/>
      <w:iCs/>
      <w:color w:val="000000" w:themeColor="text1"/>
    </w:rPr>
  </w:style>
  <w:style w:type="character" w:customStyle="1" w:styleId="ZitatZchn">
    <w:name w:val="Zitat Zchn"/>
    <w:basedOn w:val="Absatz-Standardschriftart"/>
    <w:link w:val="Zitat"/>
    <w:uiPriority w:val="29"/>
    <w:semiHidden/>
    <w:rsid w:val="006B5A06"/>
    <w:rPr>
      <w:rFonts w:ascii="Frutiger LT Com 45 Light" w:hAnsi="Frutiger LT Com 45 Light"/>
      <w:i/>
      <w:iCs/>
      <w:color w:val="000000" w:themeColor="text1"/>
      <w:szCs w:val="24"/>
      <w:lang w:val="de-DE" w:eastAsia="de-DE"/>
    </w:rPr>
  </w:style>
  <w:style w:type="character" w:styleId="Zeilennummer">
    <w:name w:val="line number"/>
    <w:basedOn w:val="Absatz-Standardschriftart"/>
    <w:semiHidden/>
    <w:rsid w:val="006041B3"/>
  </w:style>
  <w:style w:type="paragraph" w:customStyle="1" w:styleId="Unterberschrift">
    <w:name w:val="#Unterüberschrift"/>
    <w:basedOn w:val="Hauptberschrift"/>
    <w:uiPriority w:val="5"/>
    <w:qFormat/>
    <w:rsid w:val="00004039"/>
    <w:pPr>
      <w:spacing w:after="240" w:line="240" w:lineRule="auto"/>
    </w:pPr>
    <w:rPr>
      <w:sz w:val="24"/>
    </w:rPr>
  </w:style>
  <w:style w:type="paragraph" w:customStyle="1" w:styleId="Fuleisteninfos">
    <w:name w:val="#Fußleisteninfos"/>
    <w:basedOn w:val="Standard"/>
    <w:uiPriority w:val="11"/>
    <w:qFormat/>
    <w:rsid w:val="00EA13C2"/>
    <w:pPr>
      <w:tabs>
        <w:tab w:val="right" w:pos="9070"/>
      </w:tabs>
      <w:spacing w:line="276" w:lineRule="auto"/>
      <w:contextualSpacing w:val="0"/>
    </w:pPr>
    <w:rPr>
      <w:sz w:val="12"/>
      <w:szCs w:val="20"/>
      <w:lang w:eastAsia="en-US"/>
    </w:rPr>
  </w:style>
  <w:style w:type="character" w:styleId="Endnotenzeichen">
    <w:name w:val="endnote reference"/>
    <w:basedOn w:val="Absatz-Standardschriftart"/>
    <w:semiHidden/>
    <w:unhideWhenUsed/>
    <w:rsid w:val="00EA13C2"/>
    <w:rPr>
      <w:rFonts w:ascii="Frutiger LT Com 45 Light" w:hAnsi="Frutiger LT Com 45 Light"/>
      <w:vertAlign w:val="superscript"/>
    </w:rPr>
  </w:style>
  <w:style w:type="character" w:styleId="IntensiverVerweis">
    <w:name w:val="Intense Reference"/>
    <w:basedOn w:val="Absatz-Standardschriftart"/>
    <w:uiPriority w:val="32"/>
    <w:semiHidden/>
    <w:qFormat/>
    <w:rsid w:val="004D601B"/>
    <w:rPr>
      <w:b/>
      <w:bCs/>
      <w:smallCaps/>
      <w:color w:val="005B7F"/>
      <w:spacing w:val="5"/>
    </w:rPr>
  </w:style>
  <w:style w:type="character" w:styleId="BesuchterLink">
    <w:name w:val="FollowedHyperlink"/>
    <w:basedOn w:val="Absatz-Standardschriftart"/>
    <w:semiHidden/>
    <w:unhideWhenUsed/>
    <w:rsid w:val="00EA13C2"/>
    <w:rPr>
      <w:color w:val="179C7D"/>
      <w:u w:val="single"/>
    </w:rPr>
  </w:style>
  <w:style w:type="paragraph" w:customStyle="1" w:styleId="InfoboxDachzeile">
    <w:name w:val="#Infobox Dachzeile"/>
    <w:basedOn w:val="TabelleKopf"/>
    <w:uiPriority w:val="5"/>
    <w:qFormat/>
    <w:rsid w:val="00751B56"/>
    <w:pPr>
      <w:keepNext/>
    </w:pPr>
    <w:rPr>
      <w:color w:val="808080" w:themeColor="background1" w:themeShade="80"/>
      <w:sz w:val="16"/>
    </w:rPr>
  </w:style>
  <w:style w:type="paragraph" w:customStyle="1" w:styleId="InfoboxHauptberschrift">
    <w:name w:val="#Infobox Hauptüberschrift"/>
    <w:basedOn w:val="berschriftimText"/>
    <w:uiPriority w:val="5"/>
    <w:qFormat/>
    <w:rsid w:val="00AD52FC"/>
    <w:pPr>
      <w:spacing w:before="120"/>
    </w:pPr>
  </w:style>
  <w:style w:type="character" w:styleId="Kommentarzeichen">
    <w:name w:val="annotation reference"/>
    <w:basedOn w:val="Absatz-Standardschriftart"/>
    <w:semiHidden/>
    <w:unhideWhenUsed/>
    <w:rsid w:val="00E355C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621613">
      <w:bodyDiv w:val="1"/>
      <w:marLeft w:val="0"/>
      <w:marRight w:val="0"/>
      <w:marTop w:val="0"/>
      <w:marBottom w:val="0"/>
      <w:divBdr>
        <w:top w:val="none" w:sz="0" w:space="0" w:color="auto"/>
        <w:left w:val="none" w:sz="0" w:space="0" w:color="auto"/>
        <w:bottom w:val="none" w:sz="0" w:space="0" w:color="auto"/>
        <w:right w:val="none" w:sz="0" w:space="0" w:color="auto"/>
      </w:divBdr>
    </w:div>
    <w:div w:id="104815584">
      <w:bodyDiv w:val="1"/>
      <w:marLeft w:val="0"/>
      <w:marRight w:val="0"/>
      <w:marTop w:val="0"/>
      <w:marBottom w:val="0"/>
      <w:divBdr>
        <w:top w:val="none" w:sz="0" w:space="0" w:color="auto"/>
        <w:left w:val="none" w:sz="0" w:space="0" w:color="auto"/>
        <w:bottom w:val="none" w:sz="0" w:space="0" w:color="auto"/>
        <w:right w:val="none" w:sz="0" w:space="0" w:color="auto"/>
      </w:divBdr>
    </w:div>
    <w:div w:id="196622277">
      <w:bodyDiv w:val="1"/>
      <w:marLeft w:val="0"/>
      <w:marRight w:val="0"/>
      <w:marTop w:val="0"/>
      <w:marBottom w:val="0"/>
      <w:divBdr>
        <w:top w:val="none" w:sz="0" w:space="0" w:color="auto"/>
        <w:left w:val="none" w:sz="0" w:space="0" w:color="auto"/>
        <w:bottom w:val="none" w:sz="0" w:space="0" w:color="auto"/>
        <w:right w:val="none" w:sz="0" w:space="0" w:color="auto"/>
      </w:divBdr>
      <w:divsChild>
        <w:div w:id="979960606">
          <w:marLeft w:val="0"/>
          <w:marRight w:val="0"/>
          <w:marTop w:val="0"/>
          <w:marBottom w:val="0"/>
          <w:divBdr>
            <w:top w:val="none" w:sz="0" w:space="0" w:color="auto"/>
            <w:left w:val="none" w:sz="0" w:space="0" w:color="auto"/>
            <w:bottom w:val="none" w:sz="0" w:space="0" w:color="auto"/>
            <w:right w:val="none" w:sz="0" w:space="0" w:color="auto"/>
          </w:divBdr>
          <w:divsChild>
            <w:div w:id="252975321">
              <w:marLeft w:val="0"/>
              <w:marRight w:val="0"/>
              <w:marTop w:val="0"/>
              <w:marBottom w:val="0"/>
              <w:divBdr>
                <w:top w:val="none" w:sz="0" w:space="0" w:color="auto"/>
                <w:left w:val="none" w:sz="0" w:space="0" w:color="auto"/>
                <w:bottom w:val="none" w:sz="0" w:space="0" w:color="auto"/>
                <w:right w:val="none" w:sz="0" w:space="0" w:color="auto"/>
              </w:divBdr>
              <w:divsChild>
                <w:div w:id="1615013044">
                  <w:marLeft w:val="0"/>
                  <w:marRight w:val="0"/>
                  <w:marTop w:val="0"/>
                  <w:marBottom w:val="0"/>
                  <w:divBdr>
                    <w:top w:val="none" w:sz="0" w:space="0" w:color="auto"/>
                    <w:left w:val="none" w:sz="0" w:space="0" w:color="auto"/>
                    <w:bottom w:val="none" w:sz="0" w:space="0" w:color="auto"/>
                    <w:right w:val="none" w:sz="0" w:space="0" w:color="auto"/>
                  </w:divBdr>
                  <w:divsChild>
                    <w:div w:id="30127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25269">
          <w:marLeft w:val="0"/>
          <w:marRight w:val="0"/>
          <w:marTop w:val="0"/>
          <w:marBottom w:val="0"/>
          <w:divBdr>
            <w:top w:val="none" w:sz="0" w:space="0" w:color="auto"/>
            <w:left w:val="none" w:sz="0" w:space="0" w:color="auto"/>
            <w:bottom w:val="none" w:sz="0" w:space="0" w:color="auto"/>
            <w:right w:val="none" w:sz="0" w:space="0" w:color="auto"/>
          </w:divBdr>
          <w:divsChild>
            <w:div w:id="682509953">
              <w:marLeft w:val="0"/>
              <w:marRight w:val="0"/>
              <w:marTop w:val="0"/>
              <w:marBottom w:val="0"/>
              <w:divBdr>
                <w:top w:val="none" w:sz="0" w:space="0" w:color="auto"/>
                <w:left w:val="none" w:sz="0" w:space="0" w:color="auto"/>
                <w:bottom w:val="none" w:sz="0" w:space="0" w:color="auto"/>
                <w:right w:val="none" w:sz="0" w:space="0" w:color="auto"/>
              </w:divBdr>
              <w:divsChild>
                <w:div w:id="783575779">
                  <w:marLeft w:val="0"/>
                  <w:marRight w:val="0"/>
                  <w:marTop w:val="0"/>
                  <w:marBottom w:val="0"/>
                  <w:divBdr>
                    <w:top w:val="none" w:sz="0" w:space="0" w:color="auto"/>
                    <w:left w:val="none" w:sz="0" w:space="0" w:color="auto"/>
                    <w:bottom w:val="none" w:sz="0" w:space="0" w:color="auto"/>
                    <w:right w:val="none" w:sz="0" w:space="0" w:color="auto"/>
                  </w:divBdr>
                  <w:divsChild>
                    <w:div w:id="2300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06759">
      <w:bodyDiv w:val="1"/>
      <w:marLeft w:val="0"/>
      <w:marRight w:val="0"/>
      <w:marTop w:val="0"/>
      <w:marBottom w:val="0"/>
      <w:divBdr>
        <w:top w:val="none" w:sz="0" w:space="0" w:color="auto"/>
        <w:left w:val="none" w:sz="0" w:space="0" w:color="auto"/>
        <w:bottom w:val="none" w:sz="0" w:space="0" w:color="auto"/>
        <w:right w:val="none" w:sz="0" w:space="0" w:color="auto"/>
      </w:divBdr>
    </w:div>
    <w:div w:id="378941669">
      <w:bodyDiv w:val="1"/>
      <w:marLeft w:val="0"/>
      <w:marRight w:val="0"/>
      <w:marTop w:val="0"/>
      <w:marBottom w:val="0"/>
      <w:divBdr>
        <w:top w:val="none" w:sz="0" w:space="0" w:color="auto"/>
        <w:left w:val="none" w:sz="0" w:space="0" w:color="auto"/>
        <w:bottom w:val="none" w:sz="0" w:space="0" w:color="auto"/>
        <w:right w:val="none" w:sz="0" w:space="0" w:color="auto"/>
      </w:divBdr>
    </w:div>
    <w:div w:id="472908135">
      <w:bodyDiv w:val="1"/>
      <w:marLeft w:val="0"/>
      <w:marRight w:val="0"/>
      <w:marTop w:val="0"/>
      <w:marBottom w:val="0"/>
      <w:divBdr>
        <w:top w:val="none" w:sz="0" w:space="0" w:color="auto"/>
        <w:left w:val="none" w:sz="0" w:space="0" w:color="auto"/>
        <w:bottom w:val="none" w:sz="0" w:space="0" w:color="auto"/>
        <w:right w:val="none" w:sz="0" w:space="0" w:color="auto"/>
      </w:divBdr>
    </w:div>
    <w:div w:id="660357189">
      <w:bodyDiv w:val="1"/>
      <w:marLeft w:val="0"/>
      <w:marRight w:val="0"/>
      <w:marTop w:val="0"/>
      <w:marBottom w:val="0"/>
      <w:divBdr>
        <w:top w:val="none" w:sz="0" w:space="0" w:color="auto"/>
        <w:left w:val="none" w:sz="0" w:space="0" w:color="auto"/>
        <w:bottom w:val="none" w:sz="0" w:space="0" w:color="auto"/>
        <w:right w:val="none" w:sz="0" w:space="0" w:color="auto"/>
      </w:divBdr>
    </w:div>
    <w:div w:id="679045568">
      <w:bodyDiv w:val="1"/>
      <w:marLeft w:val="0"/>
      <w:marRight w:val="0"/>
      <w:marTop w:val="0"/>
      <w:marBottom w:val="0"/>
      <w:divBdr>
        <w:top w:val="none" w:sz="0" w:space="0" w:color="auto"/>
        <w:left w:val="none" w:sz="0" w:space="0" w:color="auto"/>
        <w:bottom w:val="none" w:sz="0" w:space="0" w:color="auto"/>
        <w:right w:val="none" w:sz="0" w:space="0" w:color="auto"/>
      </w:divBdr>
      <w:divsChild>
        <w:div w:id="40060963">
          <w:marLeft w:val="0"/>
          <w:marRight w:val="0"/>
          <w:marTop w:val="0"/>
          <w:marBottom w:val="0"/>
          <w:divBdr>
            <w:top w:val="none" w:sz="0" w:space="0" w:color="auto"/>
            <w:left w:val="none" w:sz="0" w:space="0" w:color="auto"/>
            <w:bottom w:val="none" w:sz="0" w:space="0" w:color="auto"/>
            <w:right w:val="none" w:sz="0" w:space="0" w:color="auto"/>
          </w:divBdr>
          <w:divsChild>
            <w:div w:id="846290864">
              <w:marLeft w:val="0"/>
              <w:marRight w:val="0"/>
              <w:marTop w:val="0"/>
              <w:marBottom w:val="0"/>
              <w:divBdr>
                <w:top w:val="none" w:sz="0" w:space="0" w:color="auto"/>
                <w:left w:val="none" w:sz="0" w:space="0" w:color="auto"/>
                <w:bottom w:val="none" w:sz="0" w:space="0" w:color="auto"/>
                <w:right w:val="none" w:sz="0" w:space="0" w:color="auto"/>
              </w:divBdr>
              <w:divsChild>
                <w:div w:id="636762564">
                  <w:marLeft w:val="0"/>
                  <w:marRight w:val="0"/>
                  <w:marTop w:val="0"/>
                  <w:marBottom w:val="0"/>
                  <w:divBdr>
                    <w:top w:val="none" w:sz="0" w:space="0" w:color="auto"/>
                    <w:left w:val="none" w:sz="0" w:space="0" w:color="auto"/>
                    <w:bottom w:val="none" w:sz="0" w:space="0" w:color="auto"/>
                    <w:right w:val="none" w:sz="0" w:space="0" w:color="auto"/>
                  </w:divBdr>
                  <w:divsChild>
                    <w:div w:id="21040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109271">
          <w:marLeft w:val="0"/>
          <w:marRight w:val="0"/>
          <w:marTop w:val="0"/>
          <w:marBottom w:val="0"/>
          <w:divBdr>
            <w:top w:val="none" w:sz="0" w:space="0" w:color="auto"/>
            <w:left w:val="none" w:sz="0" w:space="0" w:color="auto"/>
            <w:bottom w:val="none" w:sz="0" w:space="0" w:color="auto"/>
            <w:right w:val="none" w:sz="0" w:space="0" w:color="auto"/>
          </w:divBdr>
          <w:divsChild>
            <w:div w:id="1445347780">
              <w:marLeft w:val="0"/>
              <w:marRight w:val="0"/>
              <w:marTop w:val="0"/>
              <w:marBottom w:val="0"/>
              <w:divBdr>
                <w:top w:val="none" w:sz="0" w:space="0" w:color="auto"/>
                <w:left w:val="none" w:sz="0" w:space="0" w:color="auto"/>
                <w:bottom w:val="none" w:sz="0" w:space="0" w:color="auto"/>
                <w:right w:val="none" w:sz="0" w:space="0" w:color="auto"/>
              </w:divBdr>
              <w:divsChild>
                <w:div w:id="1273050822">
                  <w:marLeft w:val="0"/>
                  <w:marRight w:val="0"/>
                  <w:marTop w:val="0"/>
                  <w:marBottom w:val="0"/>
                  <w:divBdr>
                    <w:top w:val="none" w:sz="0" w:space="0" w:color="auto"/>
                    <w:left w:val="none" w:sz="0" w:space="0" w:color="auto"/>
                    <w:bottom w:val="none" w:sz="0" w:space="0" w:color="auto"/>
                    <w:right w:val="none" w:sz="0" w:space="0" w:color="auto"/>
                  </w:divBdr>
                  <w:divsChild>
                    <w:div w:id="3237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50326">
          <w:marLeft w:val="0"/>
          <w:marRight w:val="0"/>
          <w:marTop w:val="0"/>
          <w:marBottom w:val="0"/>
          <w:divBdr>
            <w:top w:val="none" w:sz="0" w:space="0" w:color="auto"/>
            <w:left w:val="none" w:sz="0" w:space="0" w:color="auto"/>
            <w:bottom w:val="none" w:sz="0" w:space="0" w:color="auto"/>
            <w:right w:val="none" w:sz="0" w:space="0" w:color="auto"/>
          </w:divBdr>
          <w:divsChild>
            <w:div w:id="872380055">
              <w:marLeft w:val="0"/>
              <w:marRight w:val="0"/>
              <w:marTop w:val="0"/>
              <w:marBottom w:val="0"/>
              <w:divBdr>
                <w:top w:val="none" w:sz="0" w:space="0" w:color="auto"/>
                <w:left w:val="none" w:sz="0" w:space="0" w:color="auto"/>
                <w:bottom w:val="none" w:sz="0" w:space="0" w:color="auto"/>
                <w:right w:val="none" w:sz="0" w:space="0" w:color="auto"/>
              </w:divBdr>
              <w:divsChild>
                <w:div w:id="609051633">
                  <w:marLeft w:val="0"/>
                  <w:marRight w:val="0"/>
                  <w:marTop w:val="0"/>
                  <w:marBottom w:val="0"/>
                  <w:divBdr>
                    <w:top w:val="none" w:sz="0" w:space="0" w:color="auto"/>
                    <w:left w:val="none" w:sz="0" w:space="0" w:color="auto"/>
                    <w:bottom w:val="none" w:sz="0" w:space="0" w:color="auto"/>
                    <w:right w:val="none" w:sz="0" w:space="0" w:color="auto"/>
                  </w:divBdr>
                  <w:divsChild>
                    <w:div w:id="16384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48741">
          <w:marLeft w:val="0"/>
          <w:marRight w:val="0"/>
          <w:marTop w:val="0"/>
          <w:marBottom w:val="0"/>
          <w:divBdr>
            <w:top w:val="none" w:sz="0" w:space="0" w:color="auto"/>
            <w:left w:val="none" w:sz="0" w:space="0" w:color="auto"/>
            <w:bottom w:val="none" w:sz="0" w:space="0" w:color="auto"/>
            <w:right w:val="none" w:sz="0" w:space="0" w:color="auto"/>
          </w:divBdr>
          <w:divsChild>
            <w:div w:id="2121946013">
              <w:marLeft w:val="0"/>
              <w:marRight w:val="0"/>
              <w:marTop w:val="0"/>
              <w:marBottom w:val="0"/>
              <w:divBdr>
                <w:top w:val="none" w:sz="0" w:space="0" w:color="auto"/>
                <w:left w:val="none" w:sz="0" w:space="0" w:color="auto"/>
                <w:bottom w:val="none" w:sz="0" w:space="0" w:color="auto"/>
                <w:right w:val="none" w:sz="0" w:space="0" w:color="auto"/>
              </w:divBdr>
              <w:divsChild>
                <w:div w:id="30888862">
                  <w:marLeft w:val="0"/>
                  <w:marRight w:val="0"/>
                  <w:marTop w:val="0"/>
                  <w:marBottom w:val="0"/>
                  <w:divBdr>
                    <w:top w:val="none" w:sz="0" w:space="0" w:color="auto"/>
                    <w:left w:val="none" w:sz="0" w:space="0" w:color="auto"/>
                    <w:bottom w:val="none" w:sz="0" w:space="0" w:color="auto"/>
                    <w:right w:val="none" w:sz="0" w:space="0" w:color="auto"/>
                  </w:divBdr>
                  <w:divsChild>
                    <w:div w:id="2236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545764">
      <w:bodyDiv w:val="1"/>
      <w:marLeft w:val="0"/>
      <w:marRight w:val="0"/>
      <w:marTop w:val="0"/>
      <w:marBottom w:val="0"/>
      <w:divBdr>
        <w:top w:val="none" w:sz="0" w:space="0" w:color="auto"/>
        <w:left w:val="none" w:sz="0" w:space="0" w:color="auto"/>
        <w:bottom w:val="none" w:sz="0" w:space="0" w:color="auto"/>
        <w:right w:val="none" w:sz="0" w:space="0" w:color="auto"/>
      </w:divBdr>
    </w:div>
    <w:div w:id="1301611470">
      <w:bodyDiv w:val="1"/>
      <w:marLeft w:val="0"/>
      <w:marRight w:val="0"/>
      <w:marTop w:val="0"/>
      <w:marBottom w:val="0"/>
      <w:divBdr>
        <w:top w:val="none" w:sz="0" w:space="0" w:color="auto"/>
        <w:left w:val="none" w:sz="0" w:space="0" w:color="auto"/>
        <w:bottom w:val="none" w:sz="0" w:space="0" w:color="auto"/>
        <w:right w:val="none" w:sz="0" w:space="0" w:color="auto"/>
      </w:divBdr>
    </w:div>
    <w:div w:id="1310673589">
      <w:bodyDiv w:val="1"/>
      <w:marLeft w:val="0"/>
      <w:marRight w:val="0"/>
      <w:marTop w:val="0"/>
      <w:marBottom w:val="0"/>
      <w:divBdr>
        <w:top w:val="none" w:sz="0" w:space="0" w:color="auto"/>
        <w:left w:val="none" w:sz="0" w:space="0" w:color="auto"/>
        <w:bottom w:val="none" w:sz="0" w:space="0" w:color="auto"/>
        <w:right w:val="none" w:sz="0" w:space="0" w:color="auto"/>
      </w:divBdr>
    </w:div>
    <w:div w:id="1359234454">
      <w:bodyDiv w:val="1"/>
      <w:marLeft w:val="0"/>
      <w:marRight w:val="0"/>
      <w:marTop w:val="0"/>
      <w:marBottom w:val="0"/>
      <w:divBdr>
        <w:top w:val="none" w:sz="0" w:space="0" w:color="auto"/>
        <w:left w:val="none" w:sz="0" w:space="0" w:color="auto"/>
        <w:bottom w:val="none" w:sz="0" w:space="0" w:color="auto"/>
        <w:right w:val="none" w:sz="0" w:space="0" w:color="auto"/>
      </w:divBdr>
    </w:div>
    <w:div w:id="1395811018">
      <w:bodyDiv w:val="1"/>
      <w:marLeft w:val="0"/>
      <w:marRight w:val="0"/>
      <w:marTop w:val="0"/>
      <w:marBottom w:val="0"/>
      <w:divBdr>
        <w:top w:val="none" w:sz="0" w:space="0" w:color="auto"/>
        <w:left w:val="none" w:sz="0" w:space="0" w:color="auto"/>
        <w:bottom w:val="none" w:sz="0" w:space="0" w:color="auto"/>
        <w:right w:val="none" w:sz="0" w:space="0" w:color="auto"/>
      </w:divBdr>
      <w:divsChild>
        <w:div w:id="892424266">
          <w:marLeft w:val="0"/>
          <w:marRight w:val="0"/>
          <w:marTop w:val="0"/>
          <w:marBottom w:val="0"/>
          <w:divBdr>
            <w:top w:val="none" w:sz="0" w:space="0" w:color="auto"/>
            <w:left w:val="none" w:sz="0" w:space="0" w:color="auto"/>
            <w:bottom w:val="none" w:sz="0" w:space="0" w:color="auto"/>
            <w:right w:val="none" w:sz="0" w:space="0" w:color="auto"/>
          </w:divBdr>
          <w:divsChild>
            <w:div w:id="971137339">
              <w:marLeft w:val="0"/>
              <w:marRight w:val="0"/>
              <w:marTop w:val="0"/>
              <w:marBottom w:val="0"/>
              <w:divBdr>
                <w:top w:val="none" w:sz="0" w:space="0" w:color="auto"/>
                <w:left w:val="none" w:sz="0" w:space="0" w:color="auto"/>
                <w:bottom w:val="none" w:sz="0" w:space="0" w:color="auto"/>
                <w:right w:val="none" w:sz="0" w:space="0" w:color="auto"/>
              </w:divBdr>
              <w:divsChild>
                <w:div w:id="1273169542">
                  <w:marLeft w:val="0"/>
                  <w:marRight w:val="0"/>
                  <w:marTop w:val="0"/>
                  <w:marBottom w:val="0"/>
                  <w:divBdr>
                    <w:top w:val="none" w:sz="0" w:space="0" w:color="auto"/>
                    <w:left w:val="none" w:sz="0" w:space="0" w:color="auto"/>
                    <w:bottom w:val="none" w:sz="0" w:space="0" w:color="auto"/>
                    <w:right w:val="none" w:sz="0" w:space="0" w:color="auto"/>
                  </w:divBdr>
                  <w:divsChild>
                    <w:div w:id="97996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67256">
          <w:marLeft w:val="0"/>
          <w:marRight w:val="0"/>
          <w:marTop w:val="0"/>
          <w:marBottom w:val="0"/>
          <w:divBdr>
            <w:top w:val="none" w:sz="0" w:space="0" w:color="auto"/>
            <w:left w:val="none" w:sz="0" w:space="0" w:color="auto"/>
            <w:bottom w:val="none" w:sz="0" w:space="0" w:color="auto"/>
            <w:right w:val="none" w:sz="0" w:space="0" w:color="auto"/>
          </w:divBdr>
          <w:divsChild>
            <w:div w:id="1154681785">
              <w:marLeft w:val="0"/>
              <w:marRight w:val="0"/>
              <w:marTop w:val="0"/>
              <w:marBottom w:val="0"/>
              <w:divBdr>
                <w:top w:val="none" w:sz="0" w:space="0" w:color="auto"/>
                <w:left w:val="none" w:sz="0" w:space="0" w:color="auto"/>
                <w:bottom w:val="none" w:sz="0" w:space="0" w:color="auto"/>
                <w:right w:val="none" w:sz="0" w:space="0" w:color="auto"/>
              </w:divBdr>
              <w:divsChild>
                <w:div w:id="1673530127">
                  <w:marLeft w:val="0"/>
                  <w:marRight w:val="0"/>
                  <w:marTop w:val="0"/>
                  <w:marBottom w:val="0"/>
                  <w:divBdr>
                    <w:top w:val="none" w:sz="0" w:space="0" w:color="auto"/>
                    <w:left w:val="none" w:sz="0" w:space="0" w:color="auto"/>
                    <w:bottom w:val="none" w:sz="0" w:space="0" w:color="auto"/>
                    <w:right w:val="none" w:sz="0" w:space="0" w:color="auto"/>
                  </w:divBdr>
                  <w:divsChild>
                    <w:div w:id="9641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781">
      <w:bodyDiv w:val="1"/>
      <w:marLeft w:val="0"/>
      <w:marRight w:val="0"/>
      <w:marTop w:val="0"/>
      <w:marBottom w:val="0"/>
      <w:divBdr>
        <w:top w:val="none" w:sz="0" w:space="0" w:color="auto"/>
        <w:left w:val="none" w:sz="0" w:space="0" w:color="auto"/>
        <w:bottom w:val="none" w:sz="0" w:space="0" w:color="auto"/>
        <w:right w:val="none" w:sz="0" w:space="0" w:color="auto"/>
      </w:divBdr>
    </w:div>
    <w:div w:id="1417748716">
      <w:bodyDiv w:val="1"/>
      <w:marLeft w:val="0"/>
      <w:marRight w:val="0"/>
      <w:marTop w:val="0"/>
      <w:marBottom w:val="0"/>
      <w:divBdr>
        <w:top w:val="none" w:sz="0" w:space="0" w:color="auto"/>
        <w:left w:val="none" w:sz="0" w:space="0" w:color="auto"/>
        <w:bottom w:val="none" w:sz="0" w:space="0" w:color="auto"/>
        <w:right w:val="none" w:sz="0" w:space="0" w:color="auto"/>
      </w:divBdr>
    </w:div>
    <w:div w:id="1512641815">
      <w:bodyDiv w:val="1"/>
      <w:marLeft w:val="0"/>
      <w:marRight w:val="0"/>
      <w:marTop w:val="0"/>
      <w:marBottom w:val="0"/>
      <w:divBdr>
        <w:top w:val="none" w:sz="0" w:space="0" w:color="auto"/>
        <w:left w:val="none" w:sz="0" w:space="0" w:color="auto"/>
        <w:bottom w:val="none" w:sz="0" w:space="0" w:color="auto"/>
        <w:right w:val="none" w:sz="0" w:space="0" w:color="auto"/>
      </w:divBdr>
    </w:div>
    <w:div w:id="1575970622">
      <w:bodyDiv w:val="1"/>
      <w:marLeft w:val="0"/>
      <w:marRight w:val="0"/>
      <w:marTop w:val="0"/>
      <w:marBottom w:val="0"/>
      <w:divBdr>
        <w:top w:val="none" w:sz="0" w:space="0" w:color="auto"/>
        <w:left w:val="none" w:sz="0" w:space="0" w:color="auto"/>
        <w:bottom w:val="none" w:sz="0" w:space="0" w:color="auto"/>
        <w:right w:val="none" w:sz="0" w:space="0" w:color="auto"/>
      </w:divBdr>
      <w:divsChild>
        <w:div w:id="1794860165">
          <w:marLeft w:val="0"/>
          <w:marRight w:val="0"/>
          <w:marTop w:val="0"/>
          <w:marBottom w:val="0"/>
          <w:divBdr>
            <w:top w:val="none" w:sz="0" w:space="0" w:color="auto"/>
            <w:left w:val="none" w:sz="0" w:space="0" w:color="auto"/>
            <w:bottom w:val="none" w:sz="0" w:space="0" w:color="auto"/>
            <w:right w:val="none" w:sz="0" w:space="0" w:color="auto"/>
          </w:divBdr>
          <w:divsChild>
            <w:div w:id="1442726919">
              <w:marLeft w:val="0"/>
              <w:marRight w:val="0"/>
              <w:marTop w:val="0"/>
              <w:marBottom w:val="0"/>
              <w:divBdr>
                <w:top w:val="none" w:sz="0" w:space="0" w:color="auto"/>
                <w:left w:val="none" w:sz="0" w:space="0" w:color="auto"/>
                <w:bottom w:val="none" w:sz="0" w:space="0" w:color="auto"/>
                <w:right w:val="none" w:sz="0" w:space="0" w:color="auto"/>
              </w:divBdr>
              <w:divsChild>
                <w:div w:id="538906163">
                  <w:marLeft w:val="0"/>
                  <w:marRight w:val="0"/>
                  <w:marTop w:val="0"/>
                  <w:marBottom w:val="0"/>
                  <w:divBdr>
                    <w:top w:val="none" w:sz="0" w:space="0" w:color="auto"/>
                    <w:left w:val="none" w:sz="0" w:space="0" w:color="auto"/>
                    <w:bottom w:val="none" w:sz="0" w:space="0" w:color="auto"/>
                    <w:right w:val="none" w:sz="0" w:space="0" w:color="auto"/>
                  </w:divBdr>
                  <w:divsChild>
                    <w:div w:id="17991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73971">
          <w:marLeft w:val="0"/>
          <w:marRight w:val="0"/>
          <w:marTop w:val="0"/>
          <w:marBottom w:val="0"/>
          <w:divBdr>
            <w:top w:val="none" w:sz="0" w:space="0" w:color="auto"/>
            <w:left w:val="none" w:sz="0" w:space="0" w:color="auto"/>
            <w:bottom w:val="none" w:sz="0" w:space="0" w:color="auto"/>
            <w:right w:val="none" w:sz="0" w:space="0" w:color="auto"/>
          </w:divBdr>
          <w:divsChild>
            <w:div w:id="1330252660">
              <w:marLeft w:val="0"/>
              <w:marRight w:val="0"/>
              <w:marTop w:val="0"/>
              <w:marBottom w:val="0"/>
              <w:divBdr>
                <w:top w:val="none" w:sz="0" w:space="0" w:color="auto"/>
                <w:left w:val="none" w:sz="0" w:space="0" w:color="auto"/>
                <w:bottom w:val="none" w:sz="0" w:space="0" w:color="auto"/>
                <w:right w:val="none" w:sz="0" w:space="0" w:color="auto"/>
              </w:divBdr>
              <w:divsChild>
                <w:div w:id="174197206">
                  <w:marLeft w:val="0"/>
                  <w:marRight w:val="0"/>
                  <w:marTop w:val="0"/>
                  <w:marBottom w:val="0"/>
                  <w:divBdr>
                    <w:top w:val="none" w:sz="0" w:space="0" w:color="auto"/>
                    <w:left w:val="none" w:sz="0" w:space="0" w:color="auto"/>
                    <w:bottom w:val="none" w:sz="0" w:space="0" w:color="auto"/>
                    <w:right w:val="none" w:sz="0" w:space="0" w:color="auto"/>
                  </w:divBdr>
                  <w:divsChild>
                    <w:div w:id="2395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199773">
      <w:bodyDiv w:val="1"/>
      <w:marLeft w:val="0"/>
      <w:marRight w:val="0"/>
      <w:marTop w:val="0"/>
      <w:marBottom w:val="0"/>
      <w:divBdr>
        <w:top w:val="none" w:sz="0" w:space="0" w:color="auto"/>
        <w:left w:val="none" w:sz="0" w:space="0" w:color="auto"/>
        <w:bottom w:val="none" w:sz="0" w:space="0" w:color="auto"/>
        <w:right w:val="none" w:sz="0" w:space="0" w:color="auto"/>
      </w:divBdr>
    </w:div>
    <w:div w:id="1654336290">
      <w:bodyDiv w:val="1"/>
      <w:marLeft w:val="0"/>
      <w:marRight w:val="0"/>
      <w:marTop w:val="0"/>
      <w:marBottom w:val="0"/>
      <w:divBdr>
        <w:top w:val="none" w:sz="0" w:space="0" w:color="auto"/>
        <w:left w:val="none" w:sz="0" w:space="0" w:color="auto"/>
        <w:bottom w:val="none" w:sz="0" w:space="0" w:color="auto"/>
        <w:right w:val="none" w:sz="0" w:space="0" w:color="auto"/>
      </w:divBdr>
    </w:div>
    <w:div w:id="1710033391">
      <w:bodyDiv w:val="1"/>
      <w:marLeft w:val="0"/>
      <w:marRight w:val="0"/>
      <w:marTop w:val="0"/>
      <w:marBottom w:val="0"/>
      <w:divBdr>
        <w:top w:val="none" w:sz="0" w:space="0" w:color="auto"/>
        <w:left w:val="none" w:sz="0" w:space="0" w:color="auto"/>
        <w:bottom w:val="none" w:sz="0" w:space="0" w:color="auto"/>
        <w:right w:val="none" w:sz="0" w:space="0" w:color="auto"/>
      </w:divBdr>
      <w:divsChild>
        <w:div w:id="1313868483">
          <w:marLeft w:val="0"/>
          <w:marRight w:val="0"/>
          <w:marTop w:val="0"/>
          <w:marBottom w:val="0"/>
          <w:divBdr>
            <w:top w:val="none" w:sz="0" w:space="0" w:color="auto"/>
            <w:left w:val="none" w:sz="0" w:space="0" w:color="auto"/>
            <w:bottom w:val="none" w:sz="0" w:space="0" w:color="auto"/>
            <w:right w:val="none" w:sz="0" w:space="0" w:color="auto"/>
          </w:divBdr>
          <w:divsChild>
            <w:div w:id="1006900508">
              <w:marLeft w:val="0"/>
              <w:marRight w:val="0"/>
              <w:marTop w:val="0"/>
              <w:marBottom w:val="0"/>
              <w:divBdr>
                <w:top w:val="none" w:sz="0" w:space="0" w:color="auto"/>
                <w:left w:val="none" w:sz="0" w:space="0" w:color="auto"/>
                <w:bottom w:val="none" w:sz="0" w:space="0" w:color="auto"/>
                <w:right w:val="none" w:sz="0" w:space="0" w:color="auto"/>
              </w:divBdr>
            </w:div>
            <w:div w:id="1685402389">
              <w:marLeft w:val="0"/>
              <w:marRight w:val="0"/>
              <w:marTop w:val="0"/>
              <w:marBottom w:val="0"/>
              <w:divBdr>
                <w:top w:val="none" w:sz="0" w:space="0" w:color="auto"/>
                <w:left w:val="none" w:sz="0" w:space="0" w:color="auto"/>
                <w:bottom w:val="none" w:sz="0" w:space="0" w:color="auto"/>
                <w:right w:val="none" w:sz="0" w:space="0" w:color="auto"/>
              </w:divBdr>
            </w:div>
            <w:div w:id="19300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29512">
      <w:bodyDiv w:val="1"/>
      <w:marLeft w:val="0"/>
      <w:marRight w:val="0"/>
      <w:marTop w:val="0"/>
      <w:marBottom w:val="0"/>
      <w:divBdr>
        <w:top w:val="none" w:sz="0" w:space="0" w:color="auto"/>
        <w:left w:val="none" w:sz="0" w:space="0" w:color="auto"/>
        <w:bottom w:val="none" w:sz="0" w:space="0" w:color="auto"/>
        <w:right w:val="none" w:sz="0" w:space="0" w:color="auto"/>
      </w:divBdr>
      <w:divsChild>
        <w:div w:id="1818573474">
          <w:marLeft w:val="0"/>
          <w:marRight w:val="0"/>
          <w:marTop w:val="0"/>
          <w:marBottom w:val="0"/>
          <w:divBdr>
            <w:top w:val="none" w:sz="0" w:space="0" w:color="auto"/>
            <w:left w:val="none" w:sz="0" w:space="0" w:color="auto"/>
            <w:bottom w:val="none" w:sz="0" w:space="0" w:color="auto"/>
            <w:right w:val="none" w:sz="0" w:space="0" w:color="auto"/>
          </w:divBdr>
          <w:divsChild>
            <w:div w:id="1013999318">
              <w:marLeft w:val="0"/>
              <w:marRight w:val="0"/>
              <w:marTop w:val="0"/>
              <w:marBottom w:val="0"/>
              <w:divBdr>
                <w:top w:val="none" w:sz="0" w:space="0" w:color="auto"/>
                <w:left w:val="none" w:sz="0" w:space="0" w:color="auto"/>
                <w:bottom w:val="none" w:sz="0" w:space="0" w:color="auto"/>
                <w:right w:val="none" w:sz="0" w:space="0" w:color="auto"/>
              </w:divBdr>
            </w:div>
            <w:div w:id="1070884957">
              <w:marLeft w:val="0"/>
              <w:marRight w:val="0"/>
              <w:marTop w:val="0"/>
              <w:marBottom w:val="0"/>
              <w:divBdr>
                <w:top w:val="none" w:sz="0" w:space="0" w:color="auto"/>
                <w:left w:val="none" w:sz="0" w:space="0" w:color="auto"/>
                <w:bottom w:val="none" w:sz="0" w:space="0" w:color="auto"/>
                <w:right w:val="none" w:sz="0" w:space="0" w:color="auto"/>
              </w:divBdr>
            </w:div>
            <w:div w:id="17126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54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jpeg"/><Relationship Id="rId1" Type="http://schemas.openxmlformats.org/officeDocument/2006/relationships/hyperlink" Target="https://s.fhg.de/MPSUD" TargetMode="External"/><Relationship Id="rId4"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filer01\corpo\office2016\IWS-Vorlagen\pressemeldung_de.dotx" TargetMode="External"/></Relationships>
</file>

<file path=word/theme/theme1.xml><?xml version="1.0" encoding="utf-8"?>
<a:theme xmlns:a="http://schemas.openxmlformats.org/drawingml/2006/main" name="Larissa">
  <a:themeElements>
    <a:clrScheme name="Larissa">
      <a:dk1>
        <a:srgbClr val="000000"/>
      </a:dk1>
      <a:lt1>
        <a:srgbClr val="FFFFFF"/>
      </a:lt1>
      <a:dk2>
        <a:srgbClr val="179C7D"/>
      </a:dk2>
      <a:lt2>
        <a:srgbClr val="A8AFAF"/>
      </a:lt2>
      <a:accent1>
        <a:srgbClr val="EB6A0A"/>
      </a:accent1>
      <a:accent2>
        <a:srgbClr val="006E92"/>
      </a:accent2>
      <a:accent3>
        <a:srgbClr val="25BAE2"/>
      </a:accent3>
      <a:accent4>
        <a:srgbClr val="B1C800"/>
      </a:accent4>
      <a:accent5>
        <a:srgbClr val="FEEFD6"/>
      </a:accent5>
      <a:accent6>
        <a:srgbClr val="E1E3E3"/>
      </a:accent6>
      <a:hlink>
        <a:srgbClr val="25BAE2"/>
      </a:hlink>
      <a:folHlink>
        <a:srgbClr val="006E92"/>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7E29D-9EFE-42C4-9776-BE015B0DA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pressemeldung_de.dotx</Template>
  <TotalTime>0</TotalTime>
  <Pages>5</Pages>
  <Words>681</Words>
  <Characters>5351</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Automatisierte Vitrifikation skaliert funktionale Gewebemodelle</vt:lpstr>
    </vt:vector>
  </TitlesOfParts>
  <Company>Key-Design</Company>
  <LinksUpToDate>false</LinksUpToDate>
  <CharactersWithSpaces>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Automatisierte Vitrifikation skaliert funktionale Gewebemodelle</dc:title>
  <dc:creator>Forytta, Markus</dc:creator>
  <cp:keywords>Fraunhofer IWS etabliert reproduzierbare Prozesse für präklinische Tests und zukünftige Anwendungen</cp:keywords>
  <dc:description>20. Januar 2026</dc:description>
  <cp:lastModifiedBy>Forytta, Markus</cp:lastModifiedBy>
  <cp:revision>2</cp:revision>
  <cp:lastPrinted>2026-01-20T10:07:00Z</cp:lastPrinted>
  <dcterms:created xsi:type="dcterms:W3CDTF">2026-01-20T09:29:00Z</dcterms:created>
  <dcterms:modified xsi:type="dcterms:W3CDTF">2026-01-20T10:07:00Z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r_Dienstgebrauch">
    <vt:bool>true</vt:bool>
  </property>
</Properties>
</file>