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521F" w14:textId="367F1340" w:rsidR="00B951FC" w:rsidRPr="00F80A84" w:rsidRDefault="00A34628" w:rsidP="32B2A934">
      <w:pPr>
        <w:spacing w:after="0" w:line="240" w:lineRule="auto"/>
        <w:rPr>
          <w:rFonts w:ascii="Calibri" w:eastAsia="Calibri" w:hAnsi="Calibri" w:cs="Calibri"/>
          <w:color w:val="FF0000"/>
          <w:sz w:val="36"/>
          <w:szCs w:val="36"/>
        </w:rPr>
      </w:pPr>
      <w:r w:rsidRPr="32B2A934">
        <w:rPr>
          <w:rFonts w:ascii="Calibri" w:hAnsi="Calibri"/>
          <w:sz w:val="36"/>
          <w:szCs w:val="36"/>
        </w:rPr>
        <w:t>Datenbasis Bürokratieindex</w:t>
      </w:r>
    </w:p>
    <w:p w14:paraId="1B0E7EE6" w14:textId="6F120CA0" w:rsidR="00B951FC" w:rsidRPr="00DB5789" w:rsidRDefault="7918DB4F" w:rsidP="32B2A934">
      <w:pPr>
        <w:spacing w:after="0" w:line="240" w:lineRule="auto"/>
        <w:rPr>
          <w:rFonts w:ascii="Calibri" w:eastAsia="Calibri" w:hAnsi="Calibri" w:cs="Calibri"/>
        </w:rPr>
      </w:pPr>
      <w:r w:rsidRPr="00DB5789">
        <w:rPr>
          <w:rFonts w:ascii="Calibri" w:eastAsia="Calibri" w:hAnsi="Calibri" w:cs="Calibri"/>
        </w:rPr>
        <w:t xml:space="preserve">Berlin, </w:t>
      </w:r>
      <w:r w:rsidRPr="00DB5789">
        <w:rPr>
          <w:rFonts w:ascii="Calibri" w:eastAsia="Calibri" w:hAnsi="Calibri" w:cs="Calibri"/>
          <w:lang w:val="de"/>
        </w:rPr>
        <w:t>5. März 2026</w:t>
      </w:r>
    </w:p>
    <w:p w14:paraId="0484D27D" w14:textId="4DEDFB25" w:rsidR="00B951FC" w:rsidRPr="00F80A84" w:rsidRDefault="00B951FC" w:rsidP="32B2A934">
      <w:pPr>
        <w:spacing w:after="0" w:line="240" w:lineRule="auto"/>
        <w:rPr>
          <w:rFonts w:ascii="Calibri" w:hAnsi="Calibri"/>
          <w:sz w:val="36"/>
          <w:szCs w:val="36"/>
        </w:rPr>
      </w:pPr>
    </w:p>
    <w:p w14:paraId="0A9CFD8B" w14:textId="77777777" w:rsidR="00A34628" w:rsidRDefault="00A34628" w:rsidP="00A34628">
      <w:r>
        <w:t xml:space="preserve">Die Datengrundlage für die Berechnung des Bürokratie-Index bildet der Online-Dienst buzer.de, der konsolidierte Fassungen des Bundesrechts bereitstellt. buzer.de umfasst alle Bundesgesetze und deren Änderungshistorie und ermöglicht damit die Ermittlung des Rechtsstandes zu beliebigen Stichtagen. </w:t>
      </w:r>
    </w:p>
    <w:p w14:paraId="43B786A0" w14:textId="2E93297E" w:rsidR="00A34628" w:rsidRDefault="00A34628" w:rsidP="00A34628">
      <w:r>
        <w:t xml:space="preserve">Für diese Studie wurde für jedes Jahr von 2006 bis 2026 der Rechtsstand zum 1. Januar ausgewertet. Konkret wurde ermittelt, wie viele Bundesgesetze zu diesem Stichtag in Kraft waren und welcher Umfang in Normseiten sich aus dem Text aller geltenden Gesetze ergibt. Durch die konsolidierten Dokumente konnten Doppelzählungen (etwa durch gleichzeitig außer Kraft getretene und neu verkündete Fassungen) vermieden werden. Die Qualität der Daten von buzer.de wurde stichprobenartig mit offiziellen Quellen abgeglichen und erwies sich als zuverlässig. </w:t>
      </w:r>
    </w:p>
    <w:p w14:paraId="72B48CC0" w14:textId="7278D61F" w:rsidR="00A34628" w:rsidRDefault="00A34628" w:rsidP="00A34628">
      <w:r>
        <w:t xml:space="preserve">Die Auswertung erfolgte wie folgt: Zunächst wurden alle zum Stichtag gültigen Gesetze identifiziert und gezählt (Anzahl der Einzelgesetze). Anschließend wurde der Volltext jedes Gesetzes in Normseiten umgerechnet. Die Summe dieser Normseiten ergibt das Gesamtvolumen der Bundesgesetzgebung zum Stichtag. </w:t>
      </w:r>
    </w:p>
    <w:p w14:paraId="13889FC8" w14:textId="77777777" w:rsidR="00A34628" w:rsidRDefault="00A34628" w:rsidP="00A34628"/>
    <w:p w14:paraId="7B668336" w14:textId="77777777" w:rsidR="00A34628" w:rsidRDefault="00A34628" w:rsidP="00A34628">
      <w:r w:rsidRPr="00B73E57">
        <w:rPr>
          <w:noProof/>
        </w:rPr>
        <w:drawing>
          <wp:inline distT="0" distB="0" distL="0" distR="0" wp14:anchorId="1CADE250" wp14:editId="55CFD3AE">
            <wp:extent cx="5486400" cy="3657600"/>
            <wp:effectExtent l="0" t="0" r="0" b="0"/>
            <wp:docPr id="17276473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26C49A5E" w14:textId="77777777" w:rsidR="00A34628" w:rsidRDefault="00A34628" w:rsidP="00A34628">
      <w:r>
        <w:br w:type="page"/>
      </w:r>
    </w:p>
    <w:p w14:paraId="5F62C36A" w14:textId="77777777" w:rsidR="00A34628" w:rsidRDefault="00A34628" w:rsidP="00A34628"/>
    <w:tbl>
      <w:tblPr>
        <w:tblW w:w="2080" w:type="dxa"/>
        <w:tblCellMar>
          <w:left w:w="70" w:type="dxa"/>
          <w:right w:w="70" w:type="dxa"/>
        </w:tblCellMar>
        <w:tblLook w:val="04A0" w:firstRow="1" w:lastRow="0" w:firstColumn="1" w:lastColumn="0" w:noHBand="0" w:noVBand="1"/>
      </w:tblPr>
      <w:tblGrid>
        <w:gridCol w:w="585"/>
        <w:gridCol w:w="160"/>
        <w:gridCol w:w="908"/>
        <w:gridCol w:w="819"/>
        <w:gridCol w:w="160"/>
        <w:gridCol w:w="1363"/>
        <w:gridCol w:w="819"/>
        <w:gridCol w:w="160"/>
        <w:gridCol w:w="907"/>
        <w:gridCol w:w="819"/>
        <w:gridCol w:w="160"/>
        <w:gridCol w:w="1241"/>
        <w:gridCol w:w="819"/>
      </w:tblGrid>
      <w:tr w:rsidR="00A34628" w:rsidRPr="00C87B65" w14:paraId="7E81D4C9" w14:textId="77777777" w:rsidTr="00DE0DFE">
        <w:trPr>
          <w:trHeight w:val="255"/>
        </w:trPr>
        <w:tc>
          <w:tcPr>
            <w:tcW w:w="160" w:type="dxa"/>
            <w:tcBorders>
              <w:top w:val="nil"/>
              <w:left w:val="nil"/>
              <w:bottom w:val="single" w:sz="4" w:space="0" w:color="auto"/>
              <w:right w:val="nil"/>
            </w:tcBorders>
            <w:noWrap/>
            <w:hideMark/>
          </w:tcPr>
          <w:p w14:paraId="6AEFAD58"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Jahr</w:t>
            </w:r>
          </w:p>
        </w:tc>
        <w:tc>
          <w:tcPr>
            <w:tcW w:w="160" w:type="dxa"/>
            <w:tcBorders>
              <w:top w:val="nil"/>
              <w:left w:val="nil"/>
              <w:bottom w:val="single" w:sz="4" w:space="0" w:color="auto"/>
              <w:right w:val="nil"/>
            </w:tcBorders>
            <w:noWrap/>
            <w:hideMark/>
          </w:tcPr>
          <w:p w14:paraId="07DA0222"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51907AE3"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Gesetze</w:t>
            </w:r>
          </w:p>
        </w:tc>
        <w:tc>
          <w:tcPr>
            <w:tcW w:w="160" w:type="dxa"/>
            <w:tcBorders>
              <w:top w:val="nil"/>
              <w:left w:val="nil"/>
              <w:bottom w:val="single" w:sz="4" w:space="0" w:color="auto"/>
              <w:right w:val="nil"/>
            </w:tcBorders>
            <w:noWrap/>
            <w:hideMark/>
          </w:tcPr>
          <w:p w14:paraId="2EC73A92"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c>
          <w:tcPr>
            <w:tcW w:w="160" w:type="dxa"/>
            <w:tcBorders>
              <w:top w:val="nil"/>
              <w:left w:val="nil"/>
              <w:bottom w:val="single" w:sz="4" w:space="0" w:color="auto"/>
              <w:right w:val="nil"/>
            </w:tcBorders>
            <w:noWrap/>
            <w:hideMark/>
          </w:tcPr>
          <w:p w14:paraId="2C1EC04B"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32C3BB23"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proofErr w:type="gramStart"/>
            <w:r w:rsidRPr="00C87B65">
              <w:rPr>
                <w:rFonts w:ascii="Arial" w:eastAsia="Times New Roman" w:hAnsi="Arial" w:cs="Arial"/>
                <w:b/>
                <w:bCs/>
                <w:kern w:val="0"/>
                <w:sz w:val="20"/>
                <w:szCs w:val="20"/>
                <w:lang w:eastAsia="de-DE"/>
                <w14:ligatures w14:val="none"/>
              </w:rPr>
              <w:t>Paragraphen</w:t>
            </w:r>
            <w:proofErr w:type="gramEnd"/>
          </w:p>
        </w:tc>
        <w:tc>
          <w:tcPr>
            <w:tcW w:w="160" w:type="dxa"/>
            <w:tcBorders>
              <w:top w:val="nil"/>
              <w:left w:val="nil"/>
              <w:bottom w:val="single" w:sz="4" w:space="0" w:color="auto"/>
              <w:right w:val="nil"/>
            </w:tcBorders>
            <w:noWrap/>
            <w:hideMark/>
          </w:tcPr>
          <w:p w14:paraId="19EF08E8"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c>
          <w:tcPr>
            <w:tcW w:w="160" w:type="dxa"/>
            <w:tcBorders>
              <w:top w:val="nil"/>
              <w:left w:val="nil"/>
              <w:bottom w:val="single" w:sz="4" w:space="0" w:color="auto"/>
              <w:right w:val="nil"/>
            </w:tcBorders>
            <w:noWrap/>
            <w:hideMark/>
          </w:tcPr>
          <w:p w14:paraId="023561EF"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54FAC366"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Absätze</w:t>
            </w:r>
          </w:p>
        </w:tc>
        <w:tc>
          <w:tcPr>
            <w:tcW w:w="160" w:type="dxa"/>
            <w:tcBorders>
              <w:top w:val="nil"/>
              <w:left w:val="nil"/>
              <w:bottom w:val="single" w:sz="4" w:space="0" w:color="auto"/>
              <w:right w:val="nil"/>
            </w:tcBorders>
            <w:noWrap/>
            <w:hideMark/>
          </w:tcPr>
          <w:p w14:paraId="3326F507"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c>
          <w:tcPr>
            <w:tcW w:w="160" w:type="dxa"/>
            <w:tcBorders>
              <w:top w:val="nil"/>
              <w:left w:val="nil"/>
              <w:bottom w:val="single" w:sz="4" w:space="0" w:color="auto"/>
              <w:right w:val="nil"/>
            </w:tcBorders>
            <w:noWrap/>
            <w:hideMark/>
          </w:tcPr>
          <w:p w14:paraId="7892D745"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34596814"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Normseiten</w:t>
            </w:r>
          </w:p>
        </w:tc>
        <w:tc>
          <w:tcPr>
            <w:tcW w:w="160" w:type="dxa"/>
            <w:tcBorders>
              <w:top w:val="nil"/>
              <w:left w:val="nil"/>
              <w:bottom w:val="single" w:sz="4" w:space="0" w:color="auto"/>
              <w:right w:val="nil"/>
            </w:tcBorders>
            <w:noWrap/>
            <w:hideMark/>
          </w:tcPr>
          <w:p w14:paraId="64FAA466" w14:textId="77777777" w:rsidR="00A34628" w:rsidRPr="00C87B65" w:rsidRDefault="00A34628" w:rsidP="00DE0DFE">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r>
      <w:tr w:rsidR="00A34628" w:rsidRPr="00C87B65" w14:paraId="547CFD10" w14:textId="77777777" w:rsidTr="00DE0DFE">
        <w:trPr>
          <w:trHeight w:val="255"/>
        </w:trPr>
        <w:tc>
          <w:tcPr>
            <w:tcW w:w="160" w:type="dxa"/>
            <w:tcBorders>
              <w:top w:val="nil"/>
              <w:left w:val="nil"/>
              <w:bottom w:val="nil"/>
              <w:right w:val="nil"/>
            </w:tcBorders>
            <w:noWrap/>
            <w:hideMark/>
          </w:tcPr>
          <w:p w14:paraId="55CD2D4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2006</w:t>
            </w:r>
          </w:p>
        </w:tc>
        <w:tc>
          <w:tcPr>
            <w:tcW w:w="160" w:type="dxa"/>
            <w:tcBorders>
              <w:top w:val="nil"/>
              <w:left w:val="nil"/>
              <w:bottom w:val="nil"/>
              <w:right w:val="nil"/>
            </w:tcBorders>
            <w:noWrap/>
            <w:hideMark/>
          </w:tcPr>
          <w:p w14:paraId="3B4E422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44B96D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1.065</w:t>
            </w:r>
          </w:p>
        </w:tc>
        <w:tc>
          <w:tcPr>
            <w:tcW w:w="160" w:type="dxa"/>
            <w:tcBorders>
              <w:top w:val="nil"/>
              <w:left w:val="nil"/>
              <w:bottom w:val="nil"/>
              <w:right w:val="nil"/>
            </w:tcBorders>
            <w:noWrap/>
            <w:hideMark/>
          </w:tcPr>
          <w:p w14:paraId="22E6D8C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98,2%</w:t>
            </w:r>
          </w:p>
        </w:tc>
        <w:tc>
          <w:tcPr>
            <w:tcW w:w="160" w:type="dxa"/>
            <w:tcBorders>
              <w:top w:val="nil"/>
              <w:left w:val="nil"/>
              <w:bottom w:val="nil"/>
              <w:right w:val="nil"/>
            </w:tcBorders>
            <w:noWrap/>
            <w:hideMark/>
          </w:tcPr>
          <w:p w14:paraId="0D170AE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809499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37.654</w:t>
            </w:r>
          </w:p>
        </w:tc>
        <w:tc>
          <w:tcPr>
            <w:tcW w:w="160" w:type="dxa"/>
            <w:tcBorders>
              <w:top w:val="nil"/>
              <w:left w:val="nil"/>
              <w:bottom w:val="nil"/>
              <w:right w:val="nil"/>
            </w:tcBorders>
            <w:noWrap/>
            <w:hideMark/>
          </w:tcPr>
          <w:p w14:paraId="2759A06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96,3%</w:t>
            </w:r>
          </w:p>
        </w:tc>
        <w:tc>
          <w:tcPr>
            <w:tcW w:w="160" w:type="dxa"/>
            <w:tcBorders>
              <w:top w:val="nil"/>
              <w:left w:val="nil"/>
              <w:bottom w:val="nil"/>
              <w:right w:val="nil"/>
            </w:tcBorders>
            <w:noWrap/>
            <w:hideMark/>
          </w:tcPr>
          <w:p w14:paraId="346BEBE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B46F91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93.866</w:t>
            </w:r>
          </w:p>
        </w:tc>
        <w:tc>
          <w:tcPr>
            <w:tcW w:w="160" w:type="dxa"/>
            <w:tcBorders>
              <w:top w:val="nil"/>
              <w:left w:val="nil"/>
              <w:bottom w:val="nil"/>
              <w:right w:val="nil"/>
            </w:tcBorders>
            <w:noWrap/>
            <w:hideMark/>
          </w:tcPr>
          <w:p w14:paraId="5CCF4D0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93,5%</w:t>
            </w:r>
          </w:p>
        </w:tc>
        <w:tc>
          <w:tcPr>
            <w:tcW w:w="160" w:type="dxa"/>
            <w:tcBorders>
              <w:top w:val="nil"/>
              <w:left w:val="nil"/>
              <w:bottom w:val="nil"/>
              <w:right w:val="nil"/>
            </w:tcBorders>
            <w:noWrap/>
            <w:hideMark/>
          </w:tcPr>
          <w:p w14:paraId="17CA3B8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459FF1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22.068</w:t>
            </w:r>
          </w:p>
        </w:tc>
        <w:tc>
          <w:tcPr>
            <w:tcW w:w="160" w:type="dxa"/>
            <w:tcBorders>
              <w:top w:val="nil"/>
              <w:left w:val="nil"/>
              <w:bottom w:val="nil"/>
              <w:right w:val="nil"/>
            </w:tcBorders>
            <w:noWrap/>
            <w:hideMark/>
          </w:tcPr>
          <w:p w14:paraId="4B9CABF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89,1%</w:t>
            </w:r>
          </w:p>
        </w:tc>
      </w:tr>
      <w:tr w:rsidR="00A34628" w:rsidRPr="00C87B65" w14:paraId="2C07FEF7" w14:textId="77777777" w:rsidTr="00DE0DFE">
        <w:trPr>
          <w:trHeight w:val="255"/>
        </w:trPr>
        <w:tc>
          <w:tcPr>
            <w:tcW w:w="160" w:type="dxa"/>
            <w:tcBorders>
              <w:top w:val="nil"/>
              <w:left w:val="nil"/>
              <w:bottom w:val="nil"/>
              <w:right w:val="nil"/>
            </w:tcBorders>
            <w:noWrap/>
            <w:hideMark/>
          </w:tcPr>
          <w:p w14:paraId="5A0537B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2007</w:t>
            </w:r>
          </w:p>
        </w:tc>
        <w:tc>
          <w:tcPr>
            <w:tcW w:w="160" w:type="dxa"/>
            <w:tcBorders>
              <w:top w:val="nil"/>
              <w:left w:val="nil"/>
              <w:bottom w:val="nil"/>
              <w:right w:val="nil"/>
            </w:tcBorders>
            <w:noWrap/>
            <w:hideMark/>
          </w:tcPr>
          <w:p w14:paraId="1537265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FC6E70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1.040</w:t>
            </w:r>
          </w:p>
        </w:tc>
        <w:tc>
          <w:tcPr>
            <w:tcW w:w="160" w:type="dxa"/>
            <w:tcBorders>
              <w:top w:val="nil"/>
              <w:left w:val="nil"/>
              <w:bottom w:val="nil"/>
              <w:right w:val="nil"/>
            </w:tcBorders>
            <w:noWrap/>
            <w:hideMark/>
          </w:tcPr>
          <w:p w14:paraId="0C99779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95,9%</w:t>
            </w:r>
          </w:p>
        </w:tc>
        <w:tc>
          <w:tcPr>
            <w:tcW w:w="160" w:type="dxa"/>
            <w:tcBorders>
              <w:top w:val="nil"/>
              <w:left w:val="nil"/>
              <w:bottom w:val="nil"/>
              <w:right w:val="nil"/>
            </w:tcBorders>
            <w:noWrap/>
            <w:hideMark/>
          </w:tcPr>
          <w:p w14:paraId="768EC94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ECCA3A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37.858</w:t>
            </w:r>
          </w:p>
        </w:tc>
        <w:tc>
          <w:tcPr>
            <w:tcW w:w="160" w:type="dxa"/>
            <w:tcBorders>
              <w:top w:val="nil"/>
              <w:left w:val="nil"/>
              <w:bottom w:val="nil"/>
              <w:right w:val="nil"/>
            </w:tcBorders>
            <w:noWrap/>
            <w:hideMark/>
          </w:tcPr>
          <w:p w14:paraId="6BAFF97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96,9%</w:t>
            </w:r>
          </w:p>
        </w:tc>
        <w:tc>
          <w:tcPr>
            <w:tcW w:w="160" w:type="dxa"/>
            <w:tcBorders>
              <w:top w:val="nil"/>
              <w:left w:val="nil"/>
              <w:bottom w:val="nil"/>
              <w:right w:val="nil"/>
            </w:tcBorders>
            <w:noWrap/>
            <w:hideMark/>
          </w:tcPr>
          <w:p w14:paraId="590321D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836825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94.969</w:t>
            </w:r>
          </w:p>
        </w:tc>
        <w:tc>
          <w:tcPr>
            <w:tcW w:w="160" w:type="dxa"/>
            <w:tcBorders>
              <w:top w:val="nil"/>
              <w:left w:val="nil"/>
              <w:bottom w:val="nil"/>
              <w:right w:val="nil"/>
            </w:tcBorders>
            <w:noWrap/>
            <w:hideMark/>
          </w:tcPr>
          <w:p w14:paraId="0E32E46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94,6%</w:t>
            </w:r>
          </w:p>
        </w:tc>
        <w:tc>
          <w:tcPr>
            <w:tcW w:w="160" w:type="dxa"/>
            <w:tcBorders>
              <w:top w:val="nil"/>
              <w:left w:val="nil"/>
              <w:bottom w:val="nil"/>
              <w:right w:val="nil"/>
            </w:tcBorders>
            <w:noWrap/>
            <w:hideMark/>
          </w:tcPr>
          <w:p w14:paraId="5171F28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B710E9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22.514</w:t>
            </w:r>
          </w:p>
        </w:tc>
        <w:tc>
          <w:tcPr>
            <w:tcW w:w="160" w:type="dxa"/>
            <w:tcBorders>
              <w:top w:val="nil"/>
              <w:left w:val="nil"/>
              <w:bottom w:val="nil"/>
              <w:right w:val="nil"/>
            </w:tcBorders>
            <w:noWrap/>
            <w:hideMark/>
          </w:tcPr>
          <w:p w14:paraId="5B49748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90,9%</w:t>
            </w:r>
          </w:p>
        </w:tc>
      </w:tr>
      <w:tr w:rsidR="00A34628" w:rsidRPr="00C87B65" w14:paraId="43B991D0" w14:textId="77777777" w:rsidTr="00DE0DFE">
        <w:trPr>
          <w:trHeight w:val="255"/>
        </w:trPr>
        <w:tc>
          <w:tcPr>
            <w:tcW w:w="160" w:type="dxa"/>
            <w:tcBorders>
              <w:top w:val="nil"/>
              <w:left w:val="nil"/>
              <w:bottom w:val="nil"/>
              <w:right w:val="nil"/>
            </w:tcBorders>
            <w:noWrap/>
            <w:hideMark/>
          </w:tcPr>
          <w:p w14:paraId="49CD0BB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2008</w:t>
            </w:r>
          </w:p>
        </w:tc>
        <w:tc>
          <w:tcPr>
            <w:tcW w:w="160" w:type="dxa"/>
            <w:tcBorders>
              <w:top w:val="nil"/>
              <w:left w:val="nil"/>
              <w:bottom w:val="nil"/>
              <w:right w:val="nil"/>
            </w:tcBorders>
            <w:noWrap/>
            <w:hideMark/>
          </w:tcPr>
          <w:p w14:paraId="5A4852D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39EBB4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1.040</w:t>
            </w:r>
          </w:p>
        </w:tc>
        <w:tc>
          <w:tcPr>
            <w:tcW w:w="160" w:type="dxa"/>
            <w:tcBorders>
              <w:top w:val="nil"/>
              <w:left w:val="nil"/>
              <w:bottom w:val="nil"/>
              <w:right w:val="nil"/>
            </w:tcBorders>
            <w:noWrap/>
            <w:hideMark/>
          </w:tcPr>
          <w:p w14:paraId="1B835CF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95,9%</w:t>
            </w:r>
          </w:p>
        </w:tc>
        <w:tc>
          <w:tcPr>
            <w:tcW w:w="160" w:type="dxa"/>
            <w:tcBorders>
              <w:top w:val="nil"/>
              <w:left w:val="nil"/>
              <w:bottom w:val="nil"/>
              <w:right w:val="nil"/>
            </w:tcBorders>
            <w:noWrap/>
            <w:hideMark/>
          </w:tcPr>
          <w:p w14:paraId="19928F8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699FEE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38.084</w:t>
            </w:r>
          </w:p>
        </w:tc>
        <w:tc>
          <w:tcPr>
            <w:tcW w:w="160" w:type="dxa"/>
            <w:tcBorders>
              <w:top w:val="nil"/>
              <w:left w:val="nil"/>
              <w:bottom w:val="nil"/>
              <w:right w:val="nil"/>
            </w:tcBorders>
            <w:noWrap/>
            <w:hideMark/>
          </w:tcPr>
          <w:p w14:paraId="7CD5706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97,4%</w:t>
            </w:r>
          </w:p>
        </w:tc>
        <w:tc>
          <w:tcPr>
            <w:tcW w:w="160" w:type="dxa"/>
            <w:tcBorders>
              <w:top w:val="nil"/>
              <w:left w:val="nil"/>
              <w:bottom w:val="nil"/>
              <w:right w:val="nil"/>
            </w:tcBorders>
            <w:noWrap/>
            <w:hideMark/>
          </w:tcPr>
          <w:p w14:paraId="234558D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66DDFB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96.577</w:t>
            </w:r>
          </w:p>
        </w:tc>
        <w:tc>
          <w:tcPr>
            <w:tcW w:w="160" w:type="dxa"/>
            <w:tcBorders>
              <w:top w:val="nil"/>
              <w:left w:val="nil"/>
              <w:bottom w:val="nil"/>
              <w:right w:val="nil"/>
            </w:tcBorders>
            <w:noWrap/>
            <w:hideMark/>
          </w:tcPr>
          <w:p w14:paraId="302B238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96,2%</w:t>
            </w:r>
          </w:p>
        </w:tc>
        <w:tc>
          <w:tcPr>
            <w:tcW w:w="160" w:type="dxa"/>
            <w:tcBorders>
              <w:top w:val="nil"/>
              <w:left w:val="nil"/>
              <w:bottom w:val="nil"/>
              <w:right w:val="nil"/>
            </w:tcBorders>
            <w:noWrap/>
            <w:hideMark/>
          </w:tcPr>
          <w:p w14:paraId="01FEBB8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46DCAF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23.301</w:t>
            </w:r>
          </w:p>
        </w:tc>
        <w:tc>
          <w:tcPr>
            <w:tcW w:w="160" w:type="dxa"/>
            <w:tcBorders>
              <w:top w:val="nil"/>
              <w:left w:val="nil"/>
              <w:bottom w:val="nil"/>
              <w:right w:val="nil"/>
            </w:tcBorders>
            <w:noWrap/>
            <w:hideMark/>
          </w:tcPr>
          <w:p w14:paraId="23104F2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94,1%</w:t>
            </w:r>
          </w:p>
        </w:tc>
      </w:tr>
      <w:tr w:rsidR="00A34628" w:rsidRPr="00C87B65" w14:paraId="29317052" w14:textId="77777777" w:rsidTr="00DE0DFE">
        <w:trPr>
          <w:trHeight w:val="255"/>
        </w:trPr>
        <w:tc>
          <w:tcPr>
            <w:tcW w:w="160" w:type="dxa"/>
            <w:tcBorders>
              <w:top w:val="nil"/>
              <w:left w:val="nil"/>
              <w:bottom w:val="nil"/>
              <w:right w:val="nil"/>
            </w:tcBorders>
            <w:noWrap/>
            <w:hideMark/>
          </w:tcPr>
          <w:p w14:paraId="411BC21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2009</w:t>
            </w:r>
          </w:p>
        </w:tc>
        <w:tc>
          <w:tcPr>
            <w:tcW w:w="160" w:type="dxa"/>
            <w:tcBorders>
              <w:top w:val="nil"/>
              <w:left w:val="nil"/>
              <w:bottom w:val="nil"/>
              <w:right w:val="nil"/>
            </w:tcBorders>
            <w:noWrap/>
            <w:hideMark/>
          </w:tcPr>
          <w:p w14:paraId="60F0B00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C9F1DE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1.060</w:t>
            </w:r>
          </w:p>
        </w:tc>
        <w:tc>
          <w:tcPr>
            <w:tcW w:w="160" w:type="dxa"/>
            <w:tcBorders>
              <w:top w:val="nil"/>
              <w:left w:val="nil"/>
              <w:bottom w:val="nil"/>
              <w:right w:val="nil"/>
            </w:tcBorders>
            <w:noWrap/>
            <w:hideMark/>
          </w:tcPr>
          <w:p w14:paraId="4F4AA9F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97,8%</w:t>
            </w:r>
          </w:p>
        </w:tc>
        <w:tc>
          <w:tcPr>
            <w:tcW w:w="160" w:type="dxa"/>
            <w:tcBorders>
              <w:top w:val="nil"/>
              <w:left w:val="nil"/>
              <w:bottom w:val="nil"/>
              <w:right w:val="nil"/>
            </w:tcBorders>
            <w:noWrap/>
            <w:hideMark/>
          </w:tcPr>
          <w:p w14:paraId="7E6839E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F8261C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38.444</w:t>
            </w:r>
          </w:p>
        </w:tc>
        <w:tc>
          <w:tcPr>
            <w:tcW w:w="160" w:type="dxa"/>
            <w:tcBorders>
              <w:top w:val="nil"/>
              <w:left w:val="nil"/>
              <w:bottom w:val="nil"/>
              <w:right w:val="nil"/>
            </w:tcBorders>
            <w:noWrap/>
            <w:hideMark/>
          </w:tcPr>
          <w:p w14:paraId="47EF04A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98,4%</w:t>
            </w:r>
          </w:p>
        </w:tc>
        <w:tc>
          <w:tcPr>
            <w:tcW w:w="160" w:type="dxa"/>
            <w:tcBorders>
              <w:top w:val="nil"/>
              <w:left w:val="nil"/>
              <w:bottom w:val="nil"/>
              <w:right w:val="nil"/>
            </w:tcBorders>
            <w:noWrap/>
            <w:hideMark/>
          </w:tcPr>
          <w:p w14:paraId="3792A5B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FECC4B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98.056</w:t>
            </w:r>
          </w:p>
        </w:tc>
        <w:tc>
          <w:tcPr>
            <w:tcW w:w="160" w:type="dxa"/>
            <w:tcBorders>
              <w:top w:val="nil"/>
              <w:left w:val="nil"/>
              <w:bottom w:val="nil"/>
              <w:right w:val="nil"/>
            </w:tcBorders>
            <w:noWrap/>
            <w:hideMark/>
          </w:tcPr>
          <w:p w14:paraId="0943426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97,7%</w:t>
            </w:r>
          </w:p>
        </w:tc>
        <w:tc>
          <w:tcPr>
            <w:tcW w:w="160" w:type="dxa"/>
            <w:tcBorders>
              <w:top w:val="nil"/>
              <w:left w:val="nil"/>
              <w:bottom w:val="nil"/>
              <w:right w:val="nil"/>
            </w:tcBorders>
            <w:noWrap/>
            <w:hideMark/>
          </w:tcPr>
          <w:p w14:paraId="74580DE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11B8ED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23.953</w:t>
            </w:r>
          </w:p>
        </w:tc>
        <w:tc>
          <w:tcPr>
            <w:tcW w:w="160" w:type="dxa"/>
            <w:tcBorders>
              <w:top w:val="nil"/>
              <w:left w:val="nil"/>
              <w:bottom w:val="nil"/>
              <w:right w:val="nil"/>
            </w:tcBorders>
            <w:noWrap/>
            <w:hideMark/>
          </w:tcPr>
          <w:p w14:paraId="4942F80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96,7%</w:t>
            </w:r>
          </w:p>
        </w:tc>
      </w:tr>
      <w:tr w:rsidR="00A34628" w:rsidRPr="00C87B65" w14:paraId="2CBEB7B9" w14:textId="77777777" w:rsidTr="00DE0DFE">
        <w:trPr>
          <w:trHeight w:val="255"/>
        </w:trPr>
        <w:tc>
          <w:tcPr>
            <w:tcW w:w="160" w:type="dxa"/>
            <w:tcBorders>
              <w:top w:val="nil"/>
              <w:left w:val="nil"/>
              <w:bottom w:val="nil"/>
              <w:right w:val="nil"/>
            </w:tcBorders>
            <w:shd w:val="clear" w:color="000000" w:fill="FFFF00"/>
            <w:noWrap/>
            <w:hideMark/>
          </w:tcPr>
          <w:p w14:paraId="68AEBC7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2010</w:t>
            </w:r>
          </w:p>
        </w:tc>
        <w:tc>
          <w:tcPr>
            <w:tcW w:w="160" w:type="dxa"/>
            <w:tcBorders>
              <w:top w:val="nil"/>
              <w:left w:val="nil"/>
              <w:bottom w:val="nil"/>
              <w:right w:val="nil"/>
            </w:tcBorders>
            <w:shd w:val="clear" w:color="000000" w:fill="FFFF00"/>
            <w:noWrap/>
            <w:hideMark/>
          </w:tcPr>
          <w:p w14:paraId="1281612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000000" w:fill="FFFF00"/>
            <w:noWrap/>
            <w:hideMark/>
          </w:tcPr>
          <w:p w14:paraId="0877C31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1.084</w:t>
            </w:r>
          </w:p>
        </w:tc>
        <w:tc>
          <w:tcPr>
            <w:tcW w:w="160" w:type="dxa"/>
            <w:tcBorders>
              <w:top w:val="nil"/>
              <w:left w:val="nil"/>
              <w:bottom w:val="nil"/>
              <w:right w:val="nil"/>
            </w:tcBorders>
            <w:shd w:val="clear" w:color="000000" w:fill="FFFF00"/>
            <w:noWrap/>
            <w:hideMark/>
          </w:tcPr>
          <w:p w14:paraId="7583571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c>
          <w:tcPr>
            <w:tcW w:w="160" w:type="dxa"/>
            <w:tcBorders>
              <w:top w:val="nil"/>
              <w:left w:val="nil"/>
              <w:bottom w:val="nil"/>
              <w:right w:val="nil"/>
            </w:tcBorders>
            <w:shd w:val="clear" w:color="000000" w:fill="FFFF00"/>
            <w:noWrap/>
            <w:hideMark/>
          </w:tcPr>
          <w:p w14:paraId="4AB0E71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000000" w:fill="FFFF00"/>
            <w:noWrap/>
            <w:hideMark/>
          </w:tcPr>
          <w:p w14:paraId="7F9F5B1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39.088</w:t>
            </w:r>
          </w:p>
        </w:tc>
        <w:tc>
          <w:tcPr>
            <w:tcW w:w="160" w:type="dxa"/>
            <w:tcBorders>
              <w:top w:val="nil"/>
              <w:left w:val="nil"/>
              <w:bottom w:val="nil"/>
              <w:right w:val="nil"/>
            </w:tcBorders>
            <w:shd w:val="clear" w:color="000000" w:fill="FFFF00"/>
            <w:noWrap/>
            <w:hideMark/>
          </w:tcPr>
          <w:p w14:paraId="1F7752F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c>
          <w:tcPr>
            <w:tcW w:w="160" w:type="dxa"/>
            <w:tcBorders>
              <w:top w:val="nil"/>
              <w:left w:val="nil"/>
              <w:bottom w:val="nil"/>
              <w:right w:val="nil"/>
            </w:tcBorders>
            <w:shd w:val="clear" w:color="000000" w:fill="FFFF00"/>
            <w:noWrap/>
            <w:hideMark/>
          </w:tcPr>
          <w:p w14:paraId="3FB7534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000000" w:fill="FFFF00"/>
            <w:noWrap/>
            <w:hideMark/>
          </w:tcPr>
          <w:p w14:paraId="7703B54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100.387</w:t>
            </w:r>
          </w:p>
        </w:tc>
        <w:tc>
          <w:tcPr>
            <w:tcW w:w="160" w:type="dxa"/>
            <w:tcBorders>
              <w:top w:val="nil"/>
              <w:left w:val="nil"/>
              <w:bottom w:val="nil"/>
              <w:right w:val="nil"/>
            </w:tcBorders>
            <w:shd w:val="clear" w:color="000000" w:fill="FFFF00"/>
            <w:noWrap/>
            <w:hideMark/>
          </w:tcPr>
          <w:p w14:paraId="644EF5E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c>
          <w:tcPr>
            <w:tcW w:w="160" w:type="dxa"/>
            <w:tcBorders>
              <w:top w:val="nil"/>
              <w:left w:val="nil"/>
              <w:bottom w:val="nil"/>
              <w:right w:val="nil"/>
            </w:tcBorders>
            <w:shd w:val="clear" w:color="000000" w:fill="FFFF00"/>
            <w:noWrap/>
            <w:hideMark/>
          </w:tcPr>
          <w:p w14:paraId="443CA24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000000" w:fill="FFFF00"/>
            <w:noWrap/>
            <w:hideMark/>
          </w:tcPr>
          <w:p w14:paraId="6529F48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24.765</w:t>
            </w:r>
          </w:p>
        </w:tc>
        <w:tc>
          <w:tcPr>
            <w:tcW w:w="160" w:type="dxa"/>
            <w:tcBorders>
              <w:top w:val="nil"/>
              <w:left w:val="nil"/>
              <w:bottom w:val="nil"/>
              <w:right w:val="nil"/>
            </w:tcBorders>
            <w:shd w:val="clear" w:color="000000" w:fill="FFFF00"/>
            <w:noWrap/>
            <w:hideMark/>
          </w:tcPr>
          <w:p w14:paraId="1595BEA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r>
      <w:tr w:rsidR="00A34628" w:rsidRPr="00C87B65" w14:paraId="525EDF67" w14:textId="77777777" w:rsidTr="00DE0DFE">
        <w:trPr>
          <w:trHeight w:val="255"/>
        </w:trPr>
        <w:tc>
          <w:tcPr>
            <w:tcW w:w="160" w:type="dxa"/>
            <w:tcBorders>
              <w:top w:val="nil"/>
              <w:left w:val="nil"/>
              <w:bottom w:val="nil"/>
              <w:right w:val="nil"/>
            </w:tcBorders>
            <w:noWrap/>
            <w:hideMark/>
          </w:tcPr>
          <w:p w14:paraId="2B9B058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2011</w:t>
            </w:r>
          </w:p>
        </w:tc>
        <w:tc>
          <w:tcPr>
            <w:tcW w:w="160" w:type="dxa"/>
            <w:tcBorders>
              <w:top w:val="nil"/>
              <w:left w:val="nil"/>
              <w:bottom w:val="nil"/>
              <w:right w:val="nil"/>
            </w:tcBorders>
            <w:noWrap/>
            <w:hideMark/>
          </w:tcPr>
          <w:p w14:paraId="752F02C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78A48C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1.094</w:t>
            </w:r>
          </w:p>
        </w:tc>
        <w:tc>
          <w:tcPr>
            <w:tcW w:w="160" w:type="dxa"/>
            <w:tcBorders>
              <w:top w:val="nil"/>
              <w:left w:val="nil"/>
              <w:bottom w:val="nil"/>
              <w:right w:val="nil"/>
            </w:tcBorders>
            <w:noWrap/>
            <w:hideMark/>
          </w:tcPr>
          <w:p w14:paraId="7F162AC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100,9%</w:t>
            </w:r>
          </w:p>
        </w:tc>
        <w:tc>
          <w:tcPr>
            <w:tcW w:w="160" w:type="dxa"/>
            <w:tcBorders>
              <w:top w:val="nil"/>
              <w:left w:val="nil"/>
              <w:bottom w:val="nil"/>
              <w:right w:val="nil"/>
            </w:tcBorders>
            <w:noWrap/>
            <w:hideMark/>
          </w:tcPr>
          <w:p w14:paraId="1074924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31D64D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39.404</w:t>
            </w:r>
          </w:p>
        </w:tc>
        <w:tc>
          <w:tcPr>
            <w:tcW w:w="160" w:type="dxa"/>
            <w:tcBorders>
              <w:top w:val="nil"/>
              <w:left w:val="nil"/>
              <w:bottom w:val="nil"/>
              <w:right w:val="nil"/>
            </w:tcBorders>
            <w:noWrap/>
            <w:hideMark/>
          </w:tcPr>
          <w:p w14:paraId="79B1A5C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100,8%</w:t>
            </w:r>
          </w:p>
        </w:tc>
        <w:tc>
          <w:tcPr>
            <w:tcW w:w="160" w:type="dxa"/>
            <w:tcBorders>
              <w:top w:val="nil"/>
              <w:left w:val="nil"/>
              <w:bottom w:val="nil"/>
              <w:right w:val="nil"/>
            </w:tcBorders>
            <w:noWrap/>
            <w:hideMark/>
          </w:tcPr>
          <w:p w14:paraId="2F30B24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A35486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101.728</w:t>
            </w:r>
          </w:p>
        </w:tc>
        <w:tc>
          <w:tcPr>
            <w:tcW w:w="160" w:type="dxa"/>
            <w:tcBorders>
              <w:top w:val="nil"/>
              <w:left w:val="nil"/>
              <w:bottom w:val="nil"/>
              <w:right w:val="nil"/>
            </w:tcBorders>
            <w:noWrap/>
            <w:hideMark/>
          </w:tcPr>
          <w:p w14:paraId="6927911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101,3%</w:t>
            </w:r>
          </w:p>
        </w:tc>
        <w:tc>
          <w:tcPr>
            <w:tcW w:w="160" w:type="dxa"/>
            <w:tcBorders>
              <w:top w:val="nil"/>
              <w:left w:val="nil"/>
              <w:bottom w:val="nil"/>
              <w:right w:val="nil"/>
            </w:tcBorders>
            <w:noWrap/>
            <w:hideMark/>
          </w:tcPr>
          <w:p w14:paraId="2DF66BB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18DFF3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25.306</w:t>
            </w:r>
          </w:p>
        </w:tc>
        <w:tc>
          <w:tcPr>
            <w:tcW w:w="160" w:type="dxa"/>
            <w:tcBorders>
              <w:top w:val="nil"/>
              <w:left w:val="nil"/>
              <w:bottom w:val="nil"/>
              <w:right w:val="nil"/>
            </w:tcBorders>
            <w:noWrap/>
            <w:hideMark/>
          </w:tcPr>
          <w:p w14:paraId="1F85281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102,2%</w:t>
            </w:r>
          </w:p>
        </w:tc>
      </w:tr>
      <w:tr w:rsidR="00A34628" w:rsidRPr="00C87B65" w14:paraId="52174CED" w14:textId="77777777" w:rsidTr="00DE0DFE">
        <w:trPr>
          <w:trHeight w:val="255"/>
        </w:trPr>
        <w:tc>
          <w:tcPr>
            <w:tcW w:w="160" w:type="dxa"/>
            <w:tcBorders>
              <w:top w:val="nil"/>
              <w:left w:val="nil"/>
              <w:bottom w:val="nil"/>
              <w:right w:val="nil"/>
            </w:tcBorders>
            <w:noWrap/>
            <w:hideMark/>
          </w:tcPr>
          <w:p w14:paraId="1CAD5A5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2012</w:t>
            </w:r>
          </w:p>
        </w:tc>
        <w:tc>
          <w:tcPr>
            <w:tcW w:w="160" w:type="dxa"/>
            <w:tcBorders>
              <w:top w:val="nil"/>
              <w:left w:val="nil"/>
              <w:bottom w:val="nil"/>
              <w:right w:val="nil"/>
            </w:tcBorders>
            <w:noWrap/>
            <w:hideMark/>
          </w:tcPr>
          <w:p w14:paraId="416FB95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625EA2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1.098</w:t>
            </w:r>
          </w:p>
        </w:tc>
        <w:tc>
          <w:tcPr>
            <w:tcW w:w="160" w:type="dxa"/>
            <w:tcBorders>
              <w:top w:val="nil"/>
              <w:left w:val="nil"/>
              <w:bottom w:val="nil"/>
              <w:right w:val="nil"/>
            </w:tcBorders>
            <w:noWrap/>
            <w:hideMark/>
          </w:tcPr>
          <w:p w14:paraId="27942F0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101,3%</w:t>
            </w:r>
          </w:p>
        </w:tc>
        <w:tc>
          <w:tcPr>
            <w:tcW w:w="160" w:type="dxa"/>
            <w:tcBorders>
              <w:top w:val="nil"/>
              <w:left w:val="nil"/>
              <w:bottom w:val="nil"/>
              <w:right w:val="nil"/>
            </w:tcBorders>
            <w:noWrap/>
            <w:hideMark/>
          </w:tcPr>
          <w:p w14:paraId="7ADC47F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FC1288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39.904</w:t>
            </w:r>
          </w:p>
        </w:tc>
        <w:tc>
          <w:tcPr>
            <w:tcW w:w="160" w:type="dxa"/>
            <w:tcBorders>
              <w:top w:val="nil"/>
              <w:left w:val="nil"/>
              <w:bottom w:val="nil"/>
              <w:right w:val="nil"/>
            </w:tcBorders>
            <w:noWrap/>
            <w:hideMark/>
          </w:tcPr>
          <w:p w14:paraId="603C37E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102,1%</w:t>
            </w:r>
          </w:p>
        </w:tc>
        <w:tc>
          <w:tcPr>
            <w:tcW w:w="160" w:type="dxa"/>
            <w:tcBorders>
              <w:top w:val="nil"/>
              <w:left w:val="nil"/>
              <w:bottom w:val="nil"/>
              <w:right w:val="nil"/>
            </w:tcBorders>
            <w:noWrap/>
            <w:hideMark/>
          </w:tcPr>
          <w:p w14:paraId="01388A2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119DF9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103.520</w:t>
            </w:r>
          </w:p>
        </w:tc>
        <w:tc>
          <w:tcPr>
            <w:tcW w:w="160" w:type="dxa"/>
            <w:tcBorders>
              <w:top w:val="nil"/>
              <w:left w:val="nil"/>
              <w:bottom w:val="nil"/>
              <w:right w:val="nil"/>
            </w:tcBorders>
            <w:noWrap/>
            <w:hideMark/>
          </w:tcPr>
          <w:p w14:paraId="08A2F49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103,1%</w:t>
            </w:r>
          </w:p>
        </w:tc>
        <w:tc>
          <w:tcPr>
            <w:tcW w:w="160" w:type="dxa"/>
            <w:tcBorders>
              <w:top w:val="nil"/>
              <w:left w:val="nil"/>
              <w:bottom w:val="nil"/>
              <w:right w:val="nil"/>
            </w:tcBorders>
            <w:noWrap/>
            <w:hideMark/>
          </w:tcPr>
          <w:p w14:paraId="6E8D9F9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A313FA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26.047</w:t>
            </w:r>
          </w:p>
        </w:tc>
        <w:tc>
          <w:tcPr>
            <w:tcW w:w="160" w:type="dxa"/>
            <w:tcBorders>
              <w:top w:val="nil"/>
              <w:left w:val="nil"/>
              <w:bottom w:val="nil"/>
              <w:right w:val="nil"/>
            </w:tcBorders>
            <w:noWrap/>
            <w:hideMark/>
          </w:tcPr>
          <w:p w14:paraId="5E648A3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105,2%</w:t>
            </w:r>
          </w:p>
        </w:tc>
      </w:tr>
      <w:tr w:rsidR="00A34628" w:rsidRPr="00C87B65" w14:paraId="2A75718F" w14:textId="77777777" w:rsidTr="00DE0DFE">
        <w:trPr>
          <w:trHeight w:val="255"/>
        </w:trPr>
        <w:tc>
          <w:tcPr>
            <w:tcW w:w="160" w:type="dxa"/>
            <w:tcBorders>
              <w:top w:val="nil"/>
              <w:left w:val="nil"/>
              <w:bottom w:val="nil"/>
              <w:right w:val="nil"/>
            </w:tcBorders>
            <w:noWrap/>
            <w:hideMark/>
          </w:tcPr>
          <w:p w14:paraId="62EEFDF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2013</w:t>
            </w:r>
          </w:p>
        </w:tc>
        <w:tc>
          <w:tcPr>
            <w:tcW w:w="160" w:type="dxa"/>
            <w:tcBorders>
              <w:top w:val="nil"/>
              <w:left w:val="nil"/>
              <w:bottom w:val="nil"/>
              <w:right w:val="nil"/>
            </w:tcBorders>
            <w:noWrap/>
            <w:hideMark/>
          </w:tcPr>
          <w:p w14:paraId="059276E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EE7506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1.120</w:t>
            </w:r>
          </w:p>
        </w:tc>
        <w:tc>
          <w:tcPr>
            <w:tcW w:w="160" w:type="dxa"/>
            <w:tcBorders>
              <w:top w:val="nil"/>
              <w:left w:val="nil"/>
              <w:bottom w:val="nil"/>
              <w:right w:val="nil"/>
            </w:tcBorders>
            <w:noWrap/>
            <w:hideMark/>
          </w:tcPr>
          <w:p w14:paraId="6B04883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103,3%</w:t>
            </w:r>
          </w:p>
        </w:tc>
        <w:tc>
          <w:tcPr>
            <w:tcW w:w="160" w:type="dxa"/>
            <w:tcBorders>
              <w:top w:val="nil"/>
              <w:left w:val="nil"/>
              <w:bottom w:val="nil"/>
              <w:right w:val="nil"/>
            </w:tcBorders>
            <w:noWrap/>
            <w:hideMark/>
          </w:tcPr>
          <w:p w14:paraId="27EB599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AD7B53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40.362</w:t>
            </w:r>
          </w:p>
        </w:tc>
        <w:tc>
          <w:tcPr>
            <w:tcW w:w="160" w:type="dxa"/>
            <w:tcBorders>
              <w:top w:val="nil"/>
              <w:left w:val="nil"/>
              <w:bottom w:val="nil"/>
              <w:right w:val="nil"/>
            </w:tcBorders>
            <w:noWrap/>
            <w:hideMark/>
          </w:tcPr>
          <w:p w14:paraId="104FD8E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103,3%</w:t>
            </w:r>
          </w:p>
        </w:tc>
        <w:tc>
          <w:tcPr>
            <w:tcW w:w="160" w:type="dxa"/>
            <w:tcBorders>
              <w:top w:val="nil"/>
              <w:left w:val="nil"/>
              <w:bottom w:val="nil"/>
              <w:right w:val="nil"/>
            </w:tcBorders>
            <w:noWrap/>
            <w:hideMark/>
          </w:tcPr>
          <w:p w14:paraId="6240A1D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48D3DA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105.303</w:t>
            </w:r>
          </w:p>
        </w:tc>
        <w:tc>
          <w:tcPr>
            <w:tcW w:w="160" w:type="dxa"/>
            <w:tcBorders>
              <w:top w:val="nil"/>
              <w:left w:val="nil"/>
              <w:bottom w:val="nil"/>
              <w:right w:val="nil"/>
            </w:tcBorders>
            <w:noWrap/>
            <w:hideMark/>
          </w:tcPr>
          <w:p w14:paraId="1982D7E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104,9%</w:t>
            </w:r>
          </w:p>
        </w:tc>
        <w:tc>
          <w:tcPr>
            <w:tcW w:w="160" w:type="dxa"/>
            <w:tcBorders>
              <w:top w:val="nil"/>
              <w:left w:val="nil"/>
              <w:bottom w:val="nil"/>
              <w:right w:val="nil"/>
            </w:tcBorders>
            <w:noWrap/>
            <w:hideMark/>
          </w:tcPr>
          <w:p w14:paraId="4BA1A78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3A42A5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26.732</w:t>
            </w:r>
          </w:p>
        </w:tc>
        <w:tc>
          <w:tcPr>
            <w:tcW w:w="160" w:type="dxa"/>
            <w:tcBorders>
              <w:top w:val="nil"/>
              <w:left w:val="nil"/>
              <w:bottom w:val="nil"/>
              <w:right w:val="nil"/>
            </w:tcBorders>
            <w:noWrap/>
            <w:hideMark/>
          </w:tcPr>
          <w:p w14:paraId="1BF894E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107,9%</w:t>
            </w:r>
          </w:p>
        </w:tc>
      </w:tr>
      <w:tr w:rsidR="00A34628" w:rsidRPr="00C87B65" w14:paraId="720B1E59" w14:textId="77777777" w:rsidTr="00DE0DFE">
        <w:trPr>
          <w:trHeight w:val="255"/>
        </w:trPr>
        <w:tc>
          <w:tcPr>
            <w:tcW w:w="160" w:type="dxa"/>
            <w:tcBorders>
              <w:top w:val="nil"/>
              <w:left w:val="nil"/>
              <w:bottom w:val="nil"/>
              <w:right w:val="nil"/>
            </w:tcBorders>
            <w:noWrap/>
            <w:hideMark/>
          </w:tcPr>
          <w:p w14:paraId="7692364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2014</w:t>
            </w:r>
          </w:p>
        </w:tc>
        <w:tc>
          <w:tcPr>
            <w:tcW w:w="160" w:type="dxa"/>
            <w:tcBorders>
              <w:top w:val="nil"/>
              <w:left w:val="nil"/>
              <w:bottom w:val="nil"/>
              <w:right w:val="nil"/>
            </w:tcBorders>
            <w:noWrap/>
            <w:hideMark/>
          </w:tcPr>
          <w:p w14:paraId="6239AFB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A15E80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1.143</w:t>
            </w:r>
          </w:p>
        </w:tc>
        <w:tc>
          <w:tcPr>
            <w:tcW w:w="160" w:type="dxa"/>
            <w:tcBorders>
              <w:top w:val="nil"/>
              <w:left w:val="nil"/>
              <w:bottom w:val="nil"/>
              <w:right w:val="nil"/>
            </w:tcBorders>
            <w:noWrap/>
            <w:hideMark/>
          </w:tcPr>
          <w:p w14:paraId="157410E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105,4%</w:t>
            </w:r>
          </w:p>
        </w:tc>
        <w:tc>
          <w:tcPr>
            <w:tcW w:w="160" w:type="dxa"/>
            <w:tcBorders>
              <w:top w:val="nil"/>
              <w:left w:val="nil"/>
              <w:bottom w:val="nil"/>
              <w:right w:val="nil"/>
            </w:tcBorders>
            <w:noWrap/>
            <w:hideMark/>
          </w:tcPr>
          <w:p w14:paraId="20B8D05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D1CBD4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40.792</w:t>
            </w:r>
          </w:p>
        </w:tc>
        <w:tc>
          <w:tcPr>
            <w:tcW w:w="160" w:type="dxa"/>
            <w:tcBorders>
              <w:top w:val="nil"/>
              <w:left w:val="nil"/>
              <w:bottom w:val="nil"/>
              <w:right w:val="nil"/>
            </w:tcBorders>
            <w:noWrap/>
            <w:hideMark/>
          </w:tcPr>
          <w:p w14:paraId="0296C87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104,4%</w:t>
            </w:r>
          </w:p>
        </w:tc>
        <w:tc>
          <w:tcPr>
            <w:tcW w:w="160" w:type="dxa"/>
            <w:tcBorders>
              <w:top w:val="nil"/>
              <w:left w:val="nil"/>
              <w:bottom w:val="nil"/>
              <w:right w:val="nil"/>
            </w:tcBorders>
            <w:noWrap/>
            <w:hideMark/>
          </w:tcPr>
          <w:p w14:paraId="6D95CF4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73CCFC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107.525</w:t>
            </w:r>
          </w:p>
        </w:tc>
        <w:tc>
          <w:tcPr>
            <w:tcW w:w="160" w:type="dxa"/>
            <w:tcBorders>
              <w:top w:val="nil"/>
              <w:left w:val="nil"/>
              <w:bottom w:val="nil"/>
              <w:right w:val="nil"/>
            </w:tcBorders>
            <w:noWrap/>
            <w:hideMark/>
          </w:tcPr>
          <w:p w14:paraId="62FBC3B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107,1%</w:t>
            </w:r>
          </w:p>
        </w:tc>
        <w:tc>
          <w:tcPr>
            <w:tcW w:w="160" w:type="dxa"/>
            <w:tcBorders>
              <w:top w:val="nil"/>
              <w:left w:val="nil"/>
              <w:bottom w:val="nil"/>
              <w:right w:val="nil"/>
            </w:tcBorders>
            <w:noWrap/>
            <w:hideMark/>
          </w:tcPr>
          <w:p w14:paraId="6F8FDC5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D05749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27.661</w:t>
            </w:r>
          </w:p>
        </w:tc>
        <w:tc>
          <w:tcPr>
            <w:tcW w:w="160" w:type="dxa"/>
            <w:tcBorders>
              <w:top w:val="nil"/>
              <w:left w:val="nil"/>
              <w:bottom w:val="nil"/>
              <w:right w:val="nil"/>
            </w:tcBorders>
            <w:noWrap/>
            <w:hideMark/>
          </w:tcPr>
          <w:p w14:paraId="55567D2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111,7%</w:t>
            </w:r>
          </w:p>
        </w:tc>
      </w:tr>
      <w:tr w:rsidR="00A34628" w:rsidRPr="00C87B65" w14:paraId="30255CAA" w14:textId="77777777" w:rsidTr="00DE0DFE">
        <w:trPr>
          <w:trHeight w:val="255"/>
        </w:trPr>
        <w:tc>
          <w:tcPr>
            <w:tcW w:w="160" w:type="dxa"/>
            <w:tcBorders>
              <w:top w:val="nil"/>
              <w:left w:val="nil"/>
              <w:bottom w:val="nil"/>
              <w:right w:val="nil"/>
            </w:tcBorders>
            <w:noWrap/>
            <w:hideMark/>
          </w:tcPr>
          <w:p w14:paraId="2F98217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2015</w:t>
            </w:r>
          </w:p>
        </w:tc>
        <w:tc>
          <w:tcPr>
            <w:tcW w:w="160" w:type="dxa"/>
            <w:tcBorders>
              <w:top w:val="nil"/>
              <w:left w:val="nil"/>
              <w:bottom w:val="nil"/>
              <w:right w:val="nil"/>
            </w:tcBorders>
            <w:noWrap/>
            <w:hideMark/>
          </w:tcPr>
          <w:p w14:paraId="7A49744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EFEA6A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1.152</w:t>
            </w:r>
          </w:p>
        </w:tc>
        <w:tc>
          <w:tcPr>
            <w:tcW w:w="160" w:type="dxa"/>
            <w:tcBorders>
              <w:top w:val="nil"/>
              <w:left w:val="nil"/>
              <w:bottom w:val="nil"/>
              <w:right w:val="nil"/>
            </w:tcBorders>
            <w:noWrap/>
            <w:hideMark/>
          </w:tcPr>
          <w:p w14:paraId="3A4C2D0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106,3%</w:t>
            </w:r>
          </w:p>
        </w:tc>
        <w:tc>
          <w:tcPr>
            <w:tcW w:w="160" w:type="dxa"/>
            <w:tcBorders>
              <w:top w:val="nil"/>
              <w:left w:val="nil"/>
              <w:bottom w:val="nil"/>
              <w:right w:val="nil"/>
            </w:tcBorders>
            <w:noWrap/>
            <w:hideMark/>
          </w:tcPr>
          <w:p w14:paraId="1767859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97BA50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41.240</w:t>
            </w:r>
          </w:p>
        </w:tc>
        <w:tc>
          <w:tcPr>
            <w:tcW w:w="160" w:type="dxa"/>
            <w:tcBorders>
              <w:top w:val="nil"/>
              <w:left w:val="nil"/>
              <w:bottom w:val="nil"/>
              <w:right w:val="nil"/>
            </w:tcBorders>
            <w:noWrap/>
            <w:hideMark/>
          </w:tcPr>
          <w:p w14:paraId="1775D9F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105,5%</w:t>
            </w:r>
          </w:p>
        </w:tc>
        <w:tc>
          <w:tcPr>
            <w:tcW w:w="160" w:type="dxa"/>
            <w:tcBorders>
              <w:top w:val="nil"/>
              <w:left w:val="nil"/>
              <w:bottom w:val="nil"/>
              <w:right w:val="nil"/>
            </w:tcBorders>
            <w:noWrap/>
            <w:hideMark/>
          </w:tcPr>
          <w:p w14:paraId="1F3811B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50CF87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108.917</w:t>
            </w:r>
          </w:p>
        </w:tc>
        <w:tc>
          <w:tcPr>
            <w:tcW w:w="160" w:type="dxa"/>
            <w:tcBorders>
              <w:top w:val="nil"/>
              <w:left w:val="nil"/>
              <w:bottom w:val="nil"/>
              <w:right w:val="nil"/>
            </w:tcBorders>
            <w:noWrap/>
            <w:hideMark/>
          </w:tcPr>
          <w:p w14:paraId="1DA4DCA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108,5%</w:t>
            </w:r>
          </w:p>
        </w:tc>
        <w:tc>
          <w:tcPr>
            <w:tcW w:w="160" w:type="dxa"/>
            <w:tcBorders>
              <w:top w:val="nil"/>
              <w:left w:val="nil"/>
              <w:bottom w:val="nil"/>
              <w:right w:val="nil"/>
            </w:tcBorders>
            <w:noWrap/>
            <w:hideMark/>
          </w:tcPr>
          <w:p w14:paraId="58B1A9F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2D2448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28.197</w:t>
            </w:r>
          </w:p>
        </w:tc>
        <w:tc>
          <w:tcPr>
            <w:tcW w:w="160" w:type="dxa"/>
            <w:tcBorders>
              <w:top w:val="nil"/>
              <w:left w:val="nil"/>
              <w:bottom w:val="nil"/>
              <w:right w:val="nil"/>
            </w:tcBorders>
            <w:noWrap/>
            <w:hideMark/>
          </w:tcPr>
          <w:p w14:paraId="479B695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113,9%</w:t>
            </w:r>
          </w:p>
        </w:tc>
      </w:tr>
      <w:tr w:rsidR="00A34628" w:rsidRPr="00C87B65" w14:paraId="01909B19" w14:textId="77777777" w:rsidTr="00DE0DFE">
        <w:trPr>
          <w:trHeight w:val="255"/>
        </w:trPr>
        <w:tc>
          <w:tcPr>
            <w:tcW w:w="160" w:type="dxa"/>
            <w:tcBorders>
              <w:top w:val="nil"/>
              <w:left w:val="nil"/>
              <w:bottom w:val="nil"/>
              <w:right w:val="nil"/>
            </w:tcBorders>
            <w:noWrap/>
            <w:hideMark/>
          </w:tcPr>
          <w:p w14:paraId="2460BDB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2016</w:t>
            </w:r>
          </w:p>
        </w:tc>
        <w:tc>
          <w:tcPr>
            <w:tcW w:w="160" w:type="dxa"/>
            <w:tcBorders>
              <w:top w:val="nil"/>
              <w:left w:val="nil"/>
              <w:bottom w:val="nil"/>
              <w:right w:val="nil"/>
            </w:tcBorders>
            <w:noWrap/>
            <w:hideMark/>
          </w:tcPr>
          <w:p w14:paraId="2E5B457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E8599B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1.167</w:t>
            </w:r>
          </w:p>
        </w:tc>
        <w:tc>
          <w:tcPr>
            <w:tcW w:w="160" w:type="dxa"/>
            <w:tcBorders>
              <w:top w:val="nil"/>
              <w:left w:val="nil"/>
              <w:bottom w:val="nil"/>
              <w:right w:val="nil"/>
            </w:tcBorders>
            <w:noWrap/>
            <w:hideMark/>
          </w:tcPr>
          <w:p w14:paraId="6667AC8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107,7%</w:t>
            </w:r>
          </w:p>
        </w:tc>
        <w:tc>
          <w:tcPr>
            <w:tcW w:w="160" w:type="dxa"/>
            <w:tcBorders>
              <w:top w:val="nil"/>
              <w:left w:val="nil"/>
              <w:bottom w:val="nil"/>
              <w:right w:val="nil"/>
            </w:tcBorders>
            <w:noWrap/>
            <w:hideMark/>
          </w:tcPr>
          <w:p w14:paraId="3252417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8A608D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41.991</w:t>
            </w:r>
          </w:p>
        </w:tc>
        <w:tc>
          <w:tcPr>
            <w:tcW w:w="160" w:type="dxa"/>
            <w:tcBorders>
              <w:top w:val="nil"/>
              <w:left w:val="nil"/>
              <w:bottom w:val="nil"/>
              <w:right w:val="nil"/>
            </w:tcBorders>
            <w:noWrap/>
            <w:hideMark/>
          </w:tcPr>
          <w:p w14:paraId="34AEB43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107,4%</w:t>
            </w:r>
          </w:p>
        </w:tc>
        <w:tc>
          <w:tcPr>
            <w:tcW w:w="160" w:type="dxa"/>
            <w:tcBorders>
              <w:top w:val="nil"/>
              <w:left w:val="nil"/>
              <w:bottom w:val="nil"/>
              <w:right w:val="nil"/>
            </w:tcBorders>
            <w:noWrap/>
            <w:hideMark/>
          </w:tcPr>
          <w:p w14:paraId="2D44891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94BC21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111.346</w:t>
            </w:r>
          </w:p>
        </w:tc>
        <w:tc>
          <w:tcPr>
            <w:tcW w:w="160" w:type="dxa"/>
            <w:tcBorders>
              <w:top w:val="nil"/>
              <w:left w:val="nil"/>
              <w:bottom w:val="nil"/>
              <w:right w:val="nil"/>
            </w:tcBorders>
            <w:noWrap/>
            <w:hideMark/>
          </w:tcPr>
          <w:p w14:paraId="2A61056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110,9%</w:t>
            </w:r>
          </w:p>
        </w:tc>
        <w:tc>
          <w:tcPr>
            <w:tcW w:w="160" w:type="dxa"/>
            <w:tcBorders>
              <w:top w:val="nil"/>
              <w:left w:val="nil"/>
              <w:bottom w:val="nil"/>
              <w:right w:val="nil"/>
            </w:tcBorders>
            <w:noWrap/>
            <w:hideMark/>
          </w:tcPr>
          <w:p w14:paraId="67192A9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B83CB7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29.084</w:t>
            </w:r>
          </w:p>
        </w:tc>
        <w:tc>
          <w:tcPr>
            <w:tcW w:w="160" w:type="dxa"/>
            <w:tcBorders>
              <w:top w:val="nil"/>
              <w:left w:val="nil"/>
              <w:bottom w:val="nil"/>
              <w:right w:val="nil"/>
            </w:tcBorders>
            <w:noWrap/>
            <w:hideMark/>
          </w:tcPr>
          <w:p w14:paraId="1A2110D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117,4%</w:t>
            </w:r>
          </w:p>
        </w:tc>
      </w:tr>
      <w:tr w:rsidR="00A34628" w:rsidRPr="00C87B65" w14:paraId="0D398350" w14:textId="77777777" w:rsidTr="00DE0DFE">
        <w:trPr>
          <w:trHeight w:val="255"/>
        </w:trPr>
        <w:tc>
          <w:tcPr>
            <w:tcW w:w="160" w:type="dxa"/>
            <w:tcBorders>
              <w:top w:val="nil"/>
              <w:left w:val="nil"/>
              <w:bottom w:val="nil"/>
              <w:right w:val="nil"/>
            </w:tcBorders>
            <w:noWrap/>
            <w:hideMark/>
          </w:tcPr>
          <w:p w14:paraId="239AB30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2017</w:t>
            </w:r>
          </w:p>
        </w:tc>
        <w:tc>
          <w:tcPr>
            <w:tcW w:w="160" w:type="dxa"/>
            <w:tcBorders>
              <w:top w:val="nil"/>
              <w:left w:val="nil"/>
              <w:bottom w:val="nil"/>
              <w:right w:val="nil"/>
            </w:tcBorders>
            <w:noWrap/>
            <w:hideMark/>
          </w:tcPr>
          <w:p w14:paraId="00D2B5B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E91E5D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1.174</w:t>
            </w:r>
          </w:p>
        </w:tc>
        <w:tc>
          <w:tcPr>
            <w:tcW w:w="160" w:type="dxa"/>
            <w:tcBorders>
              <w:top w:val="nil"/>
              <w:left w:val="nil"/>
              <w:bottom w:val="nil"/>
              <w:right w:val="nil"/>
            </w:tcBorders>
            <w:noWrap/>
            <w:hideMark/>
          </w:tcPr>
          <w:p w14:paraId="2E2C303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108,3%</w:t>
            </w:r>
          </w:p>
        </w:tc>
        <w:tc>
          <w:tcPr>
            <w:tcW w:w="160" w:type="dxa"/>
            <w:tcBorders>
              <w:top w:val="nil"/>
              <w:left w:val="nil"/>
              <w:bottom w:val="nil"/>
              <w:right w:val="nil"/>
            </w:tcBorders>
            <w:noWrap/>
            <w:hideMark/>
          </w:tcPr>
          <w:p w14:paraId="7042319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674C9D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43.087</w:t>
            </w:r>
          </w:p>
        </w:tc>
        <w:tc>
          <w:tcPr>
            <w:tcW w:w="160" w:type="dxa"/>
            <w:tcBorders>
              <w:top w:val="nil"/>
              <w:left w:val="nil"/>
              <w:bottom w:val="nil"/>
              <w:right w:val="nil"/>
            </w:tcBorders>
            <w:noWrap/>
            <w:hideMark/>
          </w:tcPr>
          <w:p w14:paraId="396F22A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110,2%</w:t>
            </w:r>
          </w:p>
        </w:tc>
        <w:tc>
          <w:tcPr>
            <w:tcW w:w="160" w:type="dxa"/>
            <w:tcBorders>
              <w:top w:val="nil"/>
              <w:left w:val="nil"/>
              <w:bottom w:val="nil"/>
              <w:right w:val="nil"/>
            </w:tcBorders>
            <w:noWrap/>
            <w:hideMark/>
          </w:tcPr>
          <w:p w14:paraId="7792392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FA8C75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114.933</w:t>
            </w:r>
          </w:p>
        </w:tc>
        <w:tc>
          <w:tcPr>
            <w:tcW w:w="160" w:type="dxa"/>
            <w:tcBorders>
              <w:top w:val="nil"/>
              <w:left w:val="nil"/>
              <w:bottom w:val="nil"/>
              <w:right w:val="nil"/>
            </w:tcBorders>
            <w:noWrap/>
            <w:hideMark/>
          </w:tcPr>
          <w:p w14:paraId="48F3696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114,5%</w:t>
            </w:r>
          </w:p>
        </w:tc>
        <w:tc>
          <w:tcPr>
            <w:tcW w:w="160" w:type="dxa"/>
            <w:tcBorders>
              <w:top w:val="nil"/>
              <w:left w:val="nil"/>
              <w:bottom w:val="nil"/>
              <w:right w:val="nil"/>
            </w:tcBorders>
            <w:noWrap/>
            <w:hideMark/>
          </w:tcPr>
          <w:p w14:paraId="3D1EB13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D8151F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30.473</w:t>
            </w:r>
          </w:p>
        </w:tc>
        <w:tc>
          <w:tcPr>
            <w:tcW w:w="160" w:type="dxa"/>
            <w:tcBorders>
              <w:top w:val="nil"/>
              <w:left w:val="nil"/>
              <w:bottom w:val="nil"/>
              <w:right w:val="nil"/>
            </w:tcBorders>
            <w:noWrap/>
            <w:hideMark/>
          </w:tcPr>
          <w:p w14:paraId="45313E8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123,0%</w:t>
            </w:r>
          </w:p>
        </w:tc>
      </w:tr>
      <w:tr w:rsidR="00A34628" w:rsidRPr="00C87B65" w14:paraId="66F80751" w14:textId="77777777" w:rsidTr="00DE0DFE">
        <w:trPr>
          <w:trHeight w:val="255"/>
        </w:trPr>
        <w:tc>
          <w:tcPr>
            <w:tcW w:w="160" w:type="dxa"/>
            <w:tcBorders>
              <w:top w:val="nil"/>
              <w:left w:val="nil"/>
              <w:bottom w:val="nil"/>
              <w:right w:val="nil"/>
            </w:tcBorders>
            <w:noWrap/>
            <w:hideMark/>
          </w:tcPr>
          <w:p w14:paraId="726F509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2018</w:t>
            </w:r>
          </w:p>
        </w:tc>
        <w:tc>
          <w:tcPr>
            <w:tcW w:w="160" w:type="dxa"/>
            <w:tcBorders>
              <w:top w:val="nil"/>
              <w:left w:val="nil"/>
              <w:bottom w:val="nil"/>
              <w:right w:val="nil"/>
            </w:tcBorders>
            <w:noWrap/>
            <w:hideMark/>
          </w:tcPr>
          <w:p w14:paraId="33741B2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842A71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1.198</w:t>
            </w:r>
          </w:p>
        </w:tc>
        <w:tc>
          <w:tcPr>
            <w:tcW w:w="160" w:type="dxa"/>
            <w:tcBorders>
              <w:top w:val="nil"/>
              <w:left w:val="nil"/>
              <w:bottom w:val="nil"/>
              <w:right w:val="nil"/>
            </w:tcBorders>
            <w:noWrap/>
            <w:hideMark/>
          </w:tcPr>
          <w:p w14:paraId="001039B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110,5%</w:t>
            </w:r>
          </w:p>
        </w:tc>
        <w:tc>
          <w:tcPr>
            <w:tcW w:w="160" w:type="dxa"/>
            <w:tcBorders>
              <w:top w:val="nil"/>
              <w:left w:val="nil"/>
              <w:bottom w:val="nil"/>
              <w:right w:val="nil"/>
            </w:tcBorders>
            <w:noWrap/>
            <w:hideMark/>
          </w:tcPr>
          <w:p w14:paraId="098271E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C5877A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43.977</w:t>
            </w:r>
          </w:p>
        </w:tc>
        <w:tc>
          <w:tcPr>
            <w:tcW w:w="160" w:type="dxa"/>
            <w:tcBorders>
              <w:top w:val="nil"/>
              <w:left w:val="nil"/>
              <w:bottom w:val="nil"/>
              <w:right w:val="nil"/>
            </w:tcBorders>
            <w:noWrap/>
            <w:hideMark/>
          </w:tcPr>
          <w:p w14:paraId="18F2DC7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112,5%</w:t>
            </w:r>
          </w:p>
        </w:tc>
        <w:tc>
          <w:tcPr>
            <w:tcW w:w="160" w:type="dxa"/>
            <w:tcBorders>
              <w:top w:val="nil"/>
              <w:left w:val="nil"/>
              <w:bottom w:val="nil"/>
              <w:right w:val="nil"/>
            </w:tcBorders>
            <w:noWrap/>
            <w:hideMark/>
          </w:tcPr>
          <w:p w14:paraId="37FF80E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0007A4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118.393</w:t>
            </w:r>
          </w:p>
        </w:tc>
        <w:tc>
          <w:tcPr>
            <w:tcW w:w="160" w:type="dxa"/>
            <w:tcBorders>
              <w:top w:val="nil"/>
              <w:left w:val="nil"/>
              <w:bottom w:val="nil"/>
              <w:right w:val="nil"/>
            </w:tcBorders>
            <w:noWrap/>
            <w:hideMark/>
          </w:tcPr>
          <w:p w14:paraId="0D5ED7C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117,9%</w:t>
            </w:r>
          </w:p>
        </w:tc>
        <w:tc>
          <w:tcPr>
            <w:tcW w:w="160" w:type="dxa"/>
            <w:tcBorders>
              <w:top w:val="nil"/>
              <w:left w:val="nil"/>
              <w:bottom w:val="nil"/>
              <w:right w:val="nil"/>
            </w:tcBorders>
            <w:noWrap/>
            <w:hideMark/>
          </w:tcPr>
          <w:p w14:paraId="0A88775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056DEC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31.620</w:t>
            </w:r>
          </w:p>
        </w:tc>
        <w:tc>
          <w:tcPr>
            <w:tcW w:w="160" w:type="dxa"/>
            <w:tcBorders>
              <w:top w:val="nil"/>
              <w:left w:val="nil"/>
              <w:bottom w:val="nil"/>
              <w:right w:val="nil"/>
            </w:tcBorders>
            <w:noWrap/>
            <w:hideMark/>
          </w:tcPr>
          <w:p w14:paraId="0FAC7B0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127,7%</w:t>
            </w:r>
          </w:p>
        </w:tc>
      </w:tr>
      <w:tr w:rsidR="00A34628" w:rsidRPr="00C87B65" w14:paraId="471C314C" w14:textId="77777777" w:rsidTr="00DE0DFE">
        <w:trPr>
          <w:trHeight w:val="255"/>
        </w:trPr>
        <w:tc>
          <w:tcPr>
            <w:tcW w:w="160" w:type="dxa"/>
            <w:tcBorders>
              <w:top w:val="nil"/>
              <w:left w:val="nil"/>
              <w:bottom w:val="nil"/>
              <w:right w:val="nil"/>
            </w:tcBorders>
            <w:noWrap/>
            <w:hideMark/>
          </w:tcPr>
          <w:p w14:paraId="543D977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2019</w:t>
            </w:r>
          </w:p>
        </w:tc>
        <w:tc>
          <w:tcPr>
            <w:tcW w:w="160" w:type="dxa"/>
            <w:tcBorders>
              <w:top w:val="nil"/>
              <w:left w:val="nil"/>
              <w:bottom w:val="nil"/>
              <w:right w:val="nil"/>
            </w:tcBorders>
            <w:noWrap/>
            <w:hideMark/>
          </w:tcPr>
          <w:p w14:paraId="59E8F01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850B61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1.207</w:t>
            </w:r>
          </w:p>
        </w:tc>
        <w:tc>
          <w:tcPr>
            <w:tcW w:w="160" w:type="dxa"/>
            <w:tcBorders>
              <w:top w:val="nil"/>
              <w:left w:val="nil"/>
              <w:bottom w:val="nil"/>
              <w:right w:val="nil"/>
            </w:tcBorders>
            <w:noWrap/>
            <w:hideMark/>
          </w:tcPr>
          <w:p w14:paraId="2B659E1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111,3%</w:t>
            </w:r>
          </w:p>
        </w:tc>
        <w:tc>
          <w:tcPr>
            <w:tcW w:w="160" w:type="dxa"/>
            <w:tcBorders>
              <w:top w:val="nil"/>
              <w:left w:val="nil"/>
              <w:bottom w:val="nil"/>
              <w:right w:val="nil"/>
            </w:tcBorders>
            <w:noWrap/>
            <w:hideMark/>
          </w:tcPr>
          <w:p w14:paraId="746EB21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5B419F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44.561</w:t>
            </w:r>
          </w:p>
        </w:tc>
        <w:tc>
          <w:tcPr>
            <w:tcW w:w="160" w:type="dxa"/>
            <w:tcBorders>
              <w:top w:val="nil"/>
              <w:left w:val="nil"/>
              <w:bottom w:val="nil"/>
              <w:right w:val="nil"/>
            </w:tcBorders>
            <w:noWrap/>
            <w:hideMark/>
          </w:tcPr>
          <w:p w14:paraId="7954F65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114,0%</w:t>
            </w:r>
          </w:p>
        </w:tc>
        <w:tc>
          <w:tcPr>
            <w:tcW w:w="160" w:type="dxa"/>
            <w:tcBorders>
              <w:top w:val="nil"/>
              <w:left w:val="nil"/>
              <w:bottom w:val="nil"/>
              <w:right w:val="nil"/>
            </w:tcBorders>
            <w:noWrap/>
            <w:hideMark/>
          </w:tcPr>
          <w:p w14:paraId="4B7A563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F4B7A0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120.489</w:t>
            </w:r>
          </w:p>
        </w:tc>
        <w:tc>
          <w:tcPr>
            <w:tcW w:w="160" w:type="dxa"/>
            <w:tcBorders>
              <w:top w:val="nil"/>
              <w:left w:val="nil"/>
              <w:bottom w:val="nil"/>
              <w:right w:val="nil"/>
            </w:tcBorders>
            <w:noWrap/>
            <w:hideMark/>
          </w:tcPr>
          <w:p w14:paraId="7D95B29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120,0%</w:t>
            </w:r>
          </w:p>
        </w:tc>
        <w:tc>
          <w:tcPr>
            <w:tcW w:w="160" w:type="dxa"/>
            <w:tcBorders>
              <w:top w:val="nil"/>
              <w:left w:val="nil"/>
              <w:bottom w:val="nil"/>
              <w:right w:val="nil"/>
            </w:tcBorders>
            <w:noWrap/>
            <w:hideMark/>
          </w:tcPr>
          <w:p w14:paraId="72F1265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858CF9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32.482</w:t>
            </w:r>
          </w:p>
        </w:tc>
        <w:tc>
          <w:tcPr>
            <w:tcW w:w="160" w:type="dxa"/>
            <w:tcBorders>
              <w:top w:val="nil"/>
              <w:left w:val="nil"/>
              <w:bottom w:val="nil"/>
              <w:right w:val="nil"/>
            </w:tcBorders>
            <w:noWrap/>
            <w:hideMark/>
          </w:tcPr>
          <w:p w14:paraId="721FC02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131,2%</w:t>
            </w:r>
          </w:p>
        </w:tc>
      </w:tr>
      <w:tr w:rsidR="00A34628" w:rsidRPr="00C87B65" w14:paraId="46585804" w14:textId="77777777" w:rsidTr="00DE0DFE">
        <w:trPr>
          <w:trHeight w:val="255"/>
        </w:trPr>
        <w:tc>
          <w:tcPr>
            <w:tcW w:w="160" w:type="dxa"/>
            <w:tcBorders>
              <w:top w:val="nil"/>
              <w:left w:val="nil"/>
              <w:bottom w:val="nil"/>
              <w:right w:val="nil"/>
            </w:tcBorders>
            <w:noWrap/>
            <w:hideMark/>
          </w:tcPr>
          <w:p w14:paraId="1F9C1E3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2020</w:t>
            </w:r>
          </w:p>
        </w:tc>
        <w:tc>
          <w:tcPr>
            <w:tcW w:w="160" w:type="dxa"/>
            <w:tcBorders>
              <w:top w:val="nil"/>
              <w:left w:val="nil"/>
              <w:bottom w:val="nil"/>
              <w:right w:val="nil"/>
            </w:tcBorders>
            <w:noWrap/>
            <w:hideMark/>
          </w:tcPr>
          <w:p w14:paraId="43408D4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E79DB4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1.220</w:t>
            </w:r>
          </w:p>
        </w:tc>
        <w:tc>
          <w:tcPr>
            <w:tcW w:w="160" w:type="dxa"/>
            <w:tcBorders>
              <w:top w:val="nil"/>
              <w:left w:val="nil"/>
              <w:bottom w:val="nil"/>
              <w:right w:val="nil"/>
            </w:tcBorders>
            <w:noWrap/>
            <w:hideMark/>
          </w:tcPr>
          <w:p w14:paraId="43DEFD6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112,5%</w:t>
            </w:r>
          </w:p>
        </w:tc>
        <w:tc>
          <w:tcPr>
            <w:tcW w:w="160" w:type="dxa"/>
            <w:tcBorders>
              <w:top w:val="nil"/>
              <w:left w:val="nil"/>
              <w:bottom w:val="nil"/>
              <w:right w:val="nil"/>
            </w:tcBorders>
            <w:noWrap/>
            <w:hideMark/>
          </w:tcPr>
          <w:p w14:paraId="5CAB34F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F1D14C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45.159</w:t>
            </w:r>
          </w:p>
        </w:tc>
        <w:tc>
          <w:tcPr>
            <w:tcW w:w="160" w:type="dxa"/>
            <w:tcBorders>
              <w:top w:val="nil"/>
              <w:left w:val="nil"/>
              <w:bottom w:val="nil"/>
              <w:right w:val="nil"/>
            </w:tcBorders>
            <w:noWrap/>
            <w:hideMark/>
          </w:tcPr>
          <w:p w14:paraId="09B2A64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115,5%</w:t>
            </w:r>
          </w:p>
        </w:tc>
        <w:tc>
          <w:tcPr>
            <w:tcW w:w="160" w:type="dxa"/>
            <w:tcBorders>
              <w:top w:val="nil"/>
              <w:left w:val="nil"/>
              <w:bottom w:val="nil"/>
              <w:right w:val="nil"/>
            </w:tcBorders>
            <w:noWrap/>
            <w:hideMark/>
          </w:tcPr>
          <w:p w14:paraId="25A0D98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6C6596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122.701</w:t>
            </w:r>
          </w:p>
        </w:tc>
        <w:tc>
          <w:tcPr>
            <w:tcW w:w="160" w:type="dxa"/>
            <w:tcBorders>
              <w:top w:val="nil"/>
              <w:left w:val="nil"/>
              <w:bottom w:val="nil"/>
              <w:right w:val="nil"/>
            </w:tcBorders>
            <w:noWrap/>
            <w:hideMark/>
          </w:tcPr>
          <w:p w14:paraId="225F945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122,2%</w:t>
            </w:r>
          </w:p>
        </w:tc>
        <w:tc>
          <w:tcPr>
            <w:tcW w:w="160" w:type="dxa"/>
            <w:tcBorders>
              <w:top w:val="nil"/>
              <w:left w:val="nil"/>
              <w:bottom w:val="nil"/>
              <w:right w:val="nil"/>
            </w:tcBorders>
            <w:noWrap/>
            <w:hideMark/>
          </w:tcPr>
          <w:p w14:paraId="47CA86A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F9B8AB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33.261</w:t>
            </w:r>
          </w:p>
        </w:tc>
        <w:tc>
          <w:tcPr>
            <w:tcW w:w="160" w:type="dxa"/>
            <w:tcBorders>
              <w:top w:val="nil"/>
              <w:left w:val="nil"/>
              <w:bottom w:val="nil"/>
              <w:right w:val="nil"/>
            </w:tcBorders>
            <w:noWrap/>
            <w:hideMark/>
          </w:tcPr>
          <w:p w14:paraId="4D26034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134,3%</w:t>
            </w:r>
          </w:p>
        </w:tc>
      </w:tr>
      <w:tr w:rsidR="00A34628" w:rsidRPr="00C87B65" w14:paraId="4564F478" w14:textId="77777777" w:rsidTr="00DE0DFE">
        <w:trPr>
          <w:trHeight w:val="255"/>
        </w:trPr>
        <w:tc>
          <w:tcPr>
            <w:tcW w:w="160" w:type="dxa"/>
            <w:tcBorders>
              <w:top w:val="nil"/>
              <w:left w:val="nil"/>
              <w:bottom w:val="nil"/>
              <w:right w:val="nil"/>
            </w:tcBorders>
            <w:noWrap/>
            <w:hideMark/>
          </w:tcPr>
          <w:p w14:paraId="4635652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2021</w:t>
            </w:r>
          </w:p>
        </w:tc>
        <w:tc>
          <w:tcPr>
            <w:tcW w:w="160" w:type="dxa"/>
            <w:tcBorders>
              <w:top w:val="nil"/>
              <w:left w:val="nil"/>
              <w:bottom w:val="nil"/>
              <w:right w:val="nil"/>
            </w:tcBorders>
            <w:noWrap/>
            <w:hideMark/>
          </w:tcPr>
          <w:p w14:paraId="0976388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7633EB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1.240</w:t>
            </w:r>
          </w:p>
        </w:tc>
        <w:tc>
          <w:tcPr>
            <w:tcW w:w="160" w:type="dxa"/>
            <w:tcBorders>
              <w:top w:val="nil"/>
              <w:left w:val="nil"/>
              <w:bottom w:val="nil"/>
              <w:right w:val="nil"/>
            </w:tcBorders>
            <w:noWrap/>
            <w:hideMark/>
          </w:tcPr>
          <w:p w14:paraId="556A3B7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114,4%</w:t>
            </w:r>
          </w:p>
        </w:tc>
        <w:tc>
          <w:tcPr>
            <w:tcW w:w="160" w:type="dxa"/>
            <w:tcBorders>
              <w:top w:val="nil"/>
              <w:left w:val="nil"/>
              <w:bottom w:val="nil"/>
              <w:right w:val="nil"/>
            </w:tcBorders>
            <w:noWrap/>
            <w:hideMark/>
          </w:tcPr>
          <w:p w14:paraId="677717A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ED3EF1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46.150</w:t>
            </w:r>
          </w:p>
        </w:tc>
        <w:tc>
          <w:tcPr>
            <w:tcW w:w="160" w:type="dxa"/>
            <w:tcBorders>
              <w:top w:val="nil"/>
              <w:left w:val="nil"/>
              <w:bottom w:val="nil"/>
              <w:right w:val="nil"/>
            </w:tcBorders>
            <w:noWrap/>
            <w:hideMark/>
          </w:tcPr>
          <w:p w14:paraId="0388E5E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118,1%</w:t>
            </w:r>
          </w:p>
        </w:tc>
        <w:tc>
          <w:tcPr>
            <w:tcW w:w="160" w:type="dxa"/>
            <w:tcBorders>
              <w:top w:val="nil"/>
              <w:left w:val="nil"/>
              <w:bottom w:val="nil"/>
              <w:right w:val="nil"/>
            </w:tcBorders>
            <w:noWrap/>
            <w:hideMark/>
          </w:tcPr>
          <w:p w14:paraId="35E8BBD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C7BEB2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126.003</w:t>
            </w:r>
          </w:p>
        </w:tc>
        <w:tc>
          <w:tcPr>
            <w:tcW w:w="160" w:type="dxa"/>
            <w:tcBorders>
              <w:top w:val="nil"/>
              <w:left w:val="nil"/>
              <w:bottom w:val="nil"/>
              <w:right w:val="nil"/>
            </w:tcBorders>
            <w:noWrap/>
            <w:hideMark/>
          </w:tcPr>
          <w:p w14:paraId="78F9C14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125,5%</w:t>
            </w:r>
          </w:p>
        </w:tc>
        <w:tc>
          <w:tcPr>
            <w:tcW w:w="160" w:type="dxa"/>
            <w:tcBorders>
              <w:top w:val="nil"/>
              <w:left w:val="nil"/>
              <w:bottom w:val="nil"/>
              <w:right w:val="nil"/>
            </w:tcBorders>
            <w:noWrap/>
            <w:hideMark/>
          </w:tcPr>
          <w:p w14:paraId="2079FB1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2A2AA4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34.494</w:t>
            </w:r>
          </w:p>
        </w:tc>
        <w:tc>
          <w:tcPr>
            <w:tcW w:w="160" w:type="dxa"/>
            <w:tcBorders>
              <w:top w:val="nil"/>
              <w:left w:val="nil"/>
              <w:bottom w:val="nil"/>
              <w:right w:val="nil"/>
            </w:tcBorders>
            <w:noWrap/>
            <w:hideMark/>
          </w:tcPr>
          <w:p w14:paraId="356A2D9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139,3%</w:t>
            </w:r>
          </w:p>
        </w:tc>
      </w:tr>
      <w:tr w:rsidR="00A34628" w:rsidRPr="00C87B65" w14:paraId="0D156387" w14:textId="77777777" w:rsidTr="00DE0DFE">
        <w:trPr>
          <w:trHeight w:val="255"/>
        </w:trPr>
        <w:tc>
          <w:tcPr>
            <w:tcW w:w="160" w:type="dxa"/>
            <w:tcBorders>
              <w:top w:val="nil"/>
              <w:left w:val="nil"/>
              <w:bottom w:val="nil"/>
              <w:right w:val="nil"/>
            </w:tcBorders>
            <w:noWrap/>
            <w:hideMark/>
          </w:tcPr>
          <w:p w14:paraId="4D0389E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2022</w:t>
            </w:r>
          </w:p>
        </w:tc>
        <w:tc>
          <w:tcPr>
            <w:tcW w:w="160" w:type="dxa"/>
            <w:tcBorders>
              <w:top w:val="nil"/>
              <w:left w:val="nil"/>
              <w:bottom w:val="nil"/>
              <w:right w:val="nil"/>
            </w:tcBorders>
            <w:noWrap/>
            <w:hideMark/>
          </w:tcPr>
          <w:p w14:paraId="1BCECC8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789D7F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1.270</w:t>
            </w:r>
          </w:p>
        </w:tc>
        <w:tc>
          <w:tcPr>
            <w:tcW w:w="160" w:type="dxa"/>
            <w:tcBorders>
              <w:top w:val="nil"/>
              <w:left w:val="nil"/>
              <w:bottom w:val="nil"/>
              <w:right w:val="nil"/>
            </w:tcBorders>
            <w:noWrap/>
            <w:hideMark/>
          </w:tcPr>
          <w:p w14:paraId="2E2F3F6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117,2%</w:t>
            </w:r>
          </w:p>
        </w:tc>
        <w:tc>
          <w:tcPr>
            <w:tcW w:w="160" w:type="dxa"/>
            <w:tcBorders>
              <w:top w:val="nil"/>
              <w:left w:val="nil"/>
              <w:bottom w:val="nil"/>
              <w:right w:val="nil"/>
            </w:tcBorders>
            <w:noWrap/>
            <w:hideMark/>
          </w:tcPr>
          <w:p w14:paraId="659F307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714642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47.475</w:t>
            </w:r>
          </w:p>
        </w:tc>
        <w:tc>
          <w:tcPr>
            <w:tcW w:w="160" w:type="dxa"/>
            <w:tcBorders>
              <w:top w:val="nil"/>
              <w:left w:val="nil"/>
              <w:bottom w:val="nil"/>
              <w:right w:val="nil"/>
            </w:tcBorders>
            <w:noWrap/>
            <w:hideMark/>
          </w:tcPr>
          <w:p w14:paraId="5454361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121,5%</w:t>
            </w:r>
          </w:p>
        </w:tc>
        <w:tc>
          <w:tcPr>
            <w:tcW w:w="160" w:type="dxa"/>
            <w:tcBorders>
              <w:top w:val="nil"/>
              <w:left w:val="nil"/>
              <w:bottom w:val="nil"/>
              <w:right w:val="nil"/>
            </w:tcBorders>
            <w:noWrap/>
            <w:hideMark/>
          </w:tcPr>
          <w:p w14:paraId="3DAAFF9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41C46C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130.901</w:t>
            </w:r>
          </w:p>
        </w:tc>
        <w:tc>
          <w:tcPr>
            <w:tcW w:w="160" w:type="dxa"/>
            <w:tcBorders>
              <w:top w:val="nil"/>
              <w:left w:val="nil"/>
              <w:bottom w:val="nil"/>
              <w:right w:val="nil"/>
            </w:tcBorders>
            <w:noWrap/>
            <w:hideMark/>
          </w:tcPr>
          <w:p w14:paraId="2BD3407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130,4%</w:t>
            </w:r>
          </w:p>
        </w:tc>
        <w:tc>
          <w:tcPr>
            <w:tcW w:w="160" w:type="dxa"/>
            <w:tcBorders>
              <w:top w:val="nil"/>
              <w:left w:val="nil"/>
              <w:bottom w:val="nil"/>
              <w:right w:val="nil"/>
            </w:tcBorders>
            <w:noWrap/>
            <w:hideMark/>
          </w:tcPr>
          <w:p w14:paraId="625CF3B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2FE8F3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36.344</w:t>
            </w:r>
          </w:p>
        </w:tc>
        <w:tc>
          <w:tcPr>
            <w:tcW w:w="160" w:type="dxa"/>
            <w:tcBorders>
              <w:top w:val="nil"/>
              <w:left w:val="nil"/>
              <w:bottom w:val="nil"/>
              <w:right w:val="nil"/>
            </w:tcBorders>
            <w:noWrap/>
            <w:hideMark/>
          </w:tcPr>
          <w:p w14:paraId="1AC8313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146,8%</w:t>
            </w:r>
          </w:p>
        </w:tc>
      </w:tr>
      <w:tr w:rsidR="00A34628" w:rsidRPr="00C87B65" w14:paraId="7BF7DE92" w14:textId="77777777" w:rsidTr="00DE0DFE">
        <w:trPr>
          <w:trHeight w:val="255"/>
        </w:trPr>
        <w:tc>
          <w:tcPr>
            <w:tcW w:w="160" w:type="dxa"/>
            <w:tcBorders>
              <w:top w:val="nil"/>
              <w:left w:val="nil"/>
              <w:bottom w:val="nil"/>
              <w:right w:val="nil"/>
            </w:tcBorders>
            <w:noWrap/>
            <w:hideMark/>
          </w:tcPr>
          <w:p w14:paraId="0897E34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2023</w:t>
            </w:r>
          </w:p>
        </w:tc>
        <w:tc>
          <w:tcPr>
            <w:tcW w:w="160" w:type="dxa"/>
            <w:tcBorders>
              <w:top w:val="nil"/>
              <w:left w:val="nil"/>
              <w:bottom w:val="nil"/>
              <w:right w:val="nil"/>
            </w:tcBorders>
            <w:noWrap/>
            <w:hideMark/>
          </w:tcPr>
          <w:p w14:paraId="45F6B4D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4858A9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1.287</w:t>
            </w:r>
          </w:p>
        </w:tc>
        <w:tc>
          <w:tcPr>
            <w:tcW w:w="160" w:type="dxa"/>
            <w:tcBorders>
              <w:top w:val="nil"/>
              <w:left w:val="nil"/>
              <w:bottom w:val="nil"/>
              <w:right w:val="nil"/>
            </w:tcBorders>
            <w:noWrap/>
            <w:hideMark/>
          </w:tcPr>
          <w:p w14:paraId="3222391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118,7%</w:t>
            </w:r>
          </w:p>
        </w:tc>
        <w:tc>
          <w:tcPr>
            <w:tcW w:w="160" w:type="dxa"/>
            <w:tcBorders>
              <w:top w:val="nil"/>
              <w:left w:val="nil"/>
              <w:bottom w:val="nil"/>
              <w:right w:val="nil"/>
            </w:tcBorders>
            <w:noWrap/>
            <w:hideMark/>
          </w:tcPr>
          <w:p w14:paraId="65F5F635"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7F345F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48.278</w:t>
            </w:r>
          </w:p>
        </w:tc>
        <w:tc>
          <w:tcPr>
            <w:tcW w:w="160" w:type="dxa"/>
            <w:tcBorders>
              <w:top w:val="nil"/>
              <w:left w:val="nil"/>
              <w:bottom w:val="nil"/>
              <w:right w:val="nil"/>
            </w:tcBorders>
            <w:noWrap/>
            <w:hideMark/>
          </w:tcPr>
          <w:p w14:paraId="3ACEFD9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123,5%</w:t>
            </w:r>
          </w:p>
        </w:tc>
        <w:tc>
          <w:tcPr>
            <w:tcW w:w="160" w:type="dxa"/>
            <w:tcBorders>
              <w:top w:val="nil"/>
              <w:left w:val="nil"/>
              <w:bottom w:val="nil"/>
              <w:right w:val="nil"/>
            </w:tcBorders>
            <w:noWrap/>
            <w:hideMark/>
          </w:tcPr>
          <w:p w14:paraId="31E3C8A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A94672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133.929</w:t>
            </w:r>
          </w:p>
        </w:tc>
        <w:tc>
          <w:tcPr>
            <w:tcW w:w="160" w:type="dxa"/>
            <w:tcBorders>
              <w:top w:val="nil"/>
              <w:left w:val="nil"/>
              <w:bottom w:val="nil"/>
              <w:right w:val="nil"/>
            </w:tcBorders>
            <w:noWrap/>
            <w:hideMark/>
          </w:tcPr>
          <w:p w14:paraId="7A45685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133,4%</w:t>
            </w:r>
          </w:p>
        </w:tc>
        <w:tc>
          <w:tcPr>
            <w:tcW w:w="160" w:type="dxa"/>
            <w:tcBorders>
              <w:top w:val="nil"/>
              <w:left w:val="nil"/>
              <w:bottom w:val="nil"/>
              <w:right w:val="nil"/>
            </w:tcBorders>
            <w:noWrap/>
            <w:hideMark/>
          </w:tcPr>
          <w:p w14:paraId="53C13F3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7A2872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37.461</w:t>
            </w:r>
          </w:p>
        </w:tc>
        <w:tc>
          <w:tcPr>
            <w:tcW w:w="160" w:type="dxa"/>
            <w:tcBorders>
              <w:top w:val="nil"/>
              <w:left w:val="nil"/>
              <w:bottom w:val="nil"/>
              <w:right w:val="nil"/>
            </w:tcBorders>
            <w:noWrap/>
            <w:hideMark/>
          </w:tcPr>
          <w:p w14:paraId="7126E3A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151,3%</w:t>
            </w:r>
          </w:p>
        </w:tc>
      </w:tr>
      <w:tr w:rsidR="00A34628" w:rsidRPr="00C87B65" w14:paraId="724D8C5A" w14:textId="77777777" w:rsidTr="00DE0DFE">
        <w:trPr>
          <w:trHeight w:val="255"/>
        </w:trPr>
        <w:tc>
          <w:tcPr>
            <w:tcW w:w="160" w:type="dxa"/>
            <w:tcBorders>
              <w:top w:val="nil"/>
              <w:left w:val="nil"/>
              <w:bottom w:val="nil"/>
              <w:right w:val="nil"/>
            </w:tcBorders>
            <w:noWrap/>
            <w:hideMark/>
          </w:tcPr>
          <w:p w14:paraId="6F2278B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2024</w:t>
            </w:r>
          </w:p>
        </w:tc>
        <w:tc>
          <w:tcPr>
            <w:tcW w:w="160" w:type="dxa"/>
            <w:tcBorders>
              <w:top w:val="nil"/>
              <w:left w:val="nil"/>
              <w:bottom w:val="nil"/>
              <w:right w:val="nil"/>
            </w:tcBorders>
            <w:noWrap/>
            <w:hideMark/>
          </w:tcPr>
          <w:p w14:paraId="187D805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1B223B6"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1.298</w:t>
            </w:r>
          </w:p>
        </w:tc>
        <w:tc>
          <w:tcPr>
            <w:tcW w:w="160" w:type="dxa"/>
            <w:tcBorders>
              <w:top w:val="nil"/>
              <w:left w:val="nil"/>
              <w:bottom w:val="nil"/>
              <w:right w:val="nil"/>
            </w:tcBorders>
            <w:noWrap/>
            <w:hideMark/>
          </w:tcPr>
          <w:p w14:paraId="4A10D23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119,7%</w:t>
            </w:r>
          </w:p>
        </w:tc>
        <w:tc>
          <w:tcPr>
            <w:tcW w:w="160" w:type="dxa"/>
            <w:tcBorders>
              <w:top w:val="nil"/>
              <w:left w:val="nil"/>
              <w:bottom w:val="nil"/>
              <w:right w:val="nil"/>
            </w:tcBorders>
            <w:noWrap/>
            <w:hideMark/>
          </w:tcPr>
          <w:p w14:paraId="025E2ED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237251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49.057</w:t>
            </w:r>
          </w:p>
        </w:tc>
        <w:tc>
          <w:tcPr>
            <w:tcW w:w="160" w:type="dxa"/>
            <w:tcBorders>
              <w:top w:val="nil"/>
              <w:left w:val="nil"/>
              <w:bottom w:val="nil"/>
              <w:right w:val="nil"/>
            </w:tcBorders>
            <w:noWrap/>
            <w:hideMark/>
          </w:tcPr>
          <w:p w14:paraId="4898199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125,5%</w:t>
            </w:r>
          </w:p>
        </w:tc>
        <w:tc>
          <w:tcPr>
            <w:tcW w:w="160" w:type="dxa"/>
            <w:tcBorders>
              <w:top w:val="nil"/>
              <w:left w:val="nil"/>
              <w:bottom w:val="nil"/>
              <w:right w:val="nil"/>
            </w:tcBorders>
            <w:noWrap/>
            <w:hideMark/>
          </w:tcPr>
          <w:p w14:paraId="0E1B767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E9CE30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136.719</w:t>
            </w:r>
          </w:p>
        </w:tc>
        <w:tc>
          <w:tcPr>
            <w:tcW w:w="160" w:type="dxa"/>
            <w:tcBorders>
              <w:top w:val="nil"/>
              <w:left w:val="nil"/>
              <w:bottom w:val="nil"/>
              <w:right w:val="nil"/>
            </w:tcBorders>
            <w:noWrap/>
            <w:hideMark/>
          </w:tcPr>
          <w:p w14:paraId="73BDC8D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136,2%</w:t>
            </w:r>
          </w:p>
        </w:tc>
        <w:tc>
          <w:tcPr>
            <w:tcW w:w="160" w:type="dxa"/>
            <w:tcBorders>
              <w:top w:val="nil"/>
              <w:left w:val="nil"/>
              <w:bottom w:val="nil"/>
              <w:right w:val="nil"/>
            </w:tcBorders>
            <w:noWrap/>
            <w:hideMark/>
          </w:tcPr>
          <w:p w14:paraId="52D00A9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233658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38.534</w:t>
            </w:r>
          </w:p>
        </w:tc>
        <w:tc>
          <w:tcPr>
            <w:tcW w:w="160" w:type="dxa"/>
            <w:tcBorders>
              <w:top w:val="nil"/>
              <w:left w:val="nil"/>
              <w:bottom w:val="nil"/>
              <w:right w:val="nil"/>
            </w:tcBorders>
            <w:noWrap/>
            <w:hideMark/>
          </w:tcPr>
          <w:p w14:paraId="58CAACA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155,6%</w:t>
            </w:r>
          </w:p>
        </w:tc>
      </w:tr>
      <w:tr w:rsidR="00A34628" w:rsidRPr="00C87B65" w14:paraId="54C24AA9" w14:textId="77777777" w:rsidTr="00DE0DFE">
        <w:trPr>
          <w:trHeight w:val="255"/>
        </w:trPr>
        <w:tc>
          <w:tcPr>
            <w:tcW w:w="160" w:type="dxa"/>
            <w:tcBorders>
              <w:top w:val="nil"/>
              <w:left w:val="nil"/>
              <w:bottom w:val="nil"/>
              <w:right w:val="nil"/>
            </w:tcBorders>
            <w:noWrap/>
            <w:hideMark/>
          </w:tcPr>
          <w:p w14:paraId="240E602B"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2025</w:t>
            </w:r>
          </w:p>
        </w:tc>
        <w:tc>
          <w:tcPr>
            <w:tcW w:w="160" w:type="dxa"/>
            <w:tcBorders>
              <w:top w:val="nil"/>
              <w:left w:val="nil"/>
              <w:bottom w:val="nil"/>
              <w:right w:val="nil"/>
            </w:tcBorders>
            <w:noWrap/>
            <w:hideMark/>
          </w:tcPr>
          <w:p w14:paraId="568C14A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70246D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1.310</w:t>
            </w:r>
          </w:p>
        </w:tc>
        <w:tc>
          <w:tcPr>
            <w:tcW w:w="160" w:type="dxa"/>
            <w:tcBorders>
              <w:top w:val="nil"/>
              <w:left w:val="nil"/>
              <w:bottom w:val="nil"/>
              <w:right w:val="nil"/>
            </w:tcBorders>
            <w:noWrap/>
            <w:hideMark/>
          </w:tcPr>
          <w:p w14:paraId="0D650BC4"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120,8%</w:t>
            </w:r>
          </w:p>
        </w:tc>
        <w:tc>
          <w:tcPr>
            <w:tcW w:w="160" w:type="dxa"/>
            <w:tcBorders>
              <w:top w:val="nil"/>
              <w:left w:val="nil"/>
              <w:bottom w:val="nil"/>
              <w:right w:val="nil"/>
            </w:tcBorders>
            <w:noWrap/>
            <w:hideMark/>
          </w:tcPr>
          <w:p w14:paraId="7881074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90083D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49.540</w:t>
            </w:r>
          </w:p>
        </w:tc>
        <w:tc>
          <w:tcPr>
            <w:tcW w:w="160" w:type="dxa"/>
            <w:tcBorders>
              <w:top w:val="nil"/>
              <w:left w:val="nil"/>
              <w:bottom w:val="nil"/>
              <w:right w:val="nil"/>
            </w:tcBorders>
            <w:noWrap/>
            <w:hideMark/>
          </w:tcPr>
          <w:p w14:paraId="73CF65C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126,7%</w:t>
            </w:r>
          </w:p>
        </w:tc>
        <w:tc>
          <w:tcPr>
            <w:tcW w:w="160" w:type="dxa"/>
            <w:tcBorders>
              <w:top w:val="nil"/>
              <w:left w:val="nil"/>
              <w:bottom w:val="nil"/>
              <w:right w:val="nil"/>
            </w:tcBorders>
            <w:noWrap/>
            <w:hideMark/>
          </w:tcPr>
          <w:p w14:paraId="767FD7AF"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182398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138.816</w:t>
            </w:r>
          </w:p>
        </w:tc>
        <w:tc>
          <w:tcPr>
            <w:tcW w:w="160" w:type="dxa"/>
            <w:tcBorders>
              <w:top w:val="nil"/>
              <w:left w:val="nil"/>
              <w:bottom w:val="nil"/>
              <w:right w:val="nil"/>
            </w:tcBorders>
            <w:noWrap/>
            <w:hideMark/>
          </w:tcPr>
          <w:p w14:paraId="1BE4D71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138,3%</w:t>
            </w:r>
          </w:p>
        </w:tc>
        <w:tc>
          <w:tcPr>
            <w:tcW w:w="160" w:type="dxa"/>
            <w:tcBorders>
              <w:top w:val="nil"/>
              <w:left w:val="nil"/>
              <w:bottom w:val="nil"/>
              <w:right w:val="nil"/>
            </w:tcBorders>
            <w:noWrap/>
            <w:hideMark/>
          </w:tcPr>
          <w:p w14:paraId="351D57CA"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1BDBB9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39.571</w:t>
            </w:r>
          </w:p>
        </w:tc>
        <w:tc>
          <w:tcPr>
            <w:tcW w:w="160" w:type="dxa"/>
            <w:tcBorders>
              <w:top w:val="nil"/>
              <w:left w:val="nil"/>
              <w:bottom w:val="nil"/>
              <w:right w:val="nil"/>
            </w:tcBorders>
            <w:noWrap/>
            <w:hideMark/>
          </w:tcPr>
          <w:p w14:paraId="26D1AC0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159,8%</w:t>
            </w:r>
          </w:p>
        </w:tc>
      </w:tr>
      <w:tr w:rsidR="00A34628" w:rsidRPr="00C87B65" w14:paraId="3DCA537C" w14:textId="77777777" w:rsidTr="00DE0DFE">
        <w:trPr>
          <w:trHeight w:val="255"/>
        </w:trPr>
        <w:tc>
          <w:tcPr>
            <w:tcW w:w="160" w:type="dxa"/>
            <w:tcBorders>
              <w:top w:val="nil"/>
              <w:left w:val="nil"/>
              <w:bottom w:val="nil"/>
              <w:right w:val="nil"/>
            </w:tcBorders>
            <w:noWrap/>
            <w:hideMark/>
          </w:tcPr>
          <w:p w14:paraId="3CB70A5D"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2026</w:t>
            </w:r>
          </w:p>
        </w:tc>
        <w:tc>
          <w:tcPr>
            <w:tcW w:w="160" w:type="dxa"/>
            <w:tcBorders>
              <w:top w:val="nil"/>
              <w:left w:val="nil"/>
              <w:bottom w:val="nil"/>
              <w:right w:val="nil"/>
            </w:tcBorders>
            <w:noWrap/>
            <w:hideMark/>
          </w:tcPr>
          <w:p w14:paraId="55156AE0"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1B1EC17"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1.323</w:t>
            </w:r>
          </w:p>
        </w:tc>
        <w:tc>
          <w:tcPr>
            <w:tcW w:w="160" w:type="dxa"/>
            <w:tcBorders>
              <w:top w:val="nil"/>
              <w:left w:val="nil"/>
              <w:bottom w:val="nil"/>
              <w:right w:val="nil"/>
            </w:tcBorders>
            <w:noWrap/>
            <w:hideMark/>
          </w:tcPr>
          <w:p w14:paraId="11BB0A9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122,0%</w:t>
            </w:r>
          </w:p>
        </w:tc>
        <w:tc>
          <w:tcPr>
            <w:tcW w:w="160" w:type="dxa"/>
            <w:tcBorders>
              <w:top w:val="nil"/>
              <w:left w:val="nil"/>
              <w:bottom w:val="nil"/>
              <w:right w:val="nil"/>
            </w:tcBorders>
            <w:noWrap/>
            <w:hideMark/>
          </w:tcPr>
          <w:p w14:paraId="4F9233B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6D622A2"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50.067</w:t>
            </w:r>
          </w:p>
        </w:tc>
        <w:tc>
          <w:tcPr>
            <w:tcW w:w="160" w:type="dxa"/>
            <w:tcBorders>
              <w:top w:val="nil"/>
              <w:left w:val="nil"/>
              <w:bottom w:val="nil"/>
              <w:right w:val="nil"/>
            </w:tcBorders>
            <w:noWrap/>
            <w:hideMark/>
          </w:tcPr>
          <w:p w14:paraId="4FFB7B11"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128,1%</w:t>
            </w:r>
          </w:p>
        </w:tc>
        <w:tc>
          <w:tcPr>
            <w:tcW w:w="160" w:type="dxa"/>
            <w:tcBorders>
              <w:top w:val="nil"/>
              <w:left w:val="nil"/>
              <w:bottom w:val="nil"/>
              <w:right w:val="nil"/>
            </w:tcBorders>
            <w:noWrap/>
            <w:hideMark/>
          </w:tcPr>
          <w:p w14:paraId="7DAD0953"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24BA04C"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140.824</w:t>
            </w:r>
          </w:p>
        </w:tc>
        <w:tc>
          <w:tcPr>
            <w:tcW w:w="160" w:type="dxa"/>
            <w:tcBorders>
              <w:top w:val="nil"/>
              <w:left w:val="nil"/>
              <w:bottom w:val="nil"/>
              <w:right w:val="nil"/>
            </w:tcBorders>
            <w:noWrap/>
            <w:hideMark/>
          </w:tcPr>
          <w:p w14:paraId="5A517A38"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140,3%</w:t>
            </w:r>
          </w:p>
        </w:tc>
        <w:tc>
          <w:tcPr>
            <w:tcW w:w="160" w:type="dxa"/>
            <w:tcBorders>
              <w:top w:val="nil"/>
              <w:left w:val="nil"/>
              <w:bottom w:val="nil"/>
              <w:right w:val="nil"/>
            </w:tcBorders>
            <w:noWrap/>
            <w:hideMark/>
          </w:tcPr>
          <w:p w14:paraId="02CAA4D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323890E"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40.270</w:t>
            </w:r>
          </w:p>
        </w:tc>
        <w:tc>
          <w:tcPr>
            <w:tcW w:w="160" w:type="dxa"/>
            <w:tcBorders>
              <w:top w:val="nil"/>
              <w:left w:val="nil"/>
              <w:bottom w:val="nil"/>
              <w:right w:val="nil"/>
            </w:tcBorders>
            <w:noWrap/>
            <w:hideMark/>
          </w:tcPr>
          <w:p w14:paraId="754D9E99" w14:textId="77777777" w:rsidR="00A34628" w:rsidRPr="00C87B65" w:rsidRDefault="00A34628" w:rsidP="00DE0DFE">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162,6%</w:t>
            </w:r>
          </w:p>
        </w:tc>
      </w:tr>
    </w:tbl>
    <w:p w14:paraId="15F19849" w14:textId="77777777" w:rsidR="00A34628" w:rsidRDefault="00A34628" w:rsidP="00A34628"/>
    <w:p w14:paraId="18A1879A" w14:textId="77777777" w:rsidR="00A34628" w:rsidRPr="00615A6C" w:rsidRDefault="00A34628" w:rsidP="00A34628">
      <w:pPr>
        <w:rPr>
          <w:b/>
          <w:bCs/>
        </w:rPr>
      </w:pPr>
      <w:proofErr w:type="spellStart"/>
      <w:r w:rsidRPr="00615A6C">
        <w:rPr>
          <w:b/>
          <w:bCs/>
        </w:rPr>
        <w:t>Kohortenbetrachtung</w:t>
      </w:r>
      <w:proofErr w:type="spellEnd"/>
    </w:p>
    <w:p w14:paraId="167212ED" w14:textId="5C2DA858" w:rsidR="00A34628" w:rsidRDefault="00A34628" w:rsidP="00A34628">
      <w:r>
        <w:t xml:space="preserve">Eine differenzierte Betrachtung ergibt sich, wenn der Bürokratie-Index für wesentliche Rechtsgebiete </w:t>
      </w:r>
      <w:r w:rsidRPr="00F603D9">
        <w:t>(gemäß der Systematik der Fundstellennachweise</w:t>
      </w:r>
      <w:r>
        <w:t xml:space="preserve"> </w:t>
      </w:r>
      <w:r w:rsidRPr="00F603D9">
        <w:t xml:space="preserve">FNA) </w:t>
      </w:r>
      <w:r>
        <w:t xml:space="preserve">berechnet wird. Die Entwicklung der Gesetzgebungsaktivitäten innerhalb von </w:t>
      </w:r>
      <w:r w:rsidRPr="00F603D9">
        <w:t>5-Jahres-Periode</w:t>
      </w:r>
      <w:r>
        <w:t>n</w:t>
      </w:r>
      <w:r w:rsidRPr="00F603D9">
        <w:t xml:space="preserve"> </w:t>
      </w:r>
      <w:r>
        <w:t>(2007-2011, 2012-</w:t>
      </w:r>
      <w:proofErr w:type="gramStart"/>
      <w:r>
        <w:t>2016 ,</w:t>
      </w:r>
      <w:proofErr w:type="gramEnd"/>
      <w:r>
        <w:t xml:space="preserve"> 2017-2021, </w:t>
      </w:r>
      <w:r w:rsidRPr="00F603D9">
        <w:t>2022–2026</w:t>
      </w:r>
      <w:r>
        <w:t xml:space="preserve">) lässt sich wie folgt ermitteln: ein Normseitenzuwachs ergibt sich aus der Zahl der Normseiten zum Ende der Periode abzgl. dem Startwert zu Beginn der Periode. Daraus ergeben sich folgende Daten: </w:t>
      </w:r>
    </w:p>
    <w:p w14:paraId="314CDA73" w14:textId="77777777" w:rsidR="00A34628" w:rsidRDefault="00A34628" w:rsidP="00A34628">
      <w:pPr>
        <w:jc w:val="center"/>
      </w:pPr>
      <w:r w:rsidRPr="004F64BC">
        <w:rPr>
          <w:noProof/>
        </w:rPr>
        <w:drawing>
          <wp:inline distT="0" distB="0" distL="0" distR="0" wp14:anchorId="20F89207" wp14:editId="6EAEAFBA">
            <wp:extent cx="5362575" cy="3217426"/>
            <wp:effectExtent l="0" t="0" r="0" b="2540"/>
            <wp:docPr id="2843081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439" cy="3240144"/>
                    </a:xfrm>
                    <a:prstGeom prst="rect">
                      <a:avLst/>
                    </a:prstGeom>
                    <a:noFill/>
                    <a:ln>
                      <a:noFill/>
                    </a:ln>
                  </pic:spPr>
                </pic:pic>
              </a:graphicData>
            </a:graphic>
          </wp:inline>
        </w:drawing>
      </w:r>
    </w:p>
    <w:p w14:paraId="050063FF" w14:textId="77777777" w:rsidR="00A34628" w:rsidRDefault="00A34628" w:rsidP="00A34628"/>
    <w:tbl>
      <w:tblPr>
        <w:tblW w:w="7661" w:type="dxa"/>
        <w:tblCellMar>
          <w:left w:w="70" w:type="dxa"/>
          <w:right w:w="70" w:type="dxa"/>
        </w:tblCellMar>
        <w:tblLook w:val="04A0" w:firstRow="1" w:lastRow="0" w:firstColumn="1" w:lastColumn="0" w:noHBand="0" w:noVBand="1"/>
      </w:tblPr>
      <w:tblGrid>
        <w:gridCol w:w="3402"/>
        <w:gridCol w:w="1843"/>
        <w:gridCol w:w="284"/>
        <w:gridCol w:w="6"/>
        <w:gridCol w:w="2120"/>
        <w:gridCol w:w="6"/>
      </w:tblGrid>
      <w:tr w:rsidR="00A34628" w:rsidRPr="00615A6C" w14:paraId="486D854E" w14:textId="77777777" w:rsidTr="00DE0DFE">
        <w:trPr>
          <w:gridAfter w:val="1"/>
          <w:wAfter w:w="6" w:type="dxa"/>
          <w:trHeight w:val="255"/>
        </w:trPr>
        <w:tc>
          <w:tcPr>
            <w:tcW w:w="3402" w:type="dxa"/>
            <w:tcBorders>
              <w:top w:val="nil"/>
              <w:left w:val="nil"/>
              <w:bottom w:val="single" w:sz="4" w:space="0" w:color="auto"/>
              <w:right w:val="nil"/>
            </w:tcBorders>
            <w:noWrap/>
            <w:vAlign w:val="bottom"/>
            <w:hideMark/>
          </w:tcPr>
          <w:p w14:paraId="7B08DEDD" w14:textId="77777777" w:rsidR="00A34628" w:rsidRPr="00615A6C" w:rsidRDefault="00A34628" w:rsidP="00DE0DFE">
            <w:pPr>
              <w:spacing w:after="0" w:line="240" w:lineRule="auto"/>
              <w:rPr>
                <w:rFonts w:ascii="Arial" w:eastAsia="Times New Roman" w:hAnsi="Arial" w:cs="Arial"/>
                <w:b/>
                <w:bCs/>
                <w:kern w:val="0"/>
                <w:sz w:val="20"/>
                <w:szCs w:val="20"/>
                <w:lang w:eastAsia="de-DE"/>
                <w14:ligatures w14:val="none"/>
              </w:rPr>
            </w:pPr>
            <w:r w:rsidRPr="00615A6C">
              <w:rPr>
                <w:rFonts w:ascii="Arial" w:eastAsia="Times New Roman" w:hAnsi="Arial" w:cs="Arial"/>
                <w:b/>
                <w:bCs/>
                <w:kern w:val="0"/>
                <w:sz w:val="20"/>
                <w:szCs w:val="20"/>
                <w:lang w:eastAsia="de-DE"/>
                <w14:ligatures w14:val="none"/>
              </w:rPr>
              <w:t>Rechtsgebiet</w:t>
            </w:r>
          </w:p>
        </w:tc>
        <w:tc>
          <w:tcPr>
            <w:tcW w:w="1843" w:type="dxa"/>
            <w:tcBorders>
              <w:top w:val="nil"/>
              <w:left w:val="nil"/>
              <w:bottom w:val="single" w:sz="4" w:space="0" w:color="auto"/>
              <w:right w:val="nil"/>
            </w:tcBorders>
            <w:noWrap/>
            <w:vAlign w:val="bottom"/>
            <w:hideMark/>
          </w:tcPr>
          <w:p w14:paraId="1E5AAB17" w14:textId="77777777" w:rsidR="00A34628" w:rsidRPr="00615A6C" w:rsidRDefault="00A34628" w:rsidP="00DE0DFE">
            <w:pPr>
              <w:spacing w:after="0" w:line="240" w:lineRule="auto"/>
              <w:rPr>
                <w:rFonts w:ascii="Arial" w:eastAsia="Times New Roman" w:hAnsi="Arial" w:cs="Arial"/>
                <w:b/>
                <w:bCs/>
                <w:kern w:val="0"/>
                <w:sz w:val="20"/>
                <w:szCs w:val="20"/>
                <w:lang w:eastAsia="de-DE"/>
                <w14:ligatures w14:val="none"/>
              </w:rPr>
            </w:pPr>
            <w:r w:rsidRPr="00615A6C">
              <w:rPr>
                <w:rFonts w:ascii="Arial" w:eastAsia="Times New Roman" w:hAnsi="Arial" w:cs="Arial"/>
                <w:b/>
                <w:bCs/>
                <w:kern w:val="0"/>
                <w:sz w:val="20"/>
                <w:szCs w:val="20"/>
                <w:lang w:eastAsia="de-DE"/>
                <w14:ligatures w14:val="none"/>
              </w:rPr>
              <w:t>Kohorte</w:t>
            </w:r>
          </w:p>
        </w:tc>
        <w:tc>
          <w:tcPr>
            <w:tcW w:w="284" w:type="dxa"/>
            <w:tcBorders>
              <w:top w:val="nil"/>
              <w:left w:val="nil"/>
              <w:bottom w:val="single" w:sz="4" w:space="0" w:color="auto"/>
              <w:right w:val="nil"/>
            </w:tcBorders>
            <w:noWrap/>
            <w:vAlign w:val="bottom"/>
            <w:hideMark/>
          </w:tcPr>
          <w:p w14:paraId="17624CED" w14:textId="77777777" w:rsidR="00A34628" w:rsidRPr="00615A6C" w:rsidRDefault="00A34628" w:rsidP="00DE0DFE">
            <w:pPr>
              <w:spacing w:after="0" w:line="240" w:lineRule="auto"/>
              <w:rPr>
                <w:rFonts w:ascii="Arial" w:eastAsia="Times New Roman" w:hAnsi="Arial" w:cs="Arial"/>
                <w:b/>
                <w:bCs/>
                <w:kern w:val="0"/>
                <w:sz w:val="20"/>
                <w:szCs w:val="20"/>
                <w:lang w:eastAsia="de-DE"/>
                <w14:ligatures w14:val="none"/>
              </w:rPr>
            </w:pPr>
            <w:r w:rsidRPr="00615A6C">
              <w:rPr>
                <w:rFonts w:ascii="Arial" w:eastAsia="Times New Roman" w:hAnsi="Arial" w:cs="Arial"/>
                <w:b/>
                <w:bCs/>
                <w:kern w:val="0"/>
                <w:sz w:val="20"/>
                <w:szCs w:val="20"/>
                <w:lang w:eastAsia="de-DE"/>
                <w14:ligatures w14:val="none"/>
              </w:rPr>
              <w:t> </w:t>
            </w:r>
          </w:p>
        </w:tc>
        <w:tc>
          <w:tcPr>
            <w:tcW w:w="2126" w:type="dxa"/>
            <w:gridSpan w:val="2"/>
            <w:tcBorders>
              <w:top w:val="nil"/>
              <w:left w:val="nil"/>
              <w:bottom w:val="single" w:sz="4" w:space="0" w:color="auto"/>
              <w:right w:val="nil"/>
            </w:tcBorders>
            <w:noWrap/>
            <w:vAlign w:val="bottom"/>
            <w:hideMark/>
          </w:tcPr>
          <w:p w14:paraId="312DE316" w14:textId="77777777" w:rsidR="00A34628" w:rsidRPr="00615A6C" w:rsidRDefault="00A34628" w:rsidP="00DE0DFE">
            <w:pPr>
              <w:spacing w:after="0" w:line="240" w:lineRule="auto"/>
              <w:rPr>
                <w:rFonts w:ascii="Arial" w:eastAsia="Times New Roman" w:hAnsi="Arial" w:cs="Arial"/>
                <w:b/>
                <w:bCs/>
                <w:kern w:val="0"/>
                <w:sz w:val="20"/>
                <w:szCs w:val="20"/>
                <w:lang w:eastAsia="de-DE"/>
                <w14:ligatures w14:val="none"/>
              </w:rPr>
            </w:pPr>
            <w:r w:rsidRPr="00615A6C">
              <w:rPr>
                <w:rFonts w:ascii="Arial" w:eastAsia="Times New Roman" w:hAnsi="Arial" w:cs="Arial"/>
                <w:b/>
                <w:bCs/>
                <w:kern w:val="0"/>
                <w:sz w:val="20"/>
                <w:szCs w:val="20"/>
                <w:lang w:eastAsia="de-DE"/>
                <w14:ligatures w14:val="none"/>
              </w:rPr>
              <w:t>Normseitenzuwachs</w:t>
            </w:r>
          </w:p>
        </w:tc>
      </w:tr>
      <w:tr w:rsidR="00A34628" w:rsidRPr="00615A6C" w14:paraId="4A5A8193" w14:textId="77777777" w:rsidTr="00DE0DFE">
        <w:trPr>
          <w:gridAfter w:val="1"/>
          <w:wAfter w:w="6" w:type="dxa"/>
          <w:trHeight w:val="255"/>
        </w:trPr>
        <w:tc>
          <w:tcPr>
            <w:tcW w:w="3402" w:type="dxa"/>
            <w:tcBorders>
              <w:top w:val="nil"/>
              <w:left w:val="nil"/>
              <w:bottom w:val="nil"/>
              <w:right w:val="nil"/>
            </w:tcBorders>
            <w:noWrap/>
            <w:vAlign w:val="bottom"/>
            <w:hideMark/>
          </w:tcPr>
          <w:p w14:paraId="2C9FD1A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1 - Staats- und Verfassungsrecht</w:t>
            </w:r>
          </w:p>
        </w:tc>
        <w:tc>
          <w:tcPr>
            <w:tcW w:w="1843" w:type="dxa"/>
            <w:tcBorders>
              <w:top w:val="nil"/>
              <w:left w:val="nil"/>
              <w:bottom w:val="nil"/>
              <w:right w:val="nil"/>
            </w:tcBorders>
            <w:noWrap/>
            <w:vAlign w:val="bottom"/>
            <w:hideMark/>
          </w:tcPr>
          <w:p w14:paraId="0A3B0F7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16CC541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37C2E1B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6 </w:t>
            </w:r>
          </w:p>
        </w:tc>
      </w:tr>
      <w:tr w:rsidR="00A34628" w:rsidRPr="00615A6C" w14:paraId="69F3A145" w14:textId="77777777" w:rsidTr="00A34628">
        <w:trPr>
          <w:trHeight w:val="255"/>
        </w:trPr>
        <w:tc>
          <w:tcPr>
            <w:tcW w:w="3402" w:type="dxa"/>
            <w:tcBorders>
              <w:top w:val="nil"/>
              <w:left w:val="nil"/>
              <w:bottom w:val="nil"/>
              <w:right w:val="nil"/>
            </w:tcBorders>
            <w:noWrap/>
            <w:vAlign w:val="bottom"/>
            <w:hideMark/>
          </w:tcPr>
          <w:p w14:paraId="0D29B88D"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1 - Staats- und Verfassungsrecht</w:t>
            </w:r>
          </w:p>
        </w:tc>
        <w:tc>
          <w:tcPr>
            <w:tcW w:w="1843" w:type="dxa"/>
            <w:tcBorders>
              <w:top w:val="nil"/>
              <w:left w:val="nil"/>
              <w:bottom w:val="nil"/>
              <w:right w:val="nil"/>
            </w:tcBorders>
            <w:noWrap/>
            <w:vAlign w:val="bottom"/>
            <w:hideMark/>
          </w:tcPr>
          <w:p w14:paraId="1499AC0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90" w:type="dxa"/>
            <w:gridSpan w:val="2"/>
            <w:tcBorders>
              <w:top w:val="nil"/>
              <w:left w:val="nil"/>
              <w:bottom w:val="nil"/>
              <w:right w:val="nil"/>
            </w:tcBorders>
            <w:noWrap/>
            <w:vAlign w:val="bottom"/>
            <w:hideMark/>
          </w:tcPr>
          <w:p w14:paraId="666941DC"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F10936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107 </w:t>
            </w:r>
          </w:p>
        </w:tc>
      </w:tr>
      <w:tr w:rsidR="00A34628" w:rsidRPr="00615A6C" w14:paraId="6EFF2C30" w14:textId="77777777" w:rsidTr="00DE0DFE">
        <w:trPr>
          <w:gridAfter w:val="1"/>
          <w:wAfter w:w="6" w:type="dxa"/>
          <w:trHeight w:val="255"/>
        </w:trPr>
        <w:tc>
          <w:tcPr>
            <w:tcW w:w="3402" w:type="dxa"/>
            <w:tcBorders>
              <w:top w:val="nil"/>
              <w:left w:val="nil"/>
              <w:bottom w:val="nil"/>
              <w:right w:val="nil"/>
            </w:tcBorders>
            <w:noWrap/>
            <w:vAlign w:val="bottom"/>
            <w:hideMark/>
          </w:tcPr>
          <w:p w14:paraId="427EBF9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1 - Staats- und Verfassungsrecht</w:t>
            </w:r>
          </w:p>
        </w:tc>
        <w:tc>
          <w:tcPr>
            <w:tcW w:w="1843" w:type="dxa"/>
            <w:tcBorders>
              <w:top w:val="nil"/>
              <w:left w:val="nil"/>
              <w:bottom w:val="nil"/>
              <w:right w:val="nil"/>
            </w:tcBorders>
            <w:noWrap/>
            <w:vAlign w:val="bottom"/>
            <w:hideMark/>
          </w:tcPr>
          <w:p w14:paraId="1388D06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02B0FE3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5B15D0FC"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106 </w:t>
            </w:r>
          </w:p>
        </w:tc>
      </w:tr>
      <w:tr w:rsidR="00A34628" w:rsidRPr="00615A6C" w14:paraId="710215B6" w14:textId="77777777" w:rsidTr="00DE0DFE">
        <w:trPr>
          <w:gridAfter w:val="1"/>
          <w:wAfter w:w="6" w:type="dxa"/>
          <w:trHeight w:val="255"/>
        </w:trPr>
        <w:tc>
          <w:tcPr>
            <w:tcW w:w="3402" w:type="dxa"/>
            <w:tcBorders>
              <w:top w:val="nil"/>
              <w:left w:val="nil"/>
              <w:bottom w:val="nil"/>
              <w:right w:val="nil"/>
            </w:tcBorders>
            <w:noWrap/>
            <w:vAlign w:val="bottom"/>
            <w:hideMark/>
          </w:tcPr>
          <w:p w14:paraId="4E4F19B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1 - Staats- und Verfassungsrecht</w:t>
            </w:r>
          </w:p>
        </w:tc>
        <w:tc>
          <w:tcPr>
            <w:tcW w:w="1843" w:type="dxa"/>
            <w:tcBorders>
              <w:top w:val="nil"/>
              <w:left w:val="nil"/>
              <w:bottom w:val="nil"/>
              <w:right w:val="nil"/>
            </w:tcBorders>
            <w:noWrap/>
            <w:vAlign w:val="bottom"/>
            <w:hideMark/>
          </w:tcPr>
          <w:p w14:paraId="4B9A20B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72E64F9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88853C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94 </w:t>
            </w:r>
          </w:p>
        </w:tc>
      </w:tr>
      <w:tr w:rsidR="00A34628" w:rsidRPr="00615A6C" w14:paraId="362CBA4C" w14:textId="77777777" w:rsidTr="00DE0DFE">
        <w:trPr>
          <w:gridAfter w:val="1"/>
          <w:wAfter w:w="6" w:type="dxa"/>
          <w:trHeight w:val="255"/>
        </w:trPr>
        <w:tc>
          <w:tcPr>
            <w:tcW w:w="3402" w:type="dxa"/>
            <w:tcBorders>
              <w:top w:val="nil"/>
              <w:left w:val="nil"/>
              <w:bottom w:val="nil"/>
              <w:right w:val="nil"/>
            </w:tcBorders>
            <w:noWrap/>
            <w:vAlign w:val="bottom"/>
            <w:hideMark/>
          </w:tcPr>
          <w:p w14:paraId="7807D7F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5FF4C11F"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4BA1AA7D"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4164A4A"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5E661CAA" w14:textId="77777777" w:rsidTr="00DE0DFE">
        <w:trPr>
          <w:gridAfter w:val="1"/>
          <w:wAfter w:w="6" w:type="dxa"/>
          <w:trHeight w:val="255"/>
        </w:trPr>
        <w:tc>
          <w:tcPr>
            <w:tcW w:w="3402" w:type="dxa"/>
            <w:tcBorders>
              <w:top w:val="nil"/>
              <w:left w:val="nil"/>
              <w:bottom w:val="nil"/>
              <w:right w:val="nil"/>
            </w:tcBorders>
            <w:noWrap/>
            <w:vAlign w:val="bottom"/>
            <w:hideMark/>
          </w:tcPr>
          <w:p w14:paraId="6CF3BF0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2 - Verwaltung</w:t>
            </w:r>
          </w:p>
        </w:tc>
        <w:tc>
          <w:tcPr>
            <w:tcW w:w="1843" w:type="dxa"/>
            <w:tcBorders>
              <w:top w:val="nil"/>
              <w:left w:val="nil"/>
              <w:bottom w:val="nil"/>
              <w:right w:val="nil"/>
            </w:tcBorders>
            <w:noWrap/>
            <w:vAlign w:val="bottom"/>
            <w:hideMark/>
          </w:tcPr>
          <w:p w14:paraId="5DF4BCC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10FABF3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E85644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802 </w:t>
            </w:r>
          </w:p>
        </w:tc>
      </w:tr>
      <w:tr w:rsidR="00A34628" w:rsidRPr="00615A6C" w14:paraId="64308001" w14:textId="77777777" w:rsidTr="00DE0DFE">
        <w:trPr>
          <w:gridAfter w:val="1"/>
          <w:wAfter w:w="6" w:type="dxa"/>
          <w:trHeight w:val="255"/>
        </w:trPr>
        <w:tc>
          <w:tcPr>
            <w:tcW w:w="3402" w:type="dxa"/>
            <w:tcBorders>
              <w:top w:val="nil"/>
              <w:left w:val="nil"/>
              <w:bottom w:val="nil"/>
              <w:right w:val="nil"/>
            </w:tcBorders>
            <w:noWrap/>
            <w:vAlign w:val="bottom"/>
            <w:hideMark/>
          </w:tcPr>
          <w:p w14:paraId="0E668A3D"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2 - Verwaltung</w:t>
            </w:r>
          </w:p>
        </w:tc>
        <w:tc>
          <w:tcPr>
            <w:tcW w:w="1843" w:type="dxa"/>
            <w:tcBorders>
              <w:top w:val="nil"/>
              <w:left w:val="nil"/>
              <w:bottom w:val="nil"/>
              <w:right w:val="nil"/>
            </w:tcBorders>
            <w:noWrap/>
            <w:vAlign w:val="bottom"/>
            <w:hideMark/>
          </w:tcPr>
          <w:p w14:paraId="0ED20FE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2BB86D7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5D4CBE6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608 </w:t>
            </w:r>
          </w:p>
        </w:tc>
      </w:tr>
      <w:tr w:rsidR="00A34628" w:rsidRPr="00615A6C" w14:paraId="352BE5E4" w14:textId="77777777" w:rsidTr="00DE0DFE">
        <w:trPr>
          <w:gridAfter w:val="1"/>
          <w:wAfter w:w="6" w:type="dxa"/>
          <w:trHeight w:val="255"/>
        </w:trPr>
        <w:tc>
          <w:tcPr>
            <w:tcW w:w="3402" w:type="dxa"/>
            <w:tcBorders>
              <w:top w:val="nil"/>
              <w:left w:val="nil"/>
              <w:bottom w:val="nil"/>
              <w:right w:val="nil"/>
            </w:tcBorders>
            <w:noWrap/>
            <w:vAlign w:val="bottom"/>
            <w:hideMark/>
          </w:tcPr>
          <w:p w14:paraId="33AB8E5D"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2 - Verwaltung</w:t>
            </w:r>
          </w:p>
        </w:tc>
        <w:tc>
          <w:tcPr>
            <w:tcW w:w="1843" w:type="dxa"/>
            <w:tcBorders>
              <w:top w:val="nil"/>
              <w:left w:val="nil"/>
              <w:bottom w:val="nil"/>
              <w:right w:val="nil"/>
            </w:tcBorders>
            <w:noWrap/>
            <w:vAlign w:val="bottom"/>
            <w:hideMark/>
          </w:tcPr>
          <w:p w14:paraId="5781641E"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19EAC70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5EE292F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835 </w:t>
            </w:r>
          </w:p>
        </w:tc>
      </w:tr>
      <w:tr w:rsidR="00A34628" w:rsidRPr="00615A6C" w14:paraId="500C7792" w14:textId="77777777" w:rsidTr="00DE0DFE">
        <w:trPr>
          <w:gridAfter w:val="1"/>
          <w:wAfter w:w="6" w:type="dxa"/>
          <w:trHeight w:val="255"/>
        </w:trPr>
        <w:tc>
          <w:tcPr>
            <w:tcW w:w="3402" w:type="dxa"/>
            <w:tcBorders>
              <w:top w:val="nil"/>
              <w:left w:val="nil"/>
              <w:bottom w:val="nil"/>
              <w:right w:val="nil"/>
            </w:tcBorders>
            <w:noWrap/>
            <w:vAlign w:val="bottom"/>
            <w:hideMark/>
          </w:tcPr>
          <w:p w14:paraId="701F3A7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2 - Verwaltung</w:t>
            </w:r>
          </w:p>
        </w:tc>
        <w:tc>
          <w:tcPr>
            <w:tcW w:w="1843" w:type="dxa"/>
            <w:tcBorders>
              <w:top w:val="nil"/>
              <w:left w:val="nil"/>
              <w:bottom w:val="nil"/>
              <w:right w:val="nil"/>
            </w:tcBorders>
            <w:noWrap/>
            <w:vAlign w:val="bottom"/>
            <w:hideMark/>
          </w:tcPr>
          <w:p w14:paraId="7912AA8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5C24684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BC1ACB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761 </w:t>
            </w:r>
          </w:p>
        </w:tc>
      </w:tr>
      <w:tr w:rsidR="00A34628" w:rsidRPr="00615A6C" w14:paraId="2C3DD836" w14:textId="77777777" w:rsidTr="00DE0DFE">
        <w:trPr>
          <w:gridAfter w:val="1"/>
          <w:wAfter w:w="6" w:type="dxa"/>
          <w:trHeight w:val="255"/>
        </w:trPr>
        <w:tc>
          <w:tcPr>
            <w:tcW w:w="3402" w:type="dxa"/>
            <w:tcBorders>
              <w:top w:val="nil"/>
              <w:left w:val="nil"/>
              <w:bottom w:val="nil"/>
              <w:right w:val="nil"/>
            </w:tcBorders>
            <w:noWrap/>
            <w:vAlign w:val="bottom"/>
            <w:hideMark/>
          </w:tcPr>
          <w:p w14:paraId="0953FCC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7614FE82"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1E74C57A"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0C8A3BA"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09B7199E" w14:textId="77777777" w:rsidTr="00DE0DFE">
        <w:trPr>
          <w:gridAfter w:val="1"/>
          <w:wAfter w:w="6" w:type="dxa"/>
          <w:trHeight w:val="255"/>
        </w:trPr>
        <w:tc>
          <w:tcPr>
            <w:tcW w:w="3402" w:type="dxa"/>
            <w:tcBorders>
              <w:top w:val="nil"/>
              <w:left w:val="nil"/>
              <w:bottom w:val="nil"/>
              <w:right w:val="nil"/>
            </w:tcBorders>
            <w:noWrap/>
            <w:vAlign w:val="bottom"/>
            <w:hideMark/>
          </w:tcPr>
          <w:p w14:paraId="5B9C479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3 – Rechtspflege</w:t>
            </w:r>
          </w:p>
        </w:tc>
        <w:tc>
          <w:tcPr>
            <w:tcW w:w="1843" w:type="dxa"/>
            <w:tcBorders>
              <w:top w:val="nil"/>
              <w:left w:val="nil"/>
              <w:bottom w:val="nil"/>
              <w:right w:val="nil"/>
            </w:tcBorders>
            <w:noWrap/>
            <w:vAlign w:val="bottom"/>
            <w:hideMark/>
          </w:tcPr>
          <w:p w14:paraId="1573452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0230004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687258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256 </w:t>
            </w:r>
          </w:p>
        </w:tc>
      </w:tr>
      <w:tr w:rsidR="00A34628" w:rsidRPr="00615A6C" w14:paraId="7AD03005" w14:textId="77777777" w:rsidTr="00DE0DFE">
        <w:trPr>
          <w:gridAfter w:val="1"/>
          <w:wAfter w:w="6" w:type="dxa"/>
          <w:trHeight w:val="255"/>
        </w:trPr>
        <w:tc>
          <w:tcPr>
            <w:tcW w:w="3402" w:type="dxa"/>
            <w:tcBorders>
              <w:top w:val="nil"/>
              <w:left w:val="nil"/>
              <w:bottom w:val="nil"/>
              <w:right w:val="nil"/>
            </w:tcBorders>
            <w:noWrap/>
            <w:vAlign w:val="bottom"/>
            <w:hideMark/>
          </w:tcPr>
          <w:p w14:paraId="505E72A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3 – Rechtspflege</w:t>
            </w:r>
          </w:p>
        </w:tc>
        <w:tc>
          <w:tcPr>
            <w:tcW w:w="1843" w:type="dxa"/>
            <w:tcBorders>
              <w:top w:val="nil"/>
              <w:left w:val="nil"/>
              <w:bottom w:val="nil"/>
              <w:right w:val="nil"/>
            </w:tcBorders>
            <w:noWrap/>
            <w:vAlign w:val="bottom"/>
            <w:hideMark/>
          </w:tcPr>
          <w:p w14:paraId="5260EDA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6B88E33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D81E23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358 </w:t>
            </w:r>
          </w:p>
        </w:tc>
      </w:tr>
      <w:tr w:rsidR="00A34628" w:rsidRPr="00615A6C" w14:paraId="63C32E3C" w14:textId="77777777" w:rsidTr="00DE0DFE">
        <w:trPr>
          <w:gridAfter w:val="1"/>
          <w:wAfter w:w="6" w:type="dxa"/>
          <w:trHeight w:val="255"/>
        </w:trPr>
        <w:tc>
          <w:tcPr>
            <w:tcW w:w="3402" w:type="dxa"/>
            <w:tcBorders>
              <w:top w:val="nil"/>
              <w:left w:val="nil"/>
              <w:bottom w:val="nil"/>
              <w:right w:val="nil"/>
            </w:tcBorders>
            <w:noWrap/>
            <w:vAlign w:val="bottom"/>
            <w:hideMark/>
          </w:tcPr>
          <w:p w14:paraId="1FCF1A2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3 – Rechtspflege</w:t>
            </w:r>
          </w:p>
        </w:tc>
        <w:tc>
          <w:tcPr>
            <w:tcW w:w="1843" w:type="dxa"/>
            <w:tcBorders>
              <w:top w:val="nil"/>
              <w:left w:val="nil"/>
              <w:bottom w:val="nil"/>
              <w:right w:val="nil"/>
            </w:tcBorders>
            <w:noWrap/>
            <w:vAlign w:val="bottom"/>
            <w:hideMark/>
          </w:tcPr>
          <w:p w14:paraId="672AA75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6A62099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E17026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347 </w:t>
            </w:r>
          </w:p>
        </w:tc>
      </w:tr>
      <w:tr w:rsidR="00A34628" w:rsidRPr="00615A6C" w14:paraId="1D6D49F8" w14:textId="77777777" w:rsidTr="00DE0DFE">
        <w:trPr>
          <w:gridAfter w:val="1"/>
          <w:wAfter w:w="6" w:type="dxa"/>
          <w:trHeight w:val="255"/>
        </w:trPr>
        <w:tc>
          <w:tcPr>
            <w:tcW w:w="3402" w:type="dxa"/>
            <w:tcBorders>
              <w:top w:val="nil"/>
              <w:left w:val="nil"/>
              <w:bottom w:val="nil"/>
              <w:right w:val="nil"/>
            </w:tcBorders>
            <w:noWrap/>
            <w:vAlign w:val="bottom"/>
            <w:hideMark/>
          </w:tcPr>
          <w:p w14:paraId="51D19C52"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3 – Rechtspflege</w:t>
            </w:r>
          </w:p>
        </w:tc>
        <w:tc>
          <w:tcPr>
            <w:tcW w:w="1843" w:type="dxa"/>
            <w:tcBorders>
              <w:top w:val="nil"/>
              <w:left w:val="nil"/>
              <w:bottom w:val="nil"/>
              <w:right w:val="nil"/>
            </w:tcBorders>
            <w:noWrap/>
            <w:vAlign w:val="bottom"/>
            <w:hideMark/>
          </w:tcPr>
          <w:p w14:paraId="7166DE8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12742B6D"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DB2BF9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175 </w:t>
            </w:r>
          </w:p>
        </w:tc>
      </w:tr>
      <w:tr w:rsidR="00A34628" w:rsidRPr="00615A6C" w14:paraId="1827929A" w14:textId="77777777" w:rsidTr="00DE0DFE">
        <w:trPr>
          <w:gridAfter w:val="1"/>
          <w:wAfter w:w="6" w:type="dxa"/>
          <w:trHeight w:val="255"/>
        </w:trPr>
        <w:tc>
          <w:tcPr>
            <w:tcW w:w="3402" w:type="dxa"/>
            <w:tcBorders>
              <w:top w:val="nil"/>
              <w:left w:val="nil"/>
              <w:bottom w:val="nil"/>
              <w:right w:val="nil"/>
            </w:tcBorders>
            <w:noWrap/>
            <w:vAlign w:val="bottom"/>
            <w:hideMark/>
          </w:tcPr>
          <w:p w14:paraId="04BB6C7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253CBBA4"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25F75513"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C879338"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693F94CB" w14:textId="77777777" w:rsidTr="00DE0DFE">
        <w:trPr>
          <w:gridAfter w:val="1"/>
          <w:wAfter w:w="6" w:type="dxa"/>
          <w:trHeight w:val="255"/>
        </w:trPr>
        <w:tc>
          <w:tcPr>
            <w:tcW w:w="3402" w:type="dxa"/>
            <w:tcBorders>
              <w:top w:val="nil"/>
              <w:left w:val="nil"/>
              <w:bottom w:val="nil"/>
              <w:right w:val="nil"/>
            </w:tcBorders>
            <w:noWrap/>
            <w:vAlign w:val="bottom"/>
            <w:hideMark/>
          </w:tcPr>
          <w:p w14:paraId="412FEDD2"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4 – Zivilrecht und Strafrecht</w:t>
            </w:r>
          </w:p>
        </w:tc>
        <w:tc>
          <w:tcPr>
            <w:tcW w:w="1843" w:type="dxa"/>
            <w:tcBorders>
              <w:top w:val="nil"/>
              <w:left w:val="nil"/>
              <w:bottom w:val="nil"/>
              <w:right w:val="nil"/>
            </w:tcBorders>
            <w:noWrap/>
            <w:vAlign w:val="bottom"/>
            <w:hideMark/>
          </w:tcPr>
          <w:p w14:paraId="66C35CE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6FCF7B3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5B76F9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158 </w:t>
            </w:r>
          </w:p>
        </w:tc>
      </w:tr>
      <w:tr w:rsidR="00A34628" w:rsidRPr="00615A6C" w14:paraId="6241B17F" w14:textId="77777777" w:rsidTr="00DE0DFE">
        <w:trPr>
          <w:gridAfter w:val="1"/>
          <w:wAfter w:w="6" w:type="dxa"/>
          <w:trHeight w:val="255"/>
        </w:trPr>
        <w:tc>
          <w:tcPr>
            <w:tcW w:w="3402" w:type="dxa"/>
            <w:tcBorders>
              <w:top w:val="nil"/>
              <w:left w:val="nil"/>
              <w:bottom w:val="nil"/>
              <w:right w:val="nil"/>
            </w:tcBorders>
            <w:noWrap/>
            <w:vAlign w:val="bottom"/>
            <w:hideMark/>
          </w:tcPr>
          <w:p w14:paraId="473C136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4 – Zivilrecht und Strafrecht</w:t>
            </w:r>
          </w:p>
        </w:tc>
        <w:tc>
          <w:tcPr>
            <w:tcW w:w="1843" w:type="dxa"/>
            <w:tcBorders>
              <w:top w:val="nil"/>
              <w:left w:val="nil"/>
              <w:bottom w:val="nil"/>
              <w:right w:val="nil"/>
            </w:tcBorders>
            <w:noWrap/>
            <w:vAlign w:val="bottom"/>
            <w:hideMark/>
          </w:tcPr>
          <w:p w14:paraId="66C1203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19FE015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085A61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203 </w:t>
            </w:r>
          </w:p>
        </w:tc>
      </w:tr>
      <w:tr w:rsidR="00A34628" w:rsidRPr="00615A6C" w14:paraId="758BB558" w14:textId="77777777" w:rsidTr="00DE0DFE">
        <w:trPr>
          <w:gridAfter w:val="1"/>
          <w:wAfter w:w="6" w:type="dxa"/>
          <w:trHeight w:val="255"/>
        </w:trPr>
        <w:tc>
          <w:tcPr>
            <w:tcW w:w="3402" w:type="dxa"/>
            <w:tcBorders>
              <w:top w:val="nil"/>
              <w:left w:val="nil"/>
              <w:bottom w:val="nil"/>
              <w:right w:val="nil"/>
            </w:tcBorders>
            <w:noWrap/>
            <w:vAlign w:val="bottom"/>
            <w:hideMark/>
          </w:tcPr>
          <w:p w14:paraId="0D43399E"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4 – Zivilrecht und Strafrecht</w:t>
            </w:r>
          </w:p>
        </w:tc>
        <w:tc>
          <w:tcPr>
            <w:tcW w:w="1843" w:type="dxa"/>
            <w:tcBorders>
              <w:top w:val="nil"/>
              <w:left w:val="nil"/>
              <w:bottom w:val="nil"/>
              <w:right w:val="nil"/>
            </w:tcBorders>
            <w:noWrap/>
            <w:vAlign w:val="bottom"/>
            <w:hideMark/>
          </w:tcPr>
          <w:p w14:paraId="67062C2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72D7BDA2"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5992F34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500 </w:t>
            </w:r>
          </w:p>
        </w:tc>
      </w:tr>
      <w:tr w:rsidR="00A34628" w:rsidRPr="00615A6C" w14:paraId="715F4678" w14:textId="77777777" w:rsidTr="00DE0DFE">
        <w:trPr>
          <w:gridAfter w:val="1"/>
          <w:wAfter w:w="6" w:type="dxa"/>
          <w:trHeight w:val="255"/>
        </w:trPr>
        <w:tc>
          <w:tcPr>
            <w:tcW w:w="3402" w:type="dxa"/>
            <w:tcBorders>
              <w:top w:val="nil"/>
              <w:left w:val="nil"/>
              <w:bottom w:val="nil"/>
              <w:right w:val="nil"/>
            </w:tcBorders>
            <w:noWrap/>
            <w:vAlign w:val="bottom"/>
            <w:hideMark/>
          </w:tcPr>
          <w:p w14:paraId="0BB8E6E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4 – Zivilrecht und Strafrecht</w:t>
            </w:r>
          </w:p>
        </w:tc>
        <w:tc>
          <w:tcPr>
            <w:tcW w:w="1843" w:type="dxa"/>
            <w:tcBorders>
              <w:top w:val="nil"/>
              <w:left w:val="nil"/>
              <w:bottom w:val="nil"/>
              <w:right w:val="nil"/>
            </w:tcBorders>
            <w:noWrap/>
            <w:vAlign w:val="bottom"/>
            <w:hideMark/>
          </w:tcPr>
          <w:p w14:paraId="4F7F288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5C42792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D2E397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381 </w:t>
            </w:r>
          </w:p>
        </w:tc>
      </w:tr>
      <w:tr w:rsidR="00A34628" w:rsidRPr="00615A6C" w14:paraId="322E4FB8" w14:textId="77777777" w:rsidTr="00DE0DFE">
        <w:trPr>
          <w:gridAfter w:val="1"/>
          <w:wAfter w:w="6" w:type="dxa"/>
          <w:trHeight w:val="255"/>
        </w:trPr>
        <w:tc>
          <w:tcPr>
            <w:tcW w:w="3402" w:type="dxa"/>
            <w:tcBorders>
              <w:top w:val="nil"/>
              <w:left w:val="nil"/>
              <w:bottom w:val="nil"/>
              <w:right w:val="nil"/>
            </w:tcBorders>
            <w:noWrap/>
            <w:vAlign w:val="bottom"/>
            <w:hideMark/>
          </w:tcPr>
          <w:p w14:paraId="6F1F6B4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23640646"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4F515FCE"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FD53A66"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1F4660C2" w14:textId="77777777" w:rsidTr="00DE0DFE">
        <w:trPr>
          <w:gridAfter w:val="1"/>
          <w:wAfter w:w="6" w:type="dxa"/>
          <w:trHeight w:val="255"/>
        </w:trPr>
        <w:tc>
          <w:tcPr>
            <w:tcW w:w="3402" w:type="dxa"/>
            <w:tcBorders>
              <w:top w:val="nil"/>
              <w:left w:val="nil"/>
              <w:bottom w:val="nil"/>
              <w:right w:val="nil"/>
            </w:tcBorders>
            <w:noWrap/>
            <w:vAlign w:val="bottom"/>
            <w:hideMark/>
          </w:tcPr>
          <w:p w14:paraId="35B518A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5 – Verteidigung</w:t>
            </w:r>
          </w:p>
        </w:tc>
        <w:tc>
          <w:tcPr>
            <w:tcW w:w="1843" w:type="dxa"/>
            <w:tcBorders>
              <w:top w:val="nil"/>
              <w:left w:val="nil"/>
              <w:bottom w:val="nil"/>
              <w:right w:val="nil"/>
            </w:tcBorders>
            <w:noWrap/>
            <w:vAlign w:val="bottom"/>
            <w:hideMark/>
          </w:tcPr>
          <w:p w14:paraId="7F7F1A6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4A24BE8E"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EAF1F0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18 </w:t>
            </w:r>
          </w:p>
        </w:tc>
      </w:tr>
      <w:tr w:rsidR="00A34628" w:rsidRPr="00615A6C" w14:paraId="66C50F54" w14:textId="77777777" w:rsidTr="00DE0DFE">
        <w:trPr>
          <w:gridAfter w:val="1"/>
          <w:wAfter w:w="6" w:type="dxa"/>
          <w:trHeight w:val="255"/>
        </w:trPr>
        <w:tc>
          <w:tcPr>
            <w:tcW w:w="3402" w:type="dxa"/>
            <w:tcBorders>
              <w:top w:val="nil"/>
              <w:left w:val="nil"/>
              <w:bottom w:val="nil"/>
              <w:right w:val="nil"/>
            </w:tcBorders>
            <w:noWrap/>
            <w:vAlign w:val="bottom"/>
            <w:hideMark/>
          </w:tcPr>
          <w:p w14:paraId="69FAA6D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5 – Verteidigung</w:t>
            </w:r>
          </w:p>
        </w:tc>
        <w:tc>
          <w:tcPr>
            <w:tcW w:w="1843" w:type="dxa"/>
            <w:tcBorders>
              <w:top w:val="nil"/>
              <w:left w:val="nil"/>
              <w:bottom w:val="nil"/>
              <w:right w:val="nil"/>
            </w:tcBorders>
            <w:noWrap/>
            <w:vAlign w:val="bottom"/>
            <w:hideMark/>
          </w:tcPr>
          <w:p w14:paraId="4FDFD1C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587EF42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968DBCD"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27 </w:t>
            </w:r>
          </w:p>
        </w:tc>
      </w:tr>
      <w:tr w:rsidR="00A34628" w:rsidRPr="00615A6C" w14:paraId="5AD3D298" w14:textId="77777777" w:rsidTr="00DE0DFE">
        <w:trPr>
          <w:gridAfter w:val="1"/>
          <w:wAfter w:w="6" w:type="dxa"/>
          <w:trHeight w:val="255"/>
        </w:trPr>
        <w:tc>
          <w:tcPr>
            <w:tcW w:w="3402" w:type="dxa"/>
            <w:tcBorders>
              <w:top w:val="nil"/>
              <w:left w:val="nil"/>
              <w:bottom w:val="nil"/>
              <w:right w:val="nil"/>
            </w:tcBorders>
            <w:noWrap/>
            <w:vAlign w:val="bottom"/>
            <w:hideMark/>
          </w:tcPr>
          <w:p w14:paraId="30E9EAC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5 – Verteidigung</w:t>
            </w:r>
          </w:p>
        </w:tc>
        <w:tc>
          <w:tcPr>
            <w:tcW w:w="1843" w:type="dxa"/>
            <w:tcBorders>
              <w:top w:val="nil"/>
              <w:left w:val="nil"/>
              <w:bottom w:val="nil"/>
              <w:right w:val="nil"/>
            </w:tcBorders>
            <w:noWrap/>
            <w:vAlign w:val="bottom"/>
            <w:hideMark/>
          </w:tcPr>
          <w:p w14:paraId="18E07EEE"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7772317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2E1C87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18 </w:t>
            </w:r>
          </w:p>
        </w:tc>
      </w:tr>
      <w:tr w:rsidR="00A34628" w:rsidRPr="00615A6C" w14:paraId="28808D74" w14:textId="77777777" w:rsidTr="00DE0DFE">
        <w:trPr>
          <w:gridAfter w:val="1"/>
          <w:wAfter w:w="6" w:type="dxa"/>
          <w:trHeight w:val="255"/>
        </w:trPr>
        <w:tc>
          <w:tcPr>
            <w:tcW w:w="3402" w:type="dxa"/>
            <w:tcBorders>
              <w:top w:val="nil"/>
              <w:left w:val="nil"/>
              <w:bottom w:val="nil"/>
              <w:right w:val="nil"/>
            </w:tcBorders>
            <w:noWrap/>
            <w:vAlign w:val="bottom"/>
            <w:hideMark/>
          </w:tcPr>
          <w:p w14:paraId="0B4303F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5 – Verteidigung</w:t>
            </w:r>
          </w:p>
        </w:tc>
        <w:tc>
          <w:tcPr>
            <w:tcW w:w="1843" w:type="dxa"/>
            <w:tcBorders>
              <w:top w:val="nil"/>
              <w:left w:val="nil"/>
              <w:bottom w:val="nil"/>
              <w:right w:val="nil"/>
            </w:tcBorders>
            <w:noWrap/>
            <w:vAlign w:val="bottom"/>
            <w:hideMark/>
          </w:tcPr>
          <w:p w14:paraId="24FAC53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436B825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E748E3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212 </w:t>
            </w:r>
          </w:p>
        </w:tc>
      </w:tr>
      <w:tr w:rsidR="00A34628" w:rsidRPr="00615A6C" w14:paraId="264E30D7" w14:textId="77777777" w:rsidTr="00DE0DFE">
        <w:trPr>
          <w:gridAfter w:val="1"/>
          <w:wAfter w:w="6" w:type="dxa"/>
          <w:trHeight w:val="255"/>
        </w:trPr>
        <w:tc>
          <w:tcPr>
            <w:tcW w:w="3402" w:type="dxa"/>
            <w:tcBorders>
              <w:top w:val="nil"/>
              <w:left w:val="nil"/>
              <w:bottom w:val="nil"/>
              <w:right w:val="nil"/>
            </w:tcBorders>
            <w:noWrap/>
            <w:vAlign w:val="bottom"/>
            <w:hideMark/>
          </w:tcPr>
          <w:p w14:paraId="66BF5AD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560C5FFD"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33CB591C"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B2645BD"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4A72B951" w14:textId="77777777" w:rsidTr="00DE0DFE">
        <w:trPr>
          <w:gridAfter w:val="1"/>
          <w:wAfter w:w="6" w:type="dxa"/>
          <w:trHeight w:val="255"/>
        </w:trPr>
        <w:tc>
          <w:tcPr>
            <w:tcW w:w="3402" w:type="dxa"/>
            <w:tcBorders>
              <w:top w:val="nil"/>
              <w:left w:val="nil"/>
              <w:bottom w:val="nil"/>
              <w:right w:val="nil"/>
            </w:tcBorders>
            <w:noWrap/>
            <w:vAlign w:val="bottom"/>
            <w:hideMark/>
          </w:tcPr>
          <w:p w14:paraId="20B45F0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6 – Finanzwesen</w:t>
            </w:r>
          </w:p>
        </w:tc>
        <w:tc>
          <w:tcPr>
            <w:tcW w:w="1843" w:type="dxa"/>
            <w:tcBorders>
              <w:top w:val="nil"/>
              <w:left w:val="nil"/>
              <w:bottom w:val="nil"/>
              <w:right w:val="nil"/>
            </w:tcBorders>
            <w:noWrap/>
            <w:vAlign w:val="bottom"/>
            <w:hideMark/>
          </w:tcPr>
          <w:p w14:paraId="42AE6ED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38DF7CD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0C4D6D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911 </w:t>
            </w:r>
          </w:p>
        </w:tc>
      </w:tr>
      <w:tr w:rsidR="00A34628" w:rsidRPr="00615A6C" w14:paraId="00D619AC" w14:textId="77777777" w:rsidTr="00DE0DFE">
        <w:trPr>
          <w:gridAfter w:val="1"/>
          <w:wAfter w:w="6" w:type="dxa"/>
          <w:trHeight w:val="255"/>
        </w:trPr>
        <w:tc>
          <w:tcPr>
            <w:tcW w:w="3402" w:type="dxa"/>
            <w:tcBorders>
              <w:top w:val="nil"/>
              <w:left w:val="nil"/>
              <w:bottom w:val="nil"/>
              <w:right w:val="nil"/>
            </w:tcBorders>
            <w:noWrap/>
            <w:vAlign w:val="bottom"/>
            <w:hideMark/>
          </w:tcPr>
          <w:p w14:paraId="2E3C2FB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6 – Finanzwesen</w:t>
            </w:r>
          </w:p>
        </w:tc>
        <w:tc>
          <w:tcPr>
            <w:tcW w:w="1843" w:type="dxa"/>
            <w:tcBorders>
              <w:top w:val="nil"/>
              <w:left w:val="nil"/>
              <w:bottom w:val="nil"/>
              <w:right w:val="nil"/>
            </w:tcBorders>
            <w:noWrap/>
            <w:vAlign w:val="bottom"/>
            <w:hideMark/>
          </w:tcPr>
          <w:p w14:paraId="55FF70C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439627F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288B00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879 </w:t>
            </w:r>
          </w:p>
        </w:tc>
      </w:tr>
      <w:tr w:rsidR="00A34628" w:rsidRPr="00615A6C" w14:paraId="61EF6D4D" w14:textId="77777777" w:rsidTr="00DE0DFE">
        <w:trPr>
          <w:gridAfter w:val="1"/>
          <w:wAfter w:w="6" w:type="dxa"/>
          <w:trHeight w:val="255"/>
        </w:trPr>
        <w:tc>
          <w:tcPr>
            <w:tcW w:w="3402" w:type="dxa"/>
            <w:tcBorders>
              <w:top w:val="nil"/>
              <w:left w:val="nil"/>
              <w:bottom w:val="nil"/>
              <w:right w:val="nil"/>
            </w:tcBorders>
            <w:noWrap/>
            <w:vAlign w:val="bottom"/>
            <w:hideMark/>
          </w:tcPr>
          <w:p w14:paraId="30A38B37"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6 – Finanzwesen</w:t>
            </w:r>
          </w:p>
        </w:tc>
        <w:tc>
          <w:tcPr>
            <w:tcW w:w="1843" w:type="dxa"/>
            <w:tcBorders>
              <w:top w:val="nil"/>
              <w:left w:val="nil"/>
              <w:bottom w:val="nil"/>
              <w:right w:val="nil"/>
            </w:tcBorders>
            <w:noWrap/>
            <w:vAlign w:val="bottom"/>
            <w:hideMark/>
          </w:tcPr>
          <w:p w14:paraId="0D208B8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3494C6FE"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AA2C86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844 </w:t>
            </w:r>
          </w:p>
        </w:tc>
      </w:tr>
      <w:tr w:rsidR="00A34628" w:rsidRPr="00615A6C" w14:paraId="7237DE67" w14:textId="77777777" w:rsidTr="00DE0DFE">
        <w:trPr>
          <w:gridAfter w:val="1"/>
          <w:wAfter w:w="6" w:type="dxa"/>
          <w:trHeight w:val="255"/>
        </w:trPr>
        <w:tc>
          <w:tcPr>
            <w:tcW w:w="3402" w:type="dxa"/>
            <w:tcBorders>
              <w:top w:val="nil"/>
              <w:left w:val="nil"/>
              <w:bottom w:val="nil"/>
              <w:right w:val="nil"/>
            </w:tcBorders>
            <w:noWrap/>
            <w:vAlign w:val="bottom"/>
            <w:hideMark/>
          </w:tcPr>
          <w:p w14:paraId="3940FC9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6 – Finanzwesen</w:t>
            </w:r>
          </w:p>
        </w:tc>
        <w:tc>
          <w:tcPr>
            <w:tcW w:w="1843" w:type="dxa"/>
            <w:tcBorders>
              <w:top w:val="nil"/>
              <w:left w:val="nil"/>
              <w:bottom w:val="nil"/>
              <w:right w:val="nil"/>
            </w:tcBorders>
            <w:noWrap/>
            <w:vAlign w:val="bottom"/>
            <w:hideMark/>
          </w:tcPr>
          <w:p w14:paraId="0D26E9A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28DD5E84"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F7FBB0E"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878 </w:t>
            </w:r>
          </w:p>
        </w:tc>
      </w:tr>
      <w:tr w:rsidR="00A34628" w:rsidRPr="00615A6C" w14:paraId="199E3118" w14:textId="77777777" w:rsidTr="00DE0DFE">
        <w:trPr>
          <w:gridAfter w:val="1"/>
          <w:wAfter w:w="6" w:type="dxa"/>
          <w:trHeight w:val="255"/>
        </w:trPr>
        <w:tc>
          <w:tcPr>
            <w:tcW w:w="3402" w:type="dxa"/>
            <w:tcBorders>
              <w:top w:val="nil"/>
              <w:left w:val="nil"/>
              <w:bottom w:val="nil"/>
              <w:right w:val="nil"/>
            </w:tcBorders>
            <w:noWrap/>
            <w:vAlign w:val="bottom"/>
            <w:hideMark/>
          </w:tcPr>
          <w:p w14:paraId="645BF8D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3766782C"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711CF391"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EB8FBBB"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05B194D5" w14:textId="77777777" w:rsidTr="00DE0DFE">
        <w:trPr>
          <w:gridAfter w:val="1"/>
          <w:wAfter w:w="6" w:type="dxa"/>
          <w:trHeight w:val="255"/>
        </w:trPr>
        <w:tc>
          <w:tcPr>
            <w:tcW w:w="3402" w:type="dxa"/>
            <w:tcBorders>
              <w:top w:val="nil"/>
              <w:left w:val="nil"/>
              <w:bottom w:val="nil"/>
              <w:right w:val="nil"/>
            </w:tcBorders>
            <w:noWrap/>
            <w:vAlign w:val="bottom"/>
            <w:hideMark/>
          </w:tcPr>
          <w:p w14:paraId="64CE187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7 – Wirtschaftsrecht</w:t>
            </w:r>
          </w:p>
        </w:tc>
        <w:tc>
          <w:tcPr>
            <w:tcW w:w="1843" w:type="dxa"/>
            <w:tcBorders>
              <w:top w:val="nil"/>
              <w:left w:val="nil"/>
              <w:bottom w:val="nil"/>
              <w:right w:val="nil"/>
            </w:tcBorders>
            <w:noWrap/>
            <w:vAlign w:val="bottom"/>
            <w:hideMark/>
          </w:tcPr>
          <w:p w14:paraId="518CA62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1BCE1C3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D1DA78C"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806 </w:t>
            </w:r>
          </w:p>
        </w:tc>
      </w:tr>
      <w:tr w:rsidR="00A34628" w:rsidRPr="00615A6C" w14:paraId="7BC65555" w14:textId="77777777" w:rsidTr="00DE0DFE">
        <w:trPr>
          <w:gridAfter w:val="1"/>
          <w:wAfter w:w="6" w:type="dxa"/>
          <w:trHeight w:val="255"/>
        </w:trPr>
        <w:tc>
          <w:tcPr>
            <w:tcW w:w="3402" w:type="dxa"/>
            <w:tcBorders>
              <w:top w:val="nil"/>
              <w:left w:val="nil"/>
              <w:bottom w:val="nil"/>
              <w:right w:val="nil"/>
            </w:tcBorders>
            <w:noWrap/>
            <w:vAlign w:val="bottom"/>
            <w:hideMark/>
          </w:tcPr>
          <w:p w14:paraId="08A7633C"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7 – Wirtschaftsrecht</w:t>
            </w:r>
          </w:p>
        </w:tc>
        <w:tc>
          <w:tcPr>
            <w:tcW w:w="1843" w:type="dxa"/>
            <w:tcBorders>
              <w:top w:val="nil"/>
              <w:left w:val="nil"/>
              <w:bottom w:val="nil"/>
              <w:right w:val="nil"/>
            </w:tcBorders>
            <w:noWrap/>
            <w:vAlign w:val="bottom"/>
            <w:hideMark/>
          </w:tcPr>
          <w:p w14:paraId="18969C9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6501EB4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5ABD2E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1.011 </w:t>
            </w:r>
          </w:p>
        </w:tc>
      </w:tr>
      <w:tr w:rsidR="00A34628" w:rsidRPr="00615A6C" w14:paraId="2B3E687D" w14:textId="77777777" w:rsidTr="00DE0DFE">
        <w:trPr>
          <w:gridAfter w:val="1"/>
          <w:wAfter w:w="6" w:type="dxa"/>
          <w:trHeight w:val="255"/>
        </w:trPr>
        <w:tc>
          <w:tcPr>
            <w:tcW w:w="3402" w:type="dxa"/>
            <w:tcBorders>
              <w:top w:val="nil"/>
              <w:left w:val="nil"/>
              <w:bottom w:val="nil"/>
              <w:right w:val="nil"/>
            </w:tcBorders>
            <w:noWrap/>
            <w:vAlign w:val="bottom"/>
            <w:hideMark/>
          </w:tcPr>
          <w:p w14:paraId="02C49C4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7 – Wirtschaftsrecht</w:t>
            </w:r>
          </w:p>
        </w:tc>
        <w:tc>
          <w:tcPr>
            <w:tcW w:w="1843" w:type="dxa"/>
            <w:tcBorders>
              <w:top w:val="nil"/>
              <w:left w:val="nil"/>
              <w:bottom w:val="nil"/>
              <w:right w:val="nil"/>
            </w:tcBorders>
            <w:noWrap/>
            <w:vAlign w:val="bottom"/>
            <w:hideMark/>
          </w:tcPr>
          <w:p w14:paraId="4BAC607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2EFE1EDC"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5F2B60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1.313 </w:t>
            </w:r>
          </w:p>
        </w:tc>
      </w:tr>
      <w:tr w:rsidR="00A34628" w:rsidRPr="00615A6C" w14:paraId="234726BD" w14:textId="77777777" w:rsidTr="00DE0DFE">
        <w:trPr>
          <w:gridAfter w:val="1"/>
          <w:wAfter w:w="6" w:type="dxa"/>
          <w:trHeight w:val="255"/>
        </w:trPr>
        <w:tc>
          <w:tcPr>
            <w:tcW w:w="3402" w:type="dxa"/>
            <w:tcBorders>
              <w:top w:val="nil"/>
              <w:left w:val="nil"/>
              <w:bottom w:val="nil"/>
              <w:right w:val="nil"/>
            </w:tcBorders>
            <w:noWrap/>
            <w:vAlign w:val="bottom"/>
            <w:hideMark/>
          </w:tcPr>
          <w:p w14:paraId="143B487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7 – Wirtschaftsrecht</w:t>
            </w:r>
          </w:p>
        </w:tc>
        <w:tc>
          <w:tcPr>
            <w:tcW w:w="1843" w:type="dxa"/>
            <w:tcBorders>
              <w:top w:val="nil"/>
              <w:left w:val="nil"/>
              <w:bottom w:val="nil"/>
              <w:right w:val="nil"/>
            </w:tcBorders>
            <w:noWrap/>
            <w:vAlign w:val="bottom"/>
            <w:hideMark/>
          </w:tcPr>
          <w:p w14:paraId="4158F5B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0CD8706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65D45A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1.542 </w:t>
            </w:r>
          </w:p>
        </w:tc>
      </w:tr>
      <w:tr w:rsidR="00A34628" w:rsidRPr="00615A6C" w14:paraId="33649D63" w14:textId="77777777" w:rsidTr="00DE0DFE">
        <w:trPr>
          <w:gridAfter w:val="1"/>
          <w:wAfter w:w="6" w:type="dxa"/>
          <w:trHeight w:val="255"/>
        </w:trPr>
        <w:tc>
          <w:tcPr>
            <w:tcW w:w="3402" w:type="dxa"/>
            <w:tcBorders>
              <w:top w:val="nil"/>
              <w:left w:val="nil"/>
              <w:bottom w:val="nil"/>
              <w:right w:val="nil"/>
            </w:tcBorders>
            <w:noWrap/>
            <w:vAlign w:val="bottom"/>
            <w:hideMark/>
          </w:tcPr>
          <w:p w14:paraId="7BA5E42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262F38B6"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7C9F77F4"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CC9C3AE"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11562552" w14:textId="77777777" w:rsidTr="00DE0DFE">
        <w:trPr>
          <w:gridAfter w:val="1"/>
          <w:wAfter w:w="6" w:type="dxa"/>
          <w:trHeight w:val="255"/>
        </w:trPr>
        <w:tc>
          <w:tcPr>
            <w:tcW w:w="3402" w:type="dxa"/>
            <w:tcBorders>
              <w:top w:val="nil"/>
              <w:left w:val="nil"/>
              <w:bottom w:val="nil"/>
              <w:right w:val="nil"/>
            </w:tcBorders>
            <w:noWrap/>
            <w:vAlign w:val="bottom"/>
            <w:hideMark/>
          </w:tcPr>
          <w:p w14:paraId="35F6BB2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8 – Arbeitsrecht, Soziales</w:t>
            </w:r>
          </w:p>
        </w:tc>
        <w:tc>
          <w:tcPr>
            <w:tcW w:w="1843" w:type="dxa"/>
            <w:tcBorders>
              <w:top w:val="nil"/>
              <w:left w:val="nil"/>
              <w:bottom w:val="nil"/>
              <w:right w:val="nil"/>
            </w:tcBorders>
            <w:noWrap/>
            <w:vAlign w:val="bottom"/>
            <w:hideMark/>
          </w:tcPr>
          <w:p w14:paraId="5575A47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1D348F3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4677DE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362 </w:t>
            </w:r>
          </w:p>
        </w:tc>
      </w:tr>
      <w:tr w:rsidR="00A34628" w:rsidRPr="00615A6C" w14:paraId="464B83DF" w14:textId="77777777" w:rsidTr="00DE0DFE">
        <w:trPr>
          <w:gridAfter w:val="1"/>
          <w:wAfter w:w="6" w:type="dxa"/>
          <w:trHeight w:val="255"/>
        </w:trPr>
        <w:tc>
          <w:tcPr>
            <w:tcW w:w="3402" w:type="dxa"/>
            <w:tcBorders>
              <w:top w:val="nil"/>
              <w:left w:val="nil"/>
              <w:bottom w:val="nil"/>
              <w:right w:val="nil"/>
            </w:tcBorders>
            <w:noWrap/>
            <w:vAlign w:val="bottom"/>
            <w:hideMark/>
          </w:tcPr>
          <w:p w14:paraId="30E26DD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8 – Arbeitsrecht, Soziales</w:t>
            </w:r>
          </w:p>
        </w:tc>
        <w:tc>
          <w:tcPr>
            <w:tcW w:w="1843" w:type="dxa"/>
            <w:tcBorders>
              <w:top w:val="nil"/>
              <w:left w:val="nil"/>
              <w:bottom w:val="nil"/>
              <w:right w:val="nil"/>
            </w:tcBorders>
            <w:noWrap/>
            <w:vAlign w:val="bottom"/>
            <w:hideMark/>
          </w:tcPr>
          <w:p w14:paraId="799BB926"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661AD8E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F00A1C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311 </w:t>
            </w:r>
          </w:p>
        </w:tc>
      </w:tr>
      <w:tr w:rsidR="00A34628" w:rsidRPr="00615A6C" w14:paraId="3600812F" w14:textId="77777777" w:rsidTr="00DE0DFE">
        <w:trPr>
          <w:gridAfter w:val="1"/>
          <w:wAfter w:w="6" w:type="dxa"/>
          <w:trHeight w:val="255"/>
        </w:trPr>
        <w:tc>
          <w:tcPr>
            <w:tcW w:w="3402" w:type="dxa"/>
            <w:tcBorders>
              <w:top w:val="nil"/>
              <w:left w:val="nil"/>
              <w:bottom w:val="nil"/>
              <w:right w:val="nil"/>
            </w:tcBorders>
            <w:noWrap/>
            <w:vAlign w:val="bottom"/>
            <w:hideMark/>
          </w:tcPr>
          <w:p w14:paraId="5A0ED26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8 – Arbeitsrecht, Soziales</w:t>
            </w:r>
          </w:p>
        </w:tc>
        <w:tc>
          <w:tcPr>
            <w:tcW w:w="1843" w:type="dxa"/>
            <w:tcBorders>
              <w:top w:val="nil"/>
              <w:left w:val="nil"/>
              <w:bottom w:val="nil"/>
              <w:right w:val="nil"/>
            </w:tcBorders>
            <w:noWrap/>
            <w:vAlign w:val="bottom"/>
            <w:hideMark/>
          </w:tcPr>
          <w:p w14:paraId="05AADC2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06CCFED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1585D5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851 </w:t>
            </w:r>
          </w:p>
        </w:tc>
      </w:tr>
      <w:tr w:rsidR="00A34628" w:rsidRPr="00615A6C" w14:paraId="2C34693F" w14:textId="77777777" w:rsidTr="00DE0DFE">
        <w:trPr>
          <w:gridAfter w:val="1"/>
          <w:wAfter w:w="6" w:type="dxa"/>
          <w:trHeight w:val="255"/>
        </w:trPr>
        <w:tc>
          <w:tcPr>
            <w:tcW w:w="3402" w:type="dxa"/>
            <w:tcBorders>
              <w:top w:val="nil"/>
              <w:left w:val="nil"/>
              <w:bottom w:val="nil"/>
              <w:right w:val="nil"/>
            </w:tcBorders>
            <w:noWrap/>
            <w:vAlign w:val="bottom"/>
            <w:hideMark/>
          </w:tcPr>
          <w:p w14:paraId="4C68A79D"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8 – Arbeitsrecht, Soziales</w:t>
            </w:r>
          </w:p>
        </w:tc>
        <w:tc>
          <w:tcPr>
            <w:tcW w:w="1843" w:type="dxa"/>
            <w:tcBorders>
              <w:top w:val="nil"/>
              <w:left w:val="nil"/>
              <w:bottom w:val="nil"/>
              <w:right w:val="nil"/>
            </w:tcBorders>
            <w:noWrap/>
            <w:vAlign w:val="bottom"/>
            <w:hideMark/>
          </w:tcPr>
          <w:p w14:paraId="65F3188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3A012C3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5A09274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678 </w:t>
            </w:r>
          </w:p>
        </w:tc>
      </w:tr>
      <w:tr w:rsidR="00A34628" w:rsidRPr="00615A6C" w14:paraId="626739E4" w14:textId="77777777" w:rsidTr="00DE0DFE">
        <w:trPr>
          <w:gridAfter w:val="1"/>
          <w:wAfter w:w="6" w:type="dxa"/>
          <w:trHeight w:val="255"/>
        </w:trPr>
        <w:tc>
          <w:tcPr>
            <w:tcW w:w="3402" w:type="dxa"/>
            <w:tcBorders>
              <w:top w:val="nil"/>
              <w:left w:val="nil"/>
              <w:bottom w:val="nil"/>
              <w:right w:val="nil"/>
            </w:tcBorders>
            <w:noWrap/>
            <w:vAlign w:val="bottom"/>
            <w:hideMark/>
          </w:tcPr>
          <w:p w14:paraId="71B64DEE"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1843" w:type="dxa"/>
            <w:tcBorders>
              <w:top w:val="nil"/>
              <w:left w:val="nil"/>
              <w:bottom w:val="nil"/>
              <w:right w:val="nil"/>
            </w:tcBorders>
            <w:noWrap/>
            <w:vAlign w:val="bottom"/>
            <w:hideMark/>
          </w:tcPr>
          <w:p w14:paraId="79D89E91"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06480B4D"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4E64EBC" w14:textId="77777777" w:rsidR="00A34628" w:rsidRPr="00615A6C" w:rsidRDefault="00A34628" w:rsidP="00DE0DFE">
            <w:pPr>
              <w:spacing w:after="0" w:line="240" w:lineRule="auto"/>
              <w:rPr>
                <w:rFonts w:ascii="Times New Roman" w:eastAsia="Times New Roman" w:hAnsi="Times New Roman" w:cs="Times New Roman"/>
                <w:kern w:val="0"/>
                <w:sz w:val="20"/>
                <w:szCs w:val="20"/>
                <w:lang w:eastAsia="de-DE"/>
                <w14:ligatures w14:val="none"/>
              </w:rPr>
            </w:pPr>
          </w:p>
        </w:tc>
      </w:tr>
      <w:tr w:rsidR="00A34628" w:rsidRPr="00615A6C" w14:paraId="22F56509" w14:textId="77777777" w:rsidTr="00DE0DFE">
        <w:trPr>
          <w:gridAfter w:val="1"/>
          <w:wAfter w:w="6" w:type="dxa"/>
          <w:trHeight w:val="255"/>
        </w:trPr>
        <w:tc>
          <w:tcPr>
            <w:tcW w:w="3402" w:type="dxa"/>
            <w:tcBorders>
              <w:top w:val="nil"/>
              <w:left w:val="nil"/>
              <w:bottom w:val="nil"/>
              <w:right w:val="nil"/>
            </w:tcBorders>
            <w:noWrap/>
            <w:vAlign w:val="bottom"/>
            <w:hideMark/>
          </w:tcPr>
          <w:p w14:paraId="2D24D77D"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9 – Fernmelde-, Verkehrswesen</w:t>
            </w:r>
          </w:p>
        </w:tc>
        <w:tc>
          <w:tcPr>
            <w:tcW w:w="1843" w:type="dxa"/>
            <w:tcBorders>
              <w:top w:val="nil"/>
              <w:left w:val="nil"/>
              <w:bottom w:val="nil"/>
              <w:right w:val="nil"/>
            </w:tcBorders>
            <w:noWrap/>
            <w:vAlign w:val="bottom"/>
            <w:hideMark/>
          </w:tcPr>
          <w:p w14:paraId="796BB35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33CB339F"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58824B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107 </w:t>
            </w:r>
          </w:p>
        </w:tc>
      </w:tr>
      <w:tr w:rsidR="00A34628" w:rsidRPr="00615A6C" w14:paraId="0FB0418C" w14:textId="77777777" w:rsidTr="00DE0DFE">
        <w:trPr>
          <w:gridAfter w:val="1"/>
          <w:wAfter w:w="6" w:type="dxa"/>
          <w:trHeight w:val="255"/>
        </w:trPr>
        <w:tc>
          <w:tcPr>
            <w:tcW w:w="3402" w:type="dxa"/>
            <w:tcBorders>
              <w:top w:val="nil"/>
              <w:left w:val="nil"/>
              <w:bottom w:val="nil"/>
              <w:right w:val="nil"/>
            </w:tcBorders>
            <w:noWrap/>
            <w:vAlign w:val="bottom"/>
            <w:hideMark/>
          </w:tcPr>
          <w:p w14:paraId="3B31DAF8"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9 – Fernmelde-, Verkehrswesen</w:t>
            </w:r>
          </w:p>
        </w:tc>
        <w:tc>
          <w:tcPr>
            <w:tcW w:w="1843" w:type="dxa"/>
            <w:tcBorders>
              <w:top w:val="nil"/>
              <w:left w:val="nil"/>
              <w:bottom w:val="nil"/>
              <w:right w:val="nil"/>
            </w:tcBorders>
            <w:noWrap/>
            <w:vAlign w:val="bottom"/>
            <w:hideMark/>
          </w:tcPr>
          <w:p w14:paraId="02AA27A0"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54BEDC32"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3912576A"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270 </w:t>
            </w:r>
          </w:p>
        </w:tc>
      </w:tr>
      <w:tr w:rsidR="00A34628" w:rsidRPr="00615A6C" w14:paraId="6B8EF467" w14:textId="77777777" w:rsidTr="00DE0DFE">
        <w:trPr>
          <w:gridAfter w:val="1"/>
          <w:wAfter w:w="6" w:type="dxa"/>
          <w:trHeight w:val="255"/>
        </w:trPr>
        <w:tc>
          <w:tcPr>
            <w:tcW w:w="3402" w:type="dxa"/>
            <w:tcBorders>
              <w:top w:val="nil"/>
              <w:left w:val="nil"/>
              <w:bottom w:val="nil"/>
              <w:right w:val="nil"/>
            </w:tcBorders>
            <w:noWrap/>
            <w:vAlign w:val="bottom"/>
            <w:hideMark/>
          </w:tcPr>
          <w:p w14:paraId="77CF48A2"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9 – Fernmelde-, Verkehrswesen</w:t>
            </w:r>
          </w:p>
        </w:tc>
        <w:tc>
          <w:tcPr>
            <w:tcW w:w="1843" w:type="dxa"/>
            <w:tcBorders>
              <w:top w:val="nil"/>
              <w:left w:val="nil"/>
              <w:bottom w:val="nil"/>
              <w:right w:val="nil"/>
            </w:tcBorders>
            <w:noWrap/>
            <w:vAlign w:val="bottom"/>
            <w:hideMark/>
          </w:tcPr>
          <w:p w14:paraId="66227891"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53784D7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9415CB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241 </w:t>
            </w:r>
          </w:p>
        </w:tc>
      </w:tr>
      <w:tr w:rsidR="00A34628" w:rsidRPr="00615A6C" w14:paraId="3179C667" w14:textId="77777777" w:rsidTr="00DE0DFE">
        <w:trPr>
          <w:gridAfter w:val="1"/>
          <w:wAfter w:w="6" w:type="dxa"/>
          <w:trHeight w:val="255"/>
        </w:trPr>
        <w:tc>
          <w:tcPr>
            <w:tcW w:w="3402" w:type="dxa"/>
            <w:tcBorders>
              <w:top w:val="nil"/>
              <w:left w:val="nil"/>
              <w:bottom w:val="nil"/>
              <w:right w:val="nil"/>
            </w:tcBorders>
            <w:noWrap/>
            <w:vAlign w:val="bottom"/>
            <w:hideMark/>
          </w:tcPr>
          <w:p w14:paraId="66431365"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9 – Fernmelde-, Verkehrswesen</w:t>
            </w:r>
          </w:p>
        </w:tc>
        <w:tc>
          <w:tcPr>
            <w:tcW w:w="1843" w:type="dxa"/>
            <w:tcBorders>
              <w:top w:val="nil"/>
              <w:left w:val="nil"/>
              <w:bottom w:val="nil"/>
              <w:right w:val="nil"/>
            </w:tcBorders>
            <w:noWrap/>
            <w:vAlign w:val="bottom"/>
            <w:hideMark/>
          </w:tcPr>
          <w:p w14:paraId="364BECD3"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19C91A0B"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52F8E519" w14:textId="77777777" w:rsidR="00A34628" w:rsidRPr="00615A6C" w:rsidRDefault="00A34628" w:rsidP="00DE0DFE">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180 </w:t>
            </w:r>
          </w:p>
        </w:tc>
      </w:tr>
    </w:tbl>
    <w:p w14:paraId="27BD1A7D" w14:textId="77777777" w:rsidR="00A34628" w:rsidRDefault="00A34628" w:rsidP="00A34628"/>
    <w:p w14:paraId="6B239868" w14:textId="77777777" w:rsidR="00B951FC" w:rsidRPr="00F80A84" w:rsidRDefault="00B951FC" w:rsidP="00F80A84">
      <w:pPr>
        <w:spacing w:after="0" w:line="240" w:lineRule="auto"/>
      </w:pPr>
    </w:p>
    <w:p w14:paraId="4F9ACBE3" w14:textId="77777777" w:rsidR="00F80A84" w:rsidRPr="006F5A04" w:rsidRDefault="00F80A84" w:rsidP="00F80A84">
      <w:pPr>
        <w:spacing w:after="0" w:line="240" w:lineRule="auto"/>
        <w:rPr>
          <w:rFonts w:ascii="Calibri" w:hAnsi="Calibri" w:cs="Calibri"/>
          <w:b/>
        </w:rPr>
      </w:pPr>
      <w:r w:rsidRPr="7D291EB1">
        <w:rPr>
          <w:rFonts w:ascii="Calibri" w:hAnsi="Calibri" w:cs="Calibri"/>
          <w:b/>
          <w:bCs/>
        </w:rPr>
        <w:t>Über die ESMT Berlin</w:t>
      </w:r>
    </w:p>
    <w:p w14:paraId="008C91EB" w14:textId="77777777" w:rsidR="00F80A84" w:rsidRDefault="00F80A84" w:rsidP="00F80A84">
      <w:pPr>
        <w:spacing w:after="0" w:line="240" w:lineRule="auto"/>
        <w:rPr>
          <w:rFonts w:ascii="Calibri" w:eastAsia="Calibri" w:hAnsi="Calibri" w:cs="Calibri"/>
          <w:color w:val="000000" w:themeColor="text1"/>
        </w:rPr>
      </w:pPr>
      <w:r w:rsidRPr="7D291EB1">
        <w:rPr>
          <w:rFonts w:ascii="Calibri" w:eastAsia="Calibri" w:hAnsi="Calibri" w:cs="Calibri"/>
          <w:color w:val="000000" w:themeColor="text1"/>
        </w:rPr>
        <w:t xml:space="preserve">Die ESMT Berlin ist eine weltweit führende Wirtschaftsuniversität. Von 25 globalen Unternehmen gegründet, bietet die ESMT Master-, MBA- und PhD-Studiengänge sowie Managementweiterbildung an. Die Kurse werden auf dem Berliner Campus, an Standorten weltweit, online sowie als hybride </w:t>
      </w:r>
      <w:r w:rsidRPr="7D291EB1">
        <w:rPr>
          <w:rFonts w:ascii="Calibri" w:eastAsia="Calibri" w:hAnsi="Calibri" w:cs="Calibri"/>
          <w:color w:val="000000" w:themeColor="text1"/>
        </w:rPr>
        <w:lastRenderedPageBreak/>
        <w:t xml:space="preserve">Kurse mit Teilpräsenz angeboten. Mit einem Fokus auf Leadership, Innovation und Analytics veröffentlichen die Professorinnen und Professoren der ESMT regelmäßig ihre Forschungsergebnisse in führenden wissenschaftlichen Publikationen. Zusätzlich bietet die ESMT eine Plattform für den Diskurs zwischen Politik, Wirtschaft und Wissenschaft. Die ESMT ist eine staatlich anerkannte private wissenschaftliche Hochschule mit Promotionsrecht und ist von AACSB, AMBA, EQUIS und ZEvA akkreditiert. Die Business School engagiert sich für Vielfalt, Gleichstellung und Inklusion in all ihren Aktivitäten und Gemeinschaften. </w:t>
      </w:r>
      <w:hyperlink r:id="rId11">
        <w:proofErr w:type="gramStart"/>
        <w:r w:rsidRPr="7D291EB1">
          <w:rPr>
            <w:rStyle w:val="Hyperlink"/>
            <w:rFonts w:ascii="Calibri" w:eastAsia="Calibri" w:hAnsi="Calibri" w:cs="Calibri"/>
          </w:rPr>
          <w:t>esmt.berlin</w:t>
        </w:r>
        <w:proofErr w:type="gramEnd"/>
      </w:hyperlink>
    </w:p>
    <w:p w14:paraId="2BC69EAB" w14:textId="77777777" w:rsidR="00F80A84" w:rsidRPr="00DA61F3" w:rsidRDefault="00F80A84" w:rsidP="00F80A84">
      <w:pPr>
        <w:spacing w:after="0" w:line="240" w:lineRule="auto"/>
        <w:rPr>
          <w:rFonts w:ascii="Calibri" w:eastAsia="Calibri" w:hAnsi="Calibri" w:cs="Calibri"/>
        </w:rPr>
      </w:pPr>
    </w:p>
    <w:p w14:paraId="7DC1C5BC" w14:textId="77777777" w:rsidR="00F80A84" w:rsidRPr="00DA61F3" w:rsidRDefault="00F80A84" w:rsidP="00F80A84">
      <w:pPr>
        <w:spacing w:after="0" w:line="240" w:lineRule="auto"/>
        <w:rPr>
          <w:b/>
          <w:bCs/>
        </w:rPr>
      </w:pPr>
      <w:r w:rsidRPr="00DA61F3">
        <w:rPr>
          <w:b/>
          <w:bCs/>
        </w:rPr>
        <w:t>Pressekontakt</w:t>
      </w:r>
    </w:p>
    <w:p w14:paraId="0DCBAACF" w14:textId="77777777" w:rsidR="00F80A84" w:rsidRPr="00DE3957" w:rsidRDefault="006E57F6" w:rsidP="00F80A84">
      <w:pPr>
        <w:spacing w:after="0" w:line="240" w:lineRule="auto"/>
        <w:rPr>
          <w:rFonts w:ascii="Calibri" w:eastAsia="Calibri" w:hAnsi="Calibri" w:cs="Calibri"/>
          <w:color w:val="000000" w:themeColor="text1"/>
        </w:rPr>
      </w:pPr>
      <w:r>
        <w:rPr>
          <w:rFonts w:ascii="Calibri" w:eastAsia="Calibri" w:hAnsi="Calibri" w:cs="Calibri"/>
          <w:color w:val="000000" w:themeColor="text1"/>
        </w:rPr>
        <w:t>Lennart Richter</w:t>
      </w:r>
    </w:p>
    <w:p w14:paraId="5964797A" w14:textId="77777777" w:rsidR="00F80A84" w:rsidRPr="006E57F6" w:rsidRDefault="006E57F6" w:rsidP="00F80A84">
      <w:pPr>
        <w:spacing w:after="0" w:line="240" w:lineRule="auto"/>
        <w:rPr>
          <w:rFonts w:ascii="Calibri" w:eastAsia="Calibri" w:hAnsi="Calibri" w:cs="Calibri"/>
          <w:color w:val="000000" w:themeColor="text1"/>
          <w:lang w:val="en-US"/>
        </w:rPr>
      </w:pPr>
      <w:proofErr w:type="spellStart"/>
      <w:r w:rsidRPr="006E57F6">
        <w:rPr>
          <w:rFonts w:ascii="Calibri" w:eastAsia="Calibri" w:hAnsi="Calibri" w:cs="Calibri"/>
          <w:color w:val="000000" w:themeColor="text1"/>
          <w:lang w:val="en-US"/>
        </w:rPr>
        <w:t>Pressesprecher</w:t>
      </w:r>
      <w:proofErr w:type="spellEnd"/>
    </w:p>
    <w:p w14:paraId="7E951296" w14:textId="77777777" w:rsidR="006E57F6" w:rsidRPr="006E57F6" w:rsidRDefault="006E57F6" w:rsidP="006E57F6">
      <w:pPr>
        <w:spacing w:after="0" w:line="240" w:lineRule="auto"/>
        <w:rPr>
          <w:lang w:val="en-US"/>
        </w:rPr>
      </w:pPr>
      <w:r w:rsidRPr="006E57F6">
        <w:rPr>
          <w:lang w:val="en-US"/>
        </w:rPr>
        <w:t>+49 160 552 139 3</w:t>
      </w:r>
    </w:p>
    <w:p w14:paraId="37F6F975" w14:textId="77777777" w:rsidR="008B11BB" w:rsidRDefault="006E57F6" w:rsidP="006E57F6">
      <w:pPr>
        <w:spacing w:after="0" w:line="240" w:lineRule="auto"/>
      </w:pPr>
      <w:hyperlink r:id="rId12" w:history="1">
        <w:r w:rsidRPr="00D45A3A">
          <w:rPr>
            <w:rStyle w:val="Hyperlink"/>
          </w:rPr>
          <w:t>lennart.richter@esmt.org</w:t>
        </w:r>
      </w:hyperlink>
    </w:p>
    <w:p w14:paraId="18CCC5D0" w14:textId="77777777" w:rsidR="006E57F6" w:rsidRDefault="006E57F6" w:rsidP="006E57F6">
      <w:pPr>
        <w:spacing w:after="0" w:line="240" w:lineRule="auto"/>
      </w:pPr>
    </w:p>
    <w:sectPr w:rsidR="006E57F6" w:rsidSect="00BA643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D5AA" w14:textId="77777777" w:rsidR="003A2FE6" w:rsidRDefault="003A2FE6" w:rsidP="00E93988">
      <w:pPr>
        <w:spacing w:after="0" w:line="240" w:lineRule="auto"/>
      </w:pPr>
      <w:r>
        <w:separator/>
      </w:r>
    </w:p>
  </w:endnote>
  <w:endnote w:type="continuationSeparator" w:id="0">
    <w:p w14:paraId="5B9C9423" w14:textId="77777777" w:rsidR="003A2FE6" w:rsidRDefault="003A2FE6" w:rsidP="00E93988">
      <w:pPr>
        <w:spacing w:after="0" w:line="240" w:lineRule="auto"/>
      </w:pPr>
      <w:r>
        <w:continuationSeparator/>
      </w:r>
    </w:p>
  </w:endnote>
  <w:endnote w:type="continuationNotice" w:id="1">
    <w:p w14:paraId="16E2DDF2" w14:textId="77777777" w:rsidR="003A2FE6" w:rsidRDefault="003A2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79C9" w14:textId="77777777" w:rsidR="004A5877" w:rsidRDefault="004A5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6E70" w14:textId="77777777" w:rsidR="004A5877" w:rsidRDefault="004A5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D0FE" w14:textId="77777777" w:rsidR="004A5877" w:rsidRDefault="004A5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A018" w14:textId="77777777" w:rsidR="003A2FE6" w:rsidRDefault="003A2FE6" w:rsidP="00E93988">
      <w:pPr>
        <w:spacing w:after="0" w:line="240" w:lineRule="auto"/>
      </w:pPr>
      <w:r>
        <w:separator/>
      </w:r>
    </w:p>
  </w:footnote>
  <w:footnote w:type="continuationSeparator" w:id="0">
    <w:p w14:paraId="66F63C2B" w14:textId="77777777" w:rsidR="003A2FE6" w:rsidRDefault="003A2FE6" w:rsidP="00E93988">
      <w:pPr>
        <w:spacing w:after="0" w:line="240" w:lineRule="auto"/>
      </w:pPr>
      <w:r>
        <w:continuationSeparator/>
      </w:r>
    </w:p>
  </w:footnote>
  <w:footnote w:type="continuationNotice" w:id="1">
    <w:p w14:paraId="3895657B" w14:textId="77777777" w:rsidR="003A2FE6" w:rsidRDefault="003A2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35CA" w14:textId="77777777" w:rsidR="004A5877" w:rsidRDefault="004A5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1926" w14:textId="77777777" w:rsidR="004A5877" w:rsidRDefault="004A5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8C29" w14:textId="77777777" w:rsidR="00A45BCF" w:rsidRDefault="00A45BCF">
    <w:pPr>
      <w:pStyle w:val="Header"/>
    </w:pPr>
    <w:r>
      <w:rPr>
        <w:noProof/>
      </w:rPr>
      <w:drawing>
        <wp:anchor distT="0" distB="0" distL="114300" distR="114300" simplePos="0" relativeHeight="251657216" behindDoc="1" locked="0" layoutInCell="1" allowOverlap="1" wp14:anchorId="45CB38B5" wp14:editId="517ABA8B">
          <wp:simplePos x="0" y="0"/>
          <wp:positionH relativeFrom="page">
            <wp:posOffset>5605780</wp:posOffset>
          </wp:positionH>
          <wp:positionV relativeFrom="page">
            <wp:posOffset>381635</wp:posOffset>
          </wp:positionV>
          <wp:extent cx="1062000" cy="1062000"/>
          <wp:effectExtent l="0" t="0" r="5080" b="5080"/>
          <wp:wrapTight wrapText="bothSides">
            <wp:wrapPolygon edited="0">
              <wp:start x="0" y="0"/>
              <wp:lineTo x="0" y="21316"/>
              <wp:lineTo x="21316" y="21316"/>
              <wp:lineTo x="21316" y="0"/>
              <wp:lineTo x="0" y="0"/>
            </wp:wrapPolygon>
          </wp:wrapTight>
          <wp:docPr id="353477298"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77298" name="Picture 1" descr="A blue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3D138" w14:textId="77777777" w:rsidR="00A45BCF" w:rsidRDefault="00A45BCF">
    <w:pPr>
      <w:pStyle w:val="Header"/>
    </w:pPr>
  </w:p>
  <w:p w14:paraId="66EE2064" w14:textId="77777777" w:rsidR="004A5877" w:rsidRDefault="004A5877">
    <w:pPr>
      <w:pStyle w:val="Header"/>
    </w:pPr>
  </w:p>
  <w:p w14:paraId="585D8E5E" w14:textId="77777777" w:rsidR="004A5877" w:rsidRDefault="004A5877">
    <w:pPr>
      <w:pStyle w:val="Header"/>
    </w:pPr>
  </w:p>
  <w:p w14:paraId="182B9786" w14:textId="77777777" w:rsidR="004A5877" w:rsidRDefault="004A5877">
    <w:pPr>
      <w:pStyle w:val="Header"/>
    </w:pPr>
  </w:p>
  <w:p w14:paraId="5B60AE52" w14:textId="77777777" w:rsidR="00E93988" w:rsidRDefault="00E93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28"/>
    <w:rsid w:val="0003007D"/>
    <w:rsid w:val="000E35A5"/>
    <w:rsid w:val="002063D4"/>
    <w:rsid w:val="00292416"/>
    <w:rsid w:val="003460F0"/>
    <w:rsid w:val="0039076F"/>
    <w:rsid w:val="003A2FE6"/>
    <w:rsid w:val="00426480"/>
    <w:rsid w:val="004A5877"/>
    <w:rsid w:val="006E57F6"/>
    <w:rsid w:val="007D60B6"/>
    <w:rsid w:val="008445F1"/>
    <w:rsid w:val="008B11BB"/>
    <w:rsid w:val="009F70FD"/>
    <w:rsid w:val="00A0487B"/>
    <w:rsid w:val="00A34628"/>
    <w:rsid w:val="00A45BCF"/>
    <w:rsid w:val="00B951FC"/>
    <w:rsid w:val="00BA6434"/>
    <w:rsid w:val="00BB0858"/>
    <w:rsid w:val="00C171A2"/>
    <w:rsid w:val="00D7460C"/>
    <w:rsid w:val="00DB5789"/>
    <w:rsid w:val="00E33A75"/>
    <w:rsid w:val="00E93988"/>
    <w:rsid w:val="00EE714C"/>
    <w:rsid w:val="00EF52C9"/>
    <w:rsid w:val="00F330FB"/>
    <w:rsid w:val="00F80A84"/>
    <w:rsid w:val="00FE2CFE"/>
    <w:rsid w:val="32B2A934"/>
    <w:rsid w:val="7918DB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4E2A"/>
  <w15:chartTrackingRefBased/>
  <w15:docId w15:val="{5B1B930C-2F5C-4DC4-BE92-DDFABCD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1FC"/>
    <w:rPr>
      <w:color w:val="0563C1" w:themeColor="hyperlink"/>
      <w:u w:val="single"/>
    </w:rPr>
  </w:style>
  <w:style w:type="character" w:styleId="UnresolvedMention">
    <w:name w:val="Unresolved Mention"/>
    <w:basedOn w:val="DefaultParagraphFont"/>
    <w:uiPriority w:val="99"/>
    <w:semiHidden/>
    <w:unhideWhenUsed/>
    <w:rsid w:val="00B951FC"/>
    <w:rPr>
      <w:color w:val="605E5C"/>
      <w:shd w:val="clear" w:color="auto" w:fill="E1DFDD"/>
    </w:rPr>
  </w:style>
  <w:style w:type="paragraph" w:styleId="Header">
    <w:name w:val="header"/>
    <w:basedOn w:val="Normal"/>
    <w:link w:val="HeaderChar"/>
    <w:uiPriority w:val="99"/>
    <w:unhideWhenUsed/>
    <w:rsid w:val="00E93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988"/>
  </w:style>
  <w:style w:type="paragraph" w:styleId="Footer">
    <w:name w:val="footer"/>
    <w:basedOn w:val="Normal"/>
    <w:link w:val="FooterChar"/>
    <w:uiPriority w:val="99"/>
    <w:unhideWhenUsed/>
    <w:rsid w:val="00E93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88"/>
  </w:style>
  <w:style w:type="character" w:styleId="CommentReference">
    <w:name w:val="annotation reference"/>
    <w:basedOn w:val="DefaultParagraphFont"/>
    <w:uiPriority w:val="99"/>
    <w:semiHidden/>
    <w:unhideWhenUsed/>
    <w:rsid w:val="00BB0858"/>
    <w:rPr>
      <w:sz w:val="16"/>
      <w:szCs w:val="16"/>
    </w:rPr>
  </w:style>
  <w:style w:type="paragraph" w:styleId="CommentText">
    <w:name w:val="annotation text"/>
    <w:basedOn w:val="Normal"/>
    <w:link w:val="CommentTextChar"/>
    <w:uiPriority w:val="99"/>
    <w:unhideWhenUsed/>
    <w:rsid w:val="00BB0858"/>
    <w:pPr>
      <w:spacing w:line="240" w:lineRule="auto"/>
    </w:pPr>
    <w:rPr>
      <w:sz w:val="20"/>
      <w:szCs w:val="20"/>
    </w:rPr>
  </w:style>
  <w:style w:type="character" w:customStyle="1" w:styleId="CommentTextChar">
    <w:name w:val="Comment Text Char"/>
    <w:basedOn w:val="DefaultParagraphFont"/>
    <w:link w:val="CommentText"/>
    <w:uiPriority w:val="99"/>
    <w:rsid w:val="00BB0858"/>
    <w:rPr>
      <w:sz w:val="20"/>
      <w:szCs w:val="20"/>
    </w:rPr>
  </w:style>
  <w:style w:type="paragraph" w:styleId="CommentSubject">
    <w:name w:val="annotation subject"/>
    <w:basedOn w:val="CommentText"/>
    <w:next w:val="CommentText"/>
    <w:link w:val="CommentSubjectChar"/>
    <w:uiPriority w:val="99"/>
    <w:semiHidden/>
    <w:unhideWhenUsed/>
    <w:rsid w:val="00BB0858"/>
    <w:rPr>
      <w:b/>
      <w:bCs/>
    </w:rPr>
  </w:style>
  <w:style w:type="character" w:customStyle="1" w:styleId="CommentSubjectChar">
    <w:name w:val="Comment Subject Char"/>
    <w:basedOn w:val="CommentTextChar"/>
    <w:link w:val="CommentSubject"/>
    <w:uiPriority w:val="99"/>
    <w:semiHidden/>
    <w:rsid w:val="00BB0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ennart.richter@esm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mt.berli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ter\Desktop\2025_ESMT_Berlin_Pressemitteilung_Vorlag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4378a-3fb4-46f9-b29b-39cdf15701cd">
      <Terms xmlns="http://schemas.microsoft.com/office/infopath/2007/PartnerControls"/>
    </lcf76f155ced4ddcb4097134ff3c332f>
    <Contentdescription xmlns="a1a4378a-3fb4-46f9-b29b-39cdf15701cd" xsi:nil="true"/>
    <TaxCatchAll xmlns="98fbe56e-b25c-4d46-9ea6-28be468053fb" xsi:nil="true"/>
    <TaxKeywordTaxHTField xmlns="98fbe56e-b25c-4d46-9ea6-28be468053fb">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AAC20E254694C81A2A92761EA9D03" ma:contentTypeVersion="21" ma:contentTypeDescription="Create a new document." ma:contentTypeScope="" ma:versionID="062e884ccfe3ea7743a7a0a70ba5ee7e">
  <xsd:schema xmlns:xsd="http://www.w3.org/2001/XMLSchema" xmlns:xs="http://www.w3.org/2001/XMLSchema" xmlns:p="http://schemas.microsoft.com/office/2006/metadata/properties" xmlns:ns2="a1a4378a-3fb4-46f9-b29b-39cdf15701cd" xmlns:ns3="98fbe56e-b25c-4d46-9ea6-28be468053fb" targetNamespace="http://schemas.microsoft.com/office/2006/metadata/properties" ma:root="true" ma:fieldsID="f741b2d24d1ab3d040da5034f16743d9" ns2:_="" ns3:_="">
    <xsd:import namespace="a1a4378a-3fb4-46f9-b29b-39cdf15701cd"/>
    <xsd:import namespace="98fbe56e-b25c-4d46-9ea6-28be468053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Contentdescrip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4378a-3fb4-46f9-b29b-39cdf1570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ntentdescription" ma:index="18" nillable="true" ma:displayName="Description " ma:description="Use this field to describe the content kept in the folder. " ma:format="Dropdown" ma:internalName="Contentdescrip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0b9ccd-1528-48b2-bfda-76b4947746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be56e-b25c-4d46-9ea6-28be468053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cf220b-40b1-4153-ae4b-2557962783d5}" ma:internalName="TaxCatchAll" ma:showField="CatchAllData" ma:web="98fbe56e-b25c-4d46-9ea6-28be468053fb">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7a0b9ccd-1528-48b2-bfda-76b49477465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4BBC-D3A7-42C2-947D-E385B230A04B}">
  <ds:schemaRefs>
    <ds:schemaRef ds:uri="http://schemas.microsoft.com/office/2006/metadata/properties"/>
    <ds:schemaRef ds:uri="http://schemas.microsoft.com/office/infopath/2007/PartnerControls"/>
    <ds:schemaRef ds:uri="a1a4378a-3fb4-46f9-b29b-39cdf15701cd"/>
    <ds:schemaRef ds:uri="98fbe56e-b25c-4d46-9ea6-28be468053fb"/>
  </ds:schemaRefs>
</ds:datastoreItem>
</file>

<file path=customXml/itemProps2.xml><?xml version="1.0" encoding="utf-8"?>
<ds:datastoreItem xmlns:ds="http://schemas.openxmlformats.org/officeDocument/2006/customXml" ds:itemID="{2C2AABB9-74A9-42D2-9169-78A18E5C7BA4}">
  <ds:schemaRefs>
    <ds:schemaRef ds:uri="http://schemas.microsoft.com/sharepoint/v3/contenttype/forms"/>
  </ds:schemaRefs>
</ds:datastoreItem>
</file>

<file path=customXml/itemProps3.xml><?xml version="1.0" encoding="utf-8"?>
<ds:datastoreItem xmlns:ds="http://schemas.openxmlformats.org/officeDocument/2006/customXml" ds:itemID="{D6EA7F2B-A9A5-4FED-B480-E5CAC4C1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4378a-3fb4-46f9-b29b-39cdf15701cd"/>
    <ds:schemaRef ds:uri="98fbe56e-b25c-4d46-9ea6-28be4680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2025_ESMT_Berlin_Pressemitteilung_Vorlage (3)</Template>
  <TotalTime>0</TotalTime>
  <Pages>4</Pages>
  <Words>972</Words>
  <Characters>5746</Characters>
  <Application>Microsoft Office Word</Application>
  <DocSecurity>0</DocSecurity>
  <Lines>114</Lines>
  <Paragraphs>46</Paragraphs>
  <ScaleCrop>false</ScaleCrop>
  <Company>ESMT Berlin</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Lennart</dc:creator>
  <cp:keywords/>
  <dc:description/>
  <cp:lastModifiedBy>Richter, Lennart</cp:lastModifiedBy>
  <cp:revision>4</cp:revision>
  <dcterms:created xsi:type="dcterms:W3CDTF">2026-02-26T10:00:00Z</dcterms:created>
  <dcterms:modified xsi:type="dcterms:W3CDTF">2026-03-03T11:29:00Z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0x0101001A6AAC20E254694C81A2A92761EA9D03</vt:lpwstr>
  </property>
  <property fmtid="{D5CDD505-2E9C-101B-9397-08002B2CF9AE}" pid="3" name="MediaServiceImageTags">
    <vt:lpwstr/>
  </property>
  <property fmtid="{D5CDD505-2E9C-101B-9397-08002B2CF9AE}" pid="4" name="TaxKeyword">
    <vt:lpwstr/>
  </property>
</Properties>
</file>