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616C" w14:textId="547BCD5E" w:rsidR="00B951FC" w:rsidRPr="00B951FC" w:rsidRDefault="007C53FF" w:rsidP="00B951FC">
      <w:pPr>
        <w:spacing w:after="0" w:line="240" w:lineRule="auto"/>
        <w:rPr>
          <w:sz w:val="36"/>
          <w:szCs w:val="36"/>
          <w:lang w:val="en-US"/>
        </w:rPr>
      </w:pPr>
      <w:r>
        <w:rPr>
          <w:sz w:val="36"/>
          <w:szCs w:val="36"/>
          <w:lang w:val="en-US"/>
        </w:rPr>
        <w:t>Data basis Bureaucracy Index</w:t>
      </w:r>
    </w:p>
    <w:p w14:paraId="65A443C0" w14:textId="778E47E3" w:rsidR="00B951FC" w:rsidRPr="00B951FC" w:rsidRDefault="00B951FC" w:rsidP="00B951FC">
      <w:pPr>
        <w:spacing w:after="0" w:line="240" w:lineRule="auto"/>
        <w:rPr>
          <w:lang w:val="en-US"/>
        </w:rPr>
      </w:pPr>
      <w:r w:rsidRPr="00B951FC">
        <w:rPr>
          <w:lang w:val="en-US"/>
        </w:rPr>
        <w:t>Berlin</w:t>
      </w:r>
      <w:r w:rsidR="0039076F">
        <w:rPr>
          <w:lang w:val="en-US"/>
        </w:rPr>
        <w:t xml:space="preserve">, </w:t>
      </w:r>
      <w:r w:rsidR="007C53FF">
        <w:rPr>
          <w:lang w:val="en-US"/>
        </w:rPr>
        <w:t>March 5, 2026</w:t>
      </w:r>
    </w:p>
    <w:p w14:paraId="496EAE7F" w14:textId="07E75630" w:rsidR="00B951FC" w:rsidRPr="00B951FC" w:rsidRDefault="00B951FC" w:rsidP="00B951FC">
      <w:pPr>
        <w:spacing w:after="0" w:line="240" w:lineRule="auto"/>
        <w:rPr>
          <w:lang w:val="en-US"/>
        </w:rPr>
      </w:pPr>
    </w:p>
    <w:p w14:paraId="41D7CD1B" w14:textId="66EBF2E6" w:rsidR="007C53FF" w:rsidRPr="007C53FF" w:rsidRDefault="007C53FF" w:rsidP="007C53FF">
      <w:pPr>
        <w:spacing w:after="0" w:line="240" w:lineRule="auto"/>
        <w:rPr>
          <w:lang w:val="en-US"/>
        </w:rPr>
      </w:pPr>
      <w:r w:rsidRPr="007C53FF">
        <w:rPr>
          <w:lang w:val="en-US"/>
        </w:rPr>
        <w:t xml:space="preserve">The data </w:t>
      </w:r>
      <w:r>
        <w:rPr>
          <w:lang w:val="en-US"/>
        </w:rPr>
        <w:t>source</w:t>
      </w:r>
      <w:r w:rsidRPr="007C53FF">
        <w:rPr>
          <w:lang w:val="en-US"/>
        </w:rPr>
        <w:t xml:space="preserve"> for calculating the Bureaucracy Index is the online service buzer.de, which provides consolidated versions of German federal law. buzer.de covers all federal laws and their amendment history, thereby enabling the determination of the legal status at any given reference date.</w:t>
      </w:r>
    </w:p>
    <w:p w14:paraId="6B08A27A" w14:textId="77777777" w:rsidR="007C53FF" w:rsidRDefault="007C53FF" w:rsidP="007C53FF">
      <w:pPr>
        <w:spacing w:after="0" w:line="240" w:lineRule="auto"/>
        <w:rPr>
          <w:lang w:val="en-US"/>
        </w:rPr>
      </w:pPr>
      <w:r w:rsidRPr="007C53FF">
        <w:rPr>
          <w:lang w:val="en-US"/>
        </w:rPr>
        <w:t xml:space="preserve">For this study, the legal status as of January 1 was evaluated for each year from 2006 to 2026. </w:t>
      </w:r>
    </w:p>
    <w:p w14:paraId="60A38B08" w14:textId="77777777" w:rsidR="007C53FF" w:rsidRDefault="007C53FF" w:rsidP="007C53FF">
      <w:pPr>
        <w:spacing w:after="0" w:line="240" w:lineRule="auto"/>
        <w:rPr>
          <w:lang w:val="en-US"/>
        </w:rPr>
      </w:pPr>
    </w:p>
    <w:p w14:paraId="0EE458F5" w14:textId="73B9B7F6" w:rsidR="007C53FF" w:rsidRPr="007C53FF" w:rsidRDefault="007C53FF" w:rsidP="007C53FF">
      <w:pPr>
        <w:spacing w:after="0" w:line="240" w:lineRule="auto"/>
        <w:rPr>
          <w:lang w:val="en-US"/>
        </w:rPr>
      </w:pPr>
      <w:r w:rsidRPr="007C53FF">
        <w:rPr>
          <w:lang w:val="en-US"/>
        </w:rPr>
        <w:t xml:space="preserve">Specifically, the analysis determined how many federal laws were in force on that reference date and what total volume in </w:t>
      </w:r>
      <w:r w:rsidR="006E1041">
        <w:rPr>
          <w:lang w:val="en-US"/>
        </w:rPr>
        <w:t>standard</w:t>
      </w:r>
      <w:r w:rsidR="006E1041" w:rsidRPr="007C53FF">
        <w:rPr>
          <w:lang w:val="en-US"/>
        </w:rPr>
        <w:t xml:space="preserve"> </w:t>
      </w:r>
      <w:r w:rsidRPr="007C53FF">
        <w:rPr>
          <w:lang w:val="en-US"/>
        </w:rPr>
        <w:t xml:space="preserve">pages resulted from the text of all applicable laws. The use of consolidated documents made it possible to avoid double counting (for example, where previous versions expired and new versions entered into force at the same time). The quality of the data provided by </w:t>
      </w:r>
      <w:r>
        <w:fldChar w:fldCharType="begin"/>
      </w:r>
      <w:r w:rsidRPr="00F94B08">
        <w:rPr>
          <w:lang w:val="en-US"/>
          <w:rPrChange w:id="0" w:author="Richter, Lennart" w:date="2026-02-27T16:23:00Z" w16du:dateUtc="2026-02-27T15:23:00Z">
            <w:rPr/>
          </w:rPrChange>
        </w:rPr>
        <w:instrText>HYPERLINK "http://www.buzer.de" \t "_new"</w:instrText>
      </w:r>
      <w:r>
        <w:fldChar w:fldCharType="separate"/>
      </w:r>
      <w:r w:rsidRPr="007C53FF">
        <w:rPr>
          <w:rStyle w:val="Hyperlink"/>
          <w:lang w:val="en-US"/>
        </w:rPr>
        <w:t>www.buzer.de</w:t>
      </w:r>
      <w:r>
        <w:fldChar w:fldCharType="end"/>
      </w:r>
      <w:r w:rsidRPr="007C53FF">
        <w:rPr>
          <w:lang w:val="en-US"/>
        </w:rPr>
        <w:t xml:space="preserve"> was verified on a random sample basis against official sources and proved to be reliable.</w:t>
      </w:r>
    </w:p>
    <w:p w14:paraId="57F3517B" w14:textId="77777777" w:rsidR="007C53FF" w:rsidRDefault="007C53FF" w:rsidP="007C53FF">
      <w:pPr>
        <w:spacing w:after="0" w:line="240" w:lineRule="auto"/>
        <w:rPr>
          <w:lang w:val="en-US"/>
        </w:rPr>
      </w:pPr>
    </w:p>
    <w:p w14:paraId="693561CE" w14:textId="06C367DB" w:rsidR="007C53FF" w:rsidRDefault="007C53FF" w:rsidP="007C53FF">
      <w:pPr>
        <w:spacing w:after="0" w:line="240" w:lineRule="auto"/>
        <w:rPr>
          <w:lang w:val="en-US"/>
        </w:rPr>
      </w:pPr>
      <w:r w:rsidRPr="5DE593CA">
        <w:rPr>
          <w:lang w:val="en-US"/>
        </w:rPr>
        <w:t xml:space="preserve">The evaluation proceeded as follows: First, all laws valid on the reference date were identified and counted (number of individual laws). Subsequently, the full text of each law was </w:t>
      </w:r>
      <w:r w:rsidR="006E1041">
        <w:rPr>
          <w:lang w:val="en-US"/>
        </w:rPr>
        <w:t>used to calculate its volume measured in</w:t>
      </w:r>
      <w:r w:rsidR="00F94B08">
        <w:rPr>
          <w:lang w:val="en-US"/>
        </w:rPr>
        <w:t xml:space="preserve"> </w:t>
      </w:r>
      <w:r w:rsidR="006E1041">
        <w:rPr>
          <w:lang w:val="en-US"/>
        </w:rPr>
        <w:t>standard</w:t>
      </w:r>
      <w:r w:rsidR="006E1041" w:rsidRPr="5DE593CA">
        <w:rPr>
          <w:lang w:val="en-US"/>
        </w:rPr>
        <w:t xml:space="preserve"> </w:t>
      </w:r>
      <w:r w:rsidRPr="5DE593CA">
        <w:rPr>
          <w:lang w:val="en-US"/>
        </w:rPr>
        <w:t>pages. The sum of these normative pages represents the total volume of federal legislation on the reference date.</w:t>
      </w:r>
    </w:p>
    <w:p w14:paraId="36D63BA0" w14:textId="200CD318" w:rsidR="5DE593CA" w:rsidRDefault="5DE593CA" w:rsidP="5DE593CA">
      <w:pPr>
        <w:spacing w:after="0" w:line="240" w:lineRule="auto"/>
        <w:rPr>
          <w:lang w:val="en-US"/>
        </w:rPr>
      </w:pPr>
    </w:p>
    <w:p w14:paraId="74913659" w14:textId="47ABE3B5" w:rsidR="006E1041" w:rsidRDefault="23ACEECD" w:rsidP="5DE593CA">
      <w:pPr>
        <w:spacing w:after="0" w:line="240" w:lineRule="auto"/>
        <w:jc w:val="center"/>
        <w:rPr>
          <w:lang w:val="en-US"/>
        </w:rPr>
      </w:pPr>
      <w:r>
        <w:rPr>
          <w:noProof/>
        </w:rPr>
        <w:drawing>
          <wp:inline distT="0" distB="0" distL="0" distR="0" wp14:anchorId="3F05F59A" wp14:editId="41991C27">
            <wp:extent cx="5305425" cy="3539893"/>
            <wp:effectExtent l="0" t="0" r="0" b="0"/>
            <wp:docPr id="6371553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55339" name="Picture 637155339"/>
                    <pic:cNvPicPr/>
                  </pic:nvPicPr>
                  <pic:blipFill>
                    <a:blip r:embed="rId9">
                      <a:extLst>
                        <a:ext uri="{28A0092B-C50C-407E-A947-70E740481C1C}">
                          <a14:useLocalDpi xmlns:a14="http://schemas.microsoft.com/office/drawing/2010/main"/>
                        </a:ext>
                      </a:extLst>
                    </a:blip>
                    <a:stretch>
                      <a:fillRect/>
                    </a:stretch>
                  </pic:blipFill>
                  <pic:spPr>
                    <a:xfrm>
                      <a:off x="0" y="0"/>
                      <a:ext cx="5305425" cy="3539893"/>
                    </a:xfrm>
                    <a:prstGeom prst="rect">
                      <a:avLst/>
                    </a:prstGeom>
                  </pic:spPr>
                </pic:pic>
              </a:graphicData>
            </a:graphic>
          </wp:inline>
        </w:drawing>
      </w:r>
    </w:p>
    <w:p w14:paraId="284B6FEC" w14:textId="77777777" w:rsidR="006E1041" w:rsidRDefault="006E1041">
      <w:pPr>
        <w:rPr>
          <w:lang w:val="en-US"/>
        </w:rPr>
      </w:pPr>
      <w:r>
        <w:rPr>
          <w:lang w:val="en-US"/>
        </w:rPr>
        <w:br w:type="page"/>
      </w:r>
    </w:p>
    <w:p w14:paraId="623934CF" w14:textId="77777777" w:rsidR="23ACEECD" w:rsidRDefault="23ACEECD" w:rsidP="5DE593CA">
      <w:pPr>
        <w:spacing w:after="0" w:line="240" w:lineRule="auto"/>
        <w:jc w:val="center"/>
        <w:rPr>
          <w:lang w:val="en-US"/>
        </w:rPr>
      </w:pPr>
    </w:p>
    <w:p w14:paraId="2E8F76CB" w14:textId="77777777" w:rsidR="007C53FF" w:rsidRDefault="007C53FF" w:rsidP="007C53FF">
      <w:pPr>
        <w:spacing w:after="0" w:line="240" w:lineRule="auto"/>
        <w:rPr>
          <w:lang w:val="en-US"/>
        </w:rPr>
      </w:pPr>
    </w:p>
    <w:tbl>
      <w:tblPr>
        <w:tblW w:w="2080" w:type="dxa"/>
        <w:tblCellMar>
          <w:left w:w="70" w:type="dxa"/>
          <w:right w:w="70" w:type="dxa"/>
        </w:tblCellMar>
        <w:tblLook w:val="04A0" w:firstRow="1" w:lastRow="0" w:firstColumn="1" w:lastColumn="0" w:noHBand="0" w:noVBand="1"/>
      </w:tblPr>
      <w:tblGrid>
        <w:gridCol w:w="585"/>
        <w:gridCol w:w="160"/>
        <w:gridCol w:w="641"/>
        <w:gridCol w:w="819"/>
        <w:gridCol w:w="160"/>
        <w:gridCol w:w="974"/>
        <w:gridCol w:w="819"/>
        <w:gridCol w:w="160"/>
        <w:gridCol w:w="1241"/>
        <w:gridCol w:w="819"/>
        <w:gridCol w:w="160"/>
        <w:gridCol w:w="1119"/>
        <w:gridCol w:w="819"/>
      </w:tblGrid>
      <w:tr w:rsidR="007C53FF" w:rsidRPr="00C87B65" w14:paraId="39493621" w14:textId="77777777" w:rsidTr="5DE593CA">
        <w:trPr>
          <w:trHeight w:val="255"/>
        </w:trPr>
        <w:tc>
          <w:tcPr>
            <w:tcW w:w="160" w:type="dxa"/>
            <w:tcBorders>
              <w:top w:val="nil"/>
              <w:left w:val="nil"/>
              <w:bottom w:val="single" w:sz="4" w:space="0" w:color="auto"/>
              <w:right w:val="nil"/>
            </w:tcBorders>
            <w:noWrap/>
            <w:hideMark/>
          </w:tcPr>
          <w:p w14:paraId="56C0A0E8" w14:textId="7ACFB3C6"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r>
              <w:rPr>
                <w:rFonts w:ascii="Arial" w:eastAsia="Times New Roman" w:hAnsi="Arial" w:cs="Arial"/>
                <w:b/>
                <w:bCs/>
                <w:kern w:val="0"/>
                <w:sz w:val="20"/>
                <w:szCs w:val="20"/>
                <w:lang w:eastAsia="de-DE"/>
                <w14:ligatures w14:val="none"/>
              </w:rPr>
              <w:t>Year</w:t>
            </w:r>
          </w:p>
        </w:tc>
        <w:tc>
          <w:tcPr>
            <w:tcW w:w="160" w:type="dxa"/>
            <w:tcBorders>
              <w:top w:val="nil"/>
              <w:left w:val="nil"/>
              <w:bottom w:val="single" w:sz="4" w:space="0" w:color="auto"/>
              <w:right w:val="nil"/>
            </w:tcBorders>
            <w:noWrap/>
            <w:hideMark/>
          </w:tcPr>
          <w:p w14:paraId="36E9D8A5"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44290F27" w14:textId="1D757BB4"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r>
              <w:rPr>
                <w:rFonts w:ascii="Arial" w:eastAsia="Times New Roman" w:hAnsi="Arial" w:cs="Arial"/>
                <w:b/>
                <w:bCs/>
                <w:kern w:val="0"/>
                <w:sz w:val="20"/>
                <w:szCs w:val="20"/>
                <w:lang w:eastAsia="de-DE"/>
                <w14:ligatures w14:val="none"/>
              </w:rPr>
              <w:t>Laws</w:t>
            </w:r>
          </w:p>
        </w:tc>
        <w:tc>
          <w:tcPr>
            <w:tcW w:w="160" w:type="dxa"/>
            <w:tcBorders>
              <w:top w:val="nil"/>
              <w:left w:val="nil"/>
              <w:bottom w:val="single" w:sz="4" w:space="0" w:color="auto"/>
              <w:right w:val="nil"/>
            </w:tcBorders>
            <w:noWrap/>
            <w:hideMark/>
          </w:tcPr>
          <w:p w14:paraId="76372381"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c>
          <w:tcPr>
            <w:tcW w:w="160" w:type="dxa"/>
            <w:tcBorders>
              <w:top w:val="nil"/>
              <w:left w:val="nil"/>
              <w:bottom w:val="single" w:sz="4" w:space="0" w:color="auto"/>
              <w:right w:val="nil"/>
            </w:tcBorders>
            <w:noWrap/>
            <w:hideMark/>
          </w:tcPr>
          <w:p w14:paraId="3C5A11FC"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6670CFC7" w14:textId="162CE6B4"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proofErr w:type="spellStart"/>
            <w:r>
              <w:rPr>
                <w:rFonts w:ascii="Arial" w:eastAsia="Times New Roman" w:hAnsi="Arial" w:cs="Arial"/>
                <w:b/>
                <w:bCs/>
                <w:kern w:val="0"/>
                <w:sz w:val="20"/>
                <w:szCs w:val="20"/>
                <w:lang w:eastAsia="de-DE"/>
                <w14:ligatures w14:val="none"/>
              </w:rPr>
              <w:t>Sections</w:t>
            </w:r>
            <w:proofErr w:type="spellEnd"/>
          </w:p>
        </w:tc>
        <w:tc>
          <w:tcPr>
            <w:tcW w:w="160" w:type="dxa"/>
            <w:tcBorders>
              <w:top w:val="nil"/>
              <w:left w:val="nil"/>
              <w:bottom w:val="single" w:sz="4" w:space="0" w:color="auto"/>
              <w:right w:val="nil"/>
            </w:tcBorders>
            <w:noWrap/>
            <w:hideMark/>
          </w:tcPr>
          <w:p w14:paraId="10E00054"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c>
          <w:tcPr>
            <w:tcW w:w="160" w:type="dxa"/>
            <w:tcBorders>
              <w:top w:val="nil"/>
              <w:left w:val="nil"/>
              <w:bottom w:val="single" w:sz="4" w:space="0" w:color="auto"/>
              <w:right w:val="nil"/>
            </w:tcBorders>
            <w:noWrap/>
            <w:hideMark/>
          </w:tcPr>
          <w:p w14:paraId="7C7953BB"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558E1622" w14:textId="09B2F7EC" w:rsidR="007C53FF" w:rsidRPr="00C87B65" w:rsidRDefault="5CB249C0" w:rsidP="2364A69A">
            <w:pPr>
              <w:spacing w:after="0" w:line="240" w:lineRule="auto"/>
              <w:jc w:val="center"/>
            </w:pPr>
            <w:r w:rsidRPr="5DE593CA">
              <w:rPr>
                <w:rFonts w:ascii="Arial" w:eastAsia="Times New Roman" w:hAnsi="Arial" w:cs="Arial"/>
                <w:b/>
                <w:bCs/>
                <w:sz w:val="20"/>
                <w:szCs w:val="20"/>
                <w:lang w:eastAsia="de-DE"/>
              </w:rPr>
              <w:t>Paragraphs</w:t>
            </w:r>
          </w:p>
        </w:tc>
        <w:tc>
          <w:tcPr>
            <w:tcW w:w="160" w:type="dxa"/>
            <w:tcBorders>
              <w:top w:val="nil"/>
              <w:left w:val="nil"/>
              <w:bottom w:val="single" w:sz="4" w:space="0" w:color="auto"/>
              <w:right w:val="nil"/>
            </w:tcBorders>
            <w:noWrap/>
            <w:hideMark/>
          </w:tcPr>
          <w:p w14:paraId="46F3F117"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c>
          <w:tcPr>
            <w:tcW w:w="160" w:type="dxa"/>
            <w:tcBorders>
              <w:top w:val="nil"/>
              <w:left w:val="nil"/>
              <w:bottom w:val="single" w:sz="4" w:space="0" w:color="auto"/>
              <w:right w:val="nil"/>
            </w:tcBorders>
            <w:noWrap/>
            <w:hideMark/>
          </w:tcPr>
          <w:p w14:paraId="1774D7EC"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p>
        </w:tc>
        <w:tc>
          <w:tcPr>
            <w:tcW w:w="160" w:type="dxa"/>
            <w:tcBorders>
              <w:top w:val="nil"/>
              <w:left w:val="nil"/>
              <w:bottom w:val="single" w:sz="4" w:space="0" w:color="auto"/>
              <w:right w:val="nil"/>
            </w:tcBorders>
            <w:noWrap/>
            <w:hideMark/>
          </w:tcPr>
          <w:p w14:paraId="788C4708" w14:textId="28488586"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r>
              <w:rPr>
                <w:rFonts w:ascii="Arial" w:eastAsia="Times New Roman" w:hAnsi="Arial" w:cs="Arial"/>
                <w:b/>
                <w:bCs/>
                <w:kern w:val="0"/>
                <w:sz w:val="20"/>
                <w:szCs w:val="20"/>
                <w:lang w:eastAsia="de-DE"/>
                <w14:ligatures w14:val="none"/>
              </w:rPr>
              <w:t xml:space="preserve">Normative </w:t>
            </w:r>
            <w:proofErr w:type="spellStart"/>
            <w:r>
              <w:rPr>
                <w:rFonts w:ascii="Arial" w:eastAsia="Times New Roman" w:hAnsi="Arial" w:cs="Arial"/>
                <w:b/>
                <w:bCs/>
                <w:kern w:val="0"/>
                <w:sz w:val="20"/>
                <w:szCs w:val="20"/>
                <w:lang w:eastAsia="de-DE"/>
                <w14:ligatures w14:val="none"/>
              </w:rPr>
              <w:t>pages</w:t>
            </w:r>
            <w:proofErr w:type="spellEnd"/>
          </w:p>
        </w:tc>
        <w:tc>
          <w:tcPr>
            <w:tcW w:w="160" w:type="dxa"/>
            <w:tcBorders>
              <w:top w:val="nil"/>
              <w:left w:val="nil"/>
              <w:bottom w:val="single" w:sz="4" w:space="0" w:color="auto"/>
              <w:right w:val="nil"/>
            </w:tcBorders>
            <w:noWrap/>
            <w:hideMark/>
          </w:tcPr>
          <w:p w14:paraId="388DF6FE" w14:textId="77777777" w:rsidR="007C53FF" w:rsidRPr="00C87B65" w:rsidRDefault="007C53FF" w:rsidP="00D00BE3">
            <w:pPr>
              <w:spacing w:after="0" w:line="240" w:lineRule="auto"/>
              <w:jc w:val="center"/>
              <w:rPr>
                <w:rFonts w:ascii="Arial" w:eastAsia="Times New Roman" w:hAnsi="Arial" w:cs="Arial"/>
                <w:b/>
                <w:bCs/>
                <w:kern w:val="0"/>
                <w:sz w:val="20"/>
                <w:szCs w:val="20"/>
                <w:lang w:eastAsia="de-DE"/>
                <w14:ligatures w14:val="none"/>
              </w:rPr>
            </w:pPr>
            <w:r w:rsidRPr="00C87B65">
              <w:rPr>
                <w:rFonts w:ascii="Arial" w:eastAsia="Times New Roman" w:hAnsi="Arial" w:cs="Arial"/>
                <w:b/>
                <w:bCs/>
                <w:kern w:val="0"/>
                <w:sz w:val="20"/>
                <w:szCs w:val="20"/>
                <w:lang w:eastAsia="de-DE"/>
                <w14:ligatures w14:val="none"/>
              </w:rPr>
              <w:t>Delta</w:t>
            </w:r>
          </w:p>
        </w:tc>
      </w:tr>
      <w:tr w:rsidR="007C53FF" w:rsidRPr="00C87B65" w14:paraId="716FF76B" w14:textId="77777777" w:rsidTr="5DE593CA">
        <w:trPr>
          <w:trHeight w:val="255"/>
        </w:trPr>
        <w:tc>
          <w:tcPr>
            <w:tcW w:w="160" w:type="dxa"/>
            <w:tcBorders>
              <w:top w:val="nil"/>
              <w:left w:val="nil"/>
              <w:bottom w:val="nil"/>
              <w:right w:val="nil"/>
            </w:tcBorders>
            <w:noWrap/>
            <w:hideMark/>
          </w:tcPr>
          <w:p w14:paraId="48AE713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2006</w:t>
            </w:r>
          </w:p>
        </w:tc>
        <w:tc>
          <w:tcPr>
            <w:tcW w:w="160" w:type="dxa"/>
            <w:tcBorders>
              <w:top w:val="nil"/>
              <w:left w:val="nil"/>
              <w:bottom w:val="nil"/>
              <w:right w:val="nil"/>
            </w:tcBorders>
            <w:noWrap/>
            <w:hideMark/>
          </w:tcPr>
          <w:p w14:paraId="673B4EE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94E1B8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1.065</w:t>
            </w:r>
          </w:p>
        </w:tc>
        <w:tc>
          <w:tcPr>
            <w:tcW w:w="160" w:type="dxa"/>
            <w:tcBorders>
              <w:top w:val="nil"/>
              <w:left w:val="nil"/>
              <w:bottom w:val="nil"/>
              <w:right w:val="nil"/>
            </w:tcBorders>
            <w:noWrap/>
            <w:hideMark/>
          </w:tcPr>
          <w:p w14:paraId="7481F0D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98,2%</w:t>
            </w:r>
          </w:p>
        </w:tc>
        <w:tc>
          <w:tcPr>
            <w:tcW w:w="160" w:type="dxa"/>
            <w:tcBorders>
              <w:top w:val="nil"/>
              <w:left w:val="nil"/>
              <w:bottom w:val="nil"/>
              <w:right w:val="nil"/>
            </w:tcBorders>
            <w:noWrap/>
            <w:hideMark/>
          </w:tcPr>
          <w:p w14:paraId="38004A4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E2F7E2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37.654</w:t>
            </w:r>
          </w:p>
        </w:tc>
        <w:tc>
          <w:tcPr>
            <w:tcW w:w="160" w:type="dxa"/>
            <w:tcBorders>
              <w:top w:val="nil"/>
              <w:left w:val="nil"/>
              <w:bottom w:val="nil"/>
              <w:right w:val="nil"/>
            </w:tcBorders>
            <w:noWrap/>
            <w:hideMark/>
          </w:tcPr>
          <w:p w14:paraId="7F07ACF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96,3%</w:t>
            </w:r>
          </w:p>
        </w:tc>
        <w:tc>
          <w:tcPr>
            <w:tcW w:w="160" w:type="dxa"/>
            <w:tcBorders>
              <w:top w:val="nil"/>
              <w:left w:val="nil"/>
              <w:bottom w:val="nil"/>
              <w:right w:val="nil"/>
            </w:tcBorders>
            <w:noWrap/>
            <w:hideMark/>
          </w:tcPr>
          <w:p w14:paraId="6483FB1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64570F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93.866</w:t>
            </w:r>
          </w:p>
        </w:tc>
        <w:tc>
          <w:tcPr>
            <w:tcW w:w="160" w:type="dxa"/>
            <w:tcBorders>
              <w:top w:val="nil"/>
              <w:left w:val="nil"/>
              <w:bottom w:val="nil"/>
              <w:right w:val="nil"/>
            </w:tcBorders>
            <w:noWrap/>
            <w:hideMark/>
          </w:tcPr>
          <w:p w14:paraId="210B56A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93,5%</w:t>
            </w:r>
          </w:p>
        </w:tc>
        <w:tc>
          <w:tcPr>
            <w:tcW w:w="160" w:type="dxa"/>
            <w:tcBorders>
              <w:top w:val="nil"/>
              <w:left w:val="nil"/>
              <w:bottom w:val="nil"/>
              <w:right w:val="nil"/>
            </w:tcBorders>
            <w:noWrap/>
            <w:hideMark/>
          </w:tcPr>
          <w:p w14:paraId="4B07EA8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9BC4CA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22.068</w:t>
            </w:r>
          </w:p>
        </w:tc>
        <w:tc>
          <w:tcPr>
            <w:tcW w:w="160" w:type="dxa"/>
            <w:tcBorders>
              <w:top w:val="nil"/>
              <w:left w:val="nil"/>
              <w:bottom w:val="nil"/>
              <w:right w:val="nil"/>
            </w:tcBorders>
            <w:noWrap/>
            <w:hideMark/>
          </w:tcPr>
          <w:p w14:paraId="17D56AD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89,1%</w:t>
            </w:r>
          </w:p>
        </w:tc>
      </w:tr>
      <w:tr w:rsidR="007C53FF" w:rsidRPr="00C87B65" w14:paraId="0D203A66" w14:textId="77777777" w:rsidTr="5DE593CA">
        <w:trPr>
          <w:trHeight w:val="255"/>
        </w:trPr>
        <w:tc>
          <w:tcPr>
            <w:tcW w:w="160" w:type="dxa"/>
            <w:tcBorders>
              <w:top w:val="nil"/>
              <w:left w:val="nil"/>
              <w:bottom w:val="nil"/>
              <w:right w:val="nil"/>
            </w:tcBorders>
            <w:noWrap/>
            <w:hideMark/>
          </w:tcPr>
          <w:p w14:paraId="6F73AAB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2007</w:t>
            </w:r>
          </w:p>
        </w:tc>
        <w:tc>
          <w:tcPr>
            <w:tcW w:w="160" w:type="dxa"/>
            <w:tcBorders>
              <w:top w:val="nil"/>
              <w:left w:val="nil"/>
              <w:bottom w:val="nil"/>
              <w:right w:val="nil"/>
            </w:tcBorders>
            <w:noWrap/>
            <w:hideMark/>
          </w:tcPr>
          <w:p w14:paraId="436A4A5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FB397B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1.040</w:t>
            </w:r>
          </w:p>
        </w:tc>
        <w:tc>
          <w:tcPr>
            <w:tcW w:w="160" w:type="dxa"/>
            <w:tcBorders>
              <w:top w:val="nil"/>
              <w:left w:val="nil"/>
              <w:bottom w:val="nil"/>
              <w:right w:val="nil"/>
            </w:tcBorders>
            <w:noWrap/>
            <w:hideMark/>
          </w:tcPr>
          <w:p w14:paraId="07CF4D3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95,9%</w:t>
            </w:r>
          </w:p>
        </w:tc>
        <w:tc>
          <w:tcPr>
            <w:tcW w:w="160" w:type="dxa"/>
            <w:tcBorders>
              <w:top w:val="nil"/>
              <w:left w:val="nil"/>
              <w:bottom w:val="nil"/>
              <w:right w:val="nil"/>
            </w:tcBorders>
            <w:noWrap/>
            <w:hideMark/>
          </w:tcPr>
          <w:p w14:paraId="36D1669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A593FC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37.858</w:t>
            </w:r>
          </w:p>
        </w:tc>
        <w:tc>
          <w:tcPr>
            <w:tcW w:w="160" w:type="dxa"/>
            <w:tcBorders>
              <w:top w:val="nil"/>
              <w:left w:val="nil"/>
              <w:bottom w:val="nil"/>
              <w:right w:val="nil"/>
            </w:tcBorders>
            <w:noWrap/>
            <w:hideMark/>
          </w:tcPr>
          <w:p w14:paraId="6CF1042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96,9%</w:t>
            </w:r>
          </w:p>
        </w:tc>
        <w:tc>
          <w:tcPr>
            <w:tcW w:w="160" w:type="dxa"/>
            <w:tcBorders>
              <w:top w:val="nil"/>
              <w:left w:val="nil"/>
              <w:bottom w:val="nil"/>
              <w:right w:val="nil"/>
            </w:tcBorders>
            <w:noWrap/>
            <w:hideMark/>
          </w:tcPr>
          <w:p w14:paraId="7539D30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66121C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94.969</w:t>
            </w:r>
          </w:p>
        </w:tc>
        <w:tc>
          <w:tcPr>
            <w:tcW w:w="160" w:type="dxa"/>
            <w:tcBorders>
              <w:top w:val="nil"/>
              <w:left w:val="nil"/>
              <w:bottom w:val="nil"/>
              <w:right w:val="nil"/>
            </w:tcBorders>
            <w:noWrap/>
            <w:hideMark/>
          </w:tcPr>
          <w:p w14:paraId="1759F41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94,6%</w:t>
            </w:r>
          </w:p>
        </w:tc>
        <w:tc>
          <w:tcPr>
            <w:tcW w:w="160" w:type="dxa"/>
            <w:tcBorders>
              <w:top w:val="nil"/>
              <w:left w:val="nil"/>
              <w:bottom w:val="nil"/>
              <w:right w:val="nil"/>
            </w:tcBorders>
            <w:noWrap/>
            <w:hideMark/>
          </w:tcPr>
          <w:p w14:paraId="70F4CDB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A84153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22.514</w:t>
            </w:r>
          </w:p>
        </w:tc>
        <w:tc>
          <w:tcPr>
            <w:tcW w:w="160" w:type="dxa"/>
            <w:tcBorders>
              <w:top w:val="nil"/>
              <w:left w:val="nil"/>
              <w:bottom w:val="nil"/>
              <w:right w:val="nil"/>
            </w:tcBorders>
            <w:noWrap/>
            <w:hideMark/>
          </w:tcPr>
          <w:p w14:paraId="382F641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90,9%</w:t>
            </w:r>
          </w:p>
        </w:tc>
      </w:tr>
      <w:tr w:rsidR="007C53FF" w:rsidRPr="00C87B65" w14:paraId="7EECE65D" w14:textId="77777777" w:rsidTr="5DE593CA">
        <w:trPr>
          <w:trHeight w:val="255"/>
        </w:trPr>
        <w:tc>
          <w:tcPr>
            <w:tcW w:w="160" w:type="dxa"/>
            <w:tcBorders>
              <w:top w:val="nil"/>
              <w:left w:val="nil"/>
              <w:bottom w:val="nil"/>
              <w:right w:val="nil"/>
            </w:tcBorders>
            <w:noWrap/>
            <w:hideMark/>
          </w:tcPr>
          <w:p w14:paraId="286D25A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2008</w:t>
            </w:r>
          </w:p>
        </w:tc>
        <w:tc>
          <w:tcPr>
            <w:tcW w:w="160" w:type="dxa"/>
            <w:tcBorders>
              <w:top w:val="nil"/>
              <w:left w:val="nil"/>
              <w:bottom w:val="nil"/>
              <w:right w:val="nil"/>
            </w:tcBorders>
            <w:noWrap/>
            <w:hideMark/>
          </w:tcPr>
          <w:p w14:paraId="7E4B811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1A52DD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1.040</w:t>
            </w:r>
          </w:p>
        </w:tc>
        <w:tc>
          <w:tcPr>
            <w:tcW w:w="160" w:type="dxa"/>
            <w:tcBorders>
              <w:top w:val="nil"/>
              <w:left w:val="nil"/>
              <w:bottom w:val="nil"/>
              <w:right w:val="nil"/>
            </w:tcBorders>
            <w:noWrap/>
            <w:hideMark/>
          </w:tcPr>
          <w:p w14:paraId="28DD931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95,9%</w:t>
            </w:r>
          </w:p>
        </w:tc>
        <w:tc>
          <w:tcPr>
            <w:tcW w:w="160" w:type="dxa"/>
            <w:tcBorders>
              <w:top w:val="nil"/>
              <w:left w:val="nil"/>
              <w:bottom w:val="nil"/>
              <w:right w:val="nil"/>
            </w:tcBorders>
            <w:noWrap/>
            <w:hideMark/>
          </w:tcPr>
          <w:p w14:paraId="575F987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969DEC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38.084</w:t>
            </w:r>
          </w:p>
        </w:tc>
        <w:tc>
          <w:tcPr>
            <w:tcW w:w="160" w:type="dxa"/>
            <w:tcBorders>
              <w:top w:val="nil"/>
              <w:left w:val="nil"/>
              <w:bottom w:val="nil"/>
              <w:right w:val="nil"/>
            </w:tcBorders>
            <w:noWrap/>
            <w:hideMark/>
          </w:tcPr>
          <w:p w14:paraId="3D9483A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97,4%</w:t>
            </w:r>
          </w:p>
        </w:tc>
        <w:tc>
          <w:tcPr>
            <w:tcW w:w="160" w:type="dxa"/>
            <w:tcBorders>
              <w:top w:val="nil"/>
              <w:left w:val="nil"/>
              <w:bottom w:val="nil"/>
              <w:right w:val="nil"/>
            </w:tcBorders>
            <w:noWrap/>
            <w:hideMark/>
          </w:tcPr>
          <w:p w14:paraId="058BBE8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D198D4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96.577</w:t>
            </w:r>
          </w:p>
        </w:tc>
        <w:tc>
          <w:tcPr>
            <w:tcW w:w="160" w:type="dxa"/>
            <w:tcBorders>
              <w:top w:val="nil"/>
              <w:left w:val="nil"/>
              <w:bottom w:val="nil"/>
              <w:right w:val="nil"/>
            </w:tcBorders>
            <w:noWrap/>
            <w:hideMark/>
          </w:tcPr>
          <w:p w14:paraId="384E7C4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96,2%</w:t>
            </w:r>
          </w:p>
        </w:tc>
        <w:tc>
          <w:tcPr>
            <w:tcW w:w="160" w:type="dxa"/>
            <w:tcBorders>
              <w:top w:val="nil"/>
              <w:left w:val="nil"/>
              <w:bottom w:val="nil"/>
              <w:right w:val="nil"/>
            </w:tcBorders>
            <w:noWrap/>
            <w:hideMark/>
          </w:tcPr>
          <w:p w14:paraId="3603215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123B7A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23.301</w:t>
            </w:r>
          </w:p>
        </w:tc>
        <w:tc>
          <w:tcPr>
            <w:tcW w:w="160" w:type="dxa"/>
            <w:tcBorders>
              <w:top w:val="nil"/>
              <w:left w:val="nil"/>
              <w:bottom w:val="nil"/>
              <w:right w:val="nil"/>
            </w:tcBorders>
            <w:noWrap/>
            <w:hideMark/>
          </w:tcPr>
          <w:p w14:paraId="4248D3A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94,1%</w:t>
            </w:r>
          </w:p>
        </w:tc>
      </w:tr>
      <w:tr w:rsidR="007C53FF" w:rsidRPr="00C87B65" w14:paraId="647E3968" w14:textId="77777777" w:rsidTr="5DE593CA">
        <w:trPr>
          <w:trHeight w:val="255"/>
        </w:trPr>
        <w:tc>
          <w:tcPr>
            <w:tcW w:w="160" w:type="dxa"/>
            <w:tcBorders>
              <w:top w:val="nil"/>
              <w:left w:val="nil"/>
              <w:bottom w:val="nil"/>
              <w:right w:val="nil"/>
            </w:tcBorders>
            <w:noWrap/>
            <w:hideMark/>
          </w:tcPr>
          <w:p w14:paraId="614E742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2009</w:t>
            </w:r>
          </w:p>
        </w:tc>
        <w:tc>
          <w:tcPr>
            <w:tcW w:w="160" w:type="dxa"/>
            <w:tcBorders>
              <w:top w:val="nil"/>
              <w:left w:val="nil"/>
              <w:bottom w:val="nil"/>
              <w:right w:val="nil"/>
            </w:tcBorders>
            <w:noWrap/>
            <w:hideMark/>
          </w:tcPr>
          <w:p w14:paraId="19CB958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23411D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1.060</w:t>
            </w:r>
          </w:p>
        </w:tc>
        <w:tc>
          <w:tcPr>
            <w:tcW w:w="160" w:type="dxa"/>
            <w:tcBorders>
              <w:top w:val="nil"/>
              <w:left w:val="nil"/>
              <w:bottom w:val="nil"/>
              <w:right w:val="nil"/>
            </w:tcBorders>
            <w:noWrap/>
            <w:hideMark/>
          </w:tcPr>
          <w:p w14:paraId="129D4EF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97,8%</w:t>
            </w:r>
          </w:p>
        </w:tc>
        <w:tc>
          <w:tcPr>
            <w:tcW w:w="160" w:type="dxa"/>
            <w:tcBorders>
              <w:top w:val="nil"/>
              <w:left w:val="nil"/>
              <w:bottom w:val="nil"/>
              <w:right w:val="nil"/>
            </w:tcBorders>
            <w:noWrap/>
            <w:hideMark/>
          </w:tcPr>
          <w:p w14:paraId="37EBBFE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A2E277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38.444</w:t>
            </w:r>
          </w:p>
        </w:tc>
        <w:tc>
          <w:tcPr>
            <w:tcW w:w="160" w:type="dxa"/>
            <w:tcBorders>
              <w:top w:val="nil"/>
              <w:left w:val="nil"/>
              <w:bottom w:val="nil"/>
              <w:right w:val="nil"/>
            </w:tcBorders>
            <w:noWrap/>
            <w:hideMark/>
          </w:tcPr>
          <w:p w14:paraId="07AD91B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98,4%</w:t>
            </w:r>
          </w:p>
        </w:tc>
        <w:tc>
          <w:tcPr>
            <w:tcW w:w="160" w:type="dxa"/>
            <w:tcBorders>
              <w:top w:val="nil"/>
              <w:left w:val="nil"/>
              <w:bottom w:val="nil"/>
              <w:right w:val="nil"/>
            </w:tcBorders>
            <w:noWrap/>
            <w:hideMark/>
          </w:tcPr>
          <w:p w14:paraId="28BC193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320E10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98.056</w:t>
            </w:r>
          </w:p>
        </w:tc>
        <w:tc>
          <w:tcPr>
            <w:tcW w:w="160" w:type="dxa"/>
            <w:tcBorders>
              <w:top w:val="nil"/>
              <w:left w:val="nil"/>
              <w:bottom w:val="nil"/>
              <w:right w:val="nil"/>
            </w:tcBorders>
            <w:noWrap/>
            <w:hideMark/>
          </w:tcPr>
          <w:p w14:paraId="2F656EE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97,7%</w:t>
            </w:r>
          </w:p>
        </w:tc>
        <w:tc>
          <w:tcPr>
            <w:tcW w:w="160" w:type="dxa"/>
            <w:tcBorders>
              <w:top w:val="nil"/>
              <w:left w:val="nil"/>
              <w:bottom w:val="nil"/>
              <w:right w:val="nil"/>
            </w:tcBorders>
            <w:noWrap/>
            <w:hideMark/>
          </w:tcPr>
          <w:p w14:paraId="615D92C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DD5A35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23.953</w:t>
            </w:r>
          </w:p>
        </w:tc>
        <w:tc>
          <w:tcPr>
            <w:tcW w:w="160" w:type="dxa"/>
            <w:tcBorders>
              <w:top w:val="nil"/>
              <w:left w:val="nil"/>
              <w:bottom w:val="nil"/>
              <w:right w:val="nil"/>
            </w:tcBorders>
            <w:noWrap/>
            <w:hideMark/>
          </w:tcPr>
          <w:p w14:paraId="67E8AE9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96,7%</w:t>
            </w:r>
          </w:p>
        </w:tc>
      </w:tr>
      <w:tr w:rsidR="007C53FF" w:rsidRPr="00C87B65" w14:paraId="09F1A56C" w14:textId="77777777" w:rsidTr="5DE593CA">
        <w:trPr>
          <w:trHeight w:val="255"/>
        </w:trPr>
        <w:tc>
          <w:tcPr>
            <w:tcW w:w="160" w:type="dxa"/>
            <w:tcBorders>
              <w:top w:val="nil"/>
              <w:left w:val="nil"/>
              <w:bottom w:val="nil"/>
              <w:right w:val="nil"/>
            </w:tcBorders>
            <w:shd w:val="clear" w:color="auto" w:fill="FFFF00"/>
            <w:noWrap/>
            <w:hideMark/>
          </w:tcPr>
          <w:p w14:paraId="596D3C3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2010</w:t>
            </w:r>
          </w:p>
        </w:tc>
        <w:tc>
          <w:tcPr>
            <w:tcW w:w="160" w:type="dxa"/>
            <w:tcBorders>
              <w:top w:val="nil"/>
              <w:left w:val="nil"/>
              <w:bottom w:val="nil"/>
              <w:right w:val="nil"/>
            </w:tcBorders>
            <w:shd w:val="clear" w:color="auto" w:fill="FFFF00"/>
            <w:noWrap/>
            <w:hideMark/>
          </w:tcPr>
          <w:p w14:paraId="4EAC30B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auto" w:fill="FFFF00"/>
            <w:noWrap/>
            <w:hideMark/>
          </w:tcPr>
          <w:p w14:paraId="3ED4FC4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1.084</w:t>
            </w:r>
          </w:p>
        </w:tc>
        <w:tc>
          <w:tcPr>
            <w:tcW w:w="160" w:type="dxa"/>
            <w:tcBorders>
              <w:top w:val="nil"/>
              <w:left w:val="nil"/>
              <w:bottom w:val="nil"/>
              <w:right w:val="nil"/>
            </w:tcBorders>
            <w:shd w:val="clear" w:color="auto" w:fill="FFFF00"/>
            <w:noWrap/>
            <w:hideMark/>
          </w:tcPr>
          <w:p w14:paraId="0BDEDA9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c>
          <w:tcPr>
            <w:tcW w:w="160" w:type="dxa"/>
            <w:tcBorders>
              <w:top w:val="nil"/>
              <w:left w:val="nil"/>
              <w:bottom w:val="nil"/>
              <w:right w:val="nil"/>
            </w:tcBorders>
            <w:shd w:val="clear" w:color="auto" w:fill="FFFF00"/>
            <w:noWrap/>
            <w:hideMark/>
          </w:tcPr>
          <w:p w14:paraId="7F742EB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auto" w:fill="FFFF00"/>
            <w:noWrap/>
            <w:hideMark/>
          </w:tcPr>
          <w:p w14:paraId="2731F3B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39.088</w:t>
            </w:r>
          </w:p>
        </w:tc>
        <w:tc>
          <w:tcPr>
            <w:tcW w:w="160" w:type="dxa"/>
            <w:tcBorders>
              <w:top w:val="nil"/>
              <w:left w:val="nil"/>
              <w:bottom w:val="nil"/>
              <w:right w:val="nil"/>
            </w:tcBorders>
            <w:shd w:val="clear" w:color="auto" w:fill="FFFF00"/>
            <w:noWrap/>
            <w:hideMark/>
          </w:tcPr>
          <w:p w14:paraId="42603C8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c>
          <w:tcPr>
            <w:tcW w:w="160" w:type="dxa"/>
            <w:tcBorders>
              <w:top w:val="nil"/>
              <w:left w:val="nil"/>
              <w:bottom w:val="nil"/>
              <w:right w:val="nil"/>
            </w:tcBorders>
            <w:shd w:val="clear" w:color="auto" w:fill="FFFF00"/>
            <w:noWrap/>
            <w:hideMark/>
          </w:tcPr>
          <w:p w14:paraId="00FDE61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auto" w:fill="FFFF00"/>
            <w:noWrap/>
            <w:hideMark/>
          </w:tcPr>
          <w:p w14:paraId="277120A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100.387</w:t>
            </w:r>
          </w:p>
        </w:tc>
        <w:tc>
          <w:tcPr>
            <w:tcW w:w="160" w:type="dxa"/>
            <w:tcBorders>
              <w:top w:val="nil"/>
              <w:left w:val="nil"/>
              <w:bottom w:val="nil"/>
              <w:right w:val="nil"/>
            </w:tcBorders>
            <w:shd w:val="clear" w:color="auto" w:fill="FFFF00"/>
            <w:noWrap/>
            <w:hideMark/>
          </w:tcPr>
          <w:p w14:paraId="39FD884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c>
          <w:tcPr>
            <w:tcW w:w="160" w:type="dxa"/>
            <w:tcBorders>
              <w:top w:val="nil"/>
              <w:left w:val="nil"/>
              <w:bottom w:val="nil"/>
              <w:right w:val="nil"/>
            </w:tcBorders>
            <w:shd w:val="clear" w:color="auto" w:fill="FFFF00"/>
            <w:noWrap/>
            <w:hideMark/>
          </w:tcPr>
          <w:p w14:paraId="4E61A4D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shd w:val="clear" w:color="auto" w:fill="FFFF00"/>
            <w:noWrap/>
            <w:hideMark/>
          </w:tcPr>
          <w:p w14:paraId="12FE495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24.765</w:t>
            </w:r>
          </w:p>
        </w:tc>
        <w:tc>
          <w:tcPr>
            <w:tcW w:w="160" w:type="dxa"/>
            <w:tcBorders>
              <w:top w:val="nil"/>
              <w:left w:val="nil"/>
              <w:bottom w:val="nil"/>
              <w:right w:val="nil"/>
            </w:tcBorders>
            <w:shd w:val="clear" w:color="auto" w:fill="FFFF00"/>
            <w:noWrap/>
            <w:hideMark/>
          </w:tcPr>
          <w:p w14:paraId="40514C8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100,0%</w:t>
            </w:r>
          </w:p>
        </w:tc>
      </w:tr>
      <w:tr w:rsidR="007C53FF" w:rsidRPr="00C87B65" w14:paraId="77AECA05" w14:textId="77777777" w:rsidTr="5DE593CA">
        <w:trPr>
          <w:trHeight w:val="255"/>
        </w:trPr>
        <w:tc>
          <w:tcPr>
            <w:tcW w:w="160" w:type="dxa"/>
            <w:tcBorders>
              <w:top w:val="nil"/>
              <w:left w:val="nil"/>
              <w:bottom w:val="nil"/>
              <w:right w:val="nil"/>
            </w:tcBorders>
            <w:noWrap/>
            <w:hideMark/>
          </w:tcPr>
          <w:p w14:paraId="1663D39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2011</w:t>
            </w:r>
          </w:p>
        </w:tc>
        <w:tc>
          <w:tcPr>
            <w:tcW w:w="160" w:type="dxa"/>
            <w:tcBorders>
              <w:top w:val="nil"/>
              <w:left w:val="nil"/>
              <w:bottom w:val="nil"/>
              <w:right w:val="nil"/>
            </w:tcBorders>
            <w:noWrap/>
            <w:hideMark/>
          </w:tcPr>
          <w:p w14:paraId="0EB7FF0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3C050F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1.094</w:t>
            </w:r>
          </w:p>
        </w:tc>
        <w:tc>
          <w:tcPr>
            <w:tcW w:w="160" w:type="dxa"/>
            <w:tcBorders>
              <w:top w:val="nil"/>
              <w:left w:val="nil"/>
              <w:bottom w:val="nil"/>
              <w:right w:val="nil"/>
            </w:tcBorders>
            <w:noWrap/>
            <w:hideMark/>
          </w:tcPr>
          <w:p w14:paraId="43EFEDC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100,9%</w:t>
            </w:r>
          </w:p>
        </w:tc>
        <w:tc>
          <w:tcPr>
            <w:tcW w:w="160" w:type="dxa"/>
            <w:tcBorders>
              <w:top w:val="nil"/>
              <w:left w:val="nil"/>
              <w:bottom w:val="nil"/>
              <w:right w:val="nil"/>
            </w:tcBorders>
            <w:noWrap/>
            <w:hideMark/>
          </w:tcPr>
          <w:p w14:paraId="6680B18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22816A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39.404</w:t>
            </w:r>
          </w:p>
        </w:tc>
        <w:tc>
          <w:tcPr>
            <w:tcW w:w="160" w:type="dxa"/>
            <w:tcBorders>
              <w:top w:val="nil"/>
              <w:left w:val="nil"/>
              <w:bottom w:val="nil"/>
              <w:right w:val="nil"/>
            </w:tcBorders>
            <w:noWrap/>
            <w:hideMark/>
          </w:tcPr>
          <w:p w14:paraId="06FB14B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100,8%</w:t>
            </w:r>
          </w:p>
        </w:tc>
        <w:tc>
          <w:tcPr>
            <w:tcW w:w="160" w:type="dxa"/>
            <w:tcBorders>
              <w:top w:val="nil"/>
              <w:left w:val="nil"/>
              <w:bottom w:val="nil"/>
              <w:right w:val="nil"/>
            </w:tcBorders>
            <w:noWrap/>
            <w:hideMark/>
          </w:tcPr>
          <w:p w14:paraId="69565B9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1038E2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101.728</w:t>
            </w:r>
          </w:p>
        </w:tc>
        <w:tc>
          <w:tcPr>
            <w:tcW w:w="160" w:type="dxa"/>
            <w:tcBorders>
              <w:top w:val="nil"/>
              <w:left w:val="nil"/>
              <w:bottom w:val="nil"/>
              <w:right w:val="nil"/>
            </w:tcBorders>
            <w:noWrap/>
            <w:hideMark/>
          </w:tcPr>
          <w:p w14:paraId="7071957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101,3%</w:t>
            </w:r>
          </w:p>
        </w:tc>
        <w:tc>
          <w:tcPr>
            <w:tcW w:w="160" w:type="dxa"/>
            <w:tcBorders>
              <w:top w:val="nil"/>
              <w:left w:val="nil"/>
              <w:bottom w:val="nil"/>
              <w:right w:val="nil"/>
            </w:tcBorders>
            <w:noWrap/>
            <w:hideMark/>
          </w:tcPr>
          <w:p w14:paraId="508080A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CD5436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25.306</w:t>
            </w:r>
          </w:p>
        </w:tc>
        <w:tc>
          <w:tcPr>
            <w:tcW w:w="160" w:type="dxa"/>
            <w:tcBorders>
              <w:top w:val="nil"/>
              <w:left w:val="nil"/>
              <w:bottom w:val="nil"/>
              <w:right w:val="nil"/>
            </w:tcBorders>
            <w:noWrap/>
            <w:hideMark/>
          </w:tcPr>
          <w:p w14:paraId="4C87254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102,2%</w:t>
            </w:r>
          </w:p>
        </w:tc>
      </w:tr>
      <w:tr w:rsidR="007C53FF" w:rsidRPr="00C87B65" w14:paraId="04B3128B" w14:textId="77777777" w:rsidTr="5DE593CA">
        <w:trPr>
          <w:trHeight w:val="255"/>
        </w:trPr>
        <w:tc>
          <w:tcPr>
            <w:tcW w:w="160" w:type="dxa"/>
            <w:tcBorders>
              <w:top w:val="nil"/>
              <w:left w:val="nil"/>
              <w:bottom w:val="nil"/>
              <w:right w:val="nil"/>
            </w:tcBorders>
            <w:noWrap/>
            <w:hideMark/>
          </w:tcPr>
          <w:p w14:paraId="078913D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2012</w:t>
            </w:r>
          </w:p>
        </w:tc>
        <w:tc>
          <w:tcPr>
            <w:tcW w:w="160" w:type="dxa"/>
            <w:tcBorders>
              <w:top w:val="nil"/>
              <w:left w:val="nil"/>
              <w:bottom w:val="nil"/>
              <w:right w:val="nil"/>
            </w:tcBorders>
            <w:noWrap/>
            <w:hideMark/>
          </w:tcPr>
          <w:p w14:paraId="30CBA41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F62863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1.098</w:t>
            </w:r>
          </w:p>
        </w:tc>
        <w:tc>
          <w:tcPr>
            <w:tcW w:w="160" w:type="dxa"/>
            <w:tcBorders>
              <w:top w:val="nil"/>
              <w:left w:val="nil"/>
              <w:bottom w:val="nil"/>
              <w:right w:val="nil"/>
            </w:tcBorders>
            <w:noWrap/>
            <w:hideMark/>
          </w:tcPr>
          <w:p w14:paraId="51C36B2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101,3%</w:t>
            </w:r>
          </w:p>
        </w:tc>
        <w:tc>
          <w:tcPr>
            <w:tcW w:w="160" w:type="dxa"/>
            <w:tcBorders>
              <w:top w:val="nil"/>
              <w:left w:val="nil"/>
              <w:bottom w:val="nil"/>
              <w:right w:val="nil"/>
            </w:tcBorders>
            <w:noWrap/>
            <w:hideMark/>
          </w:tcPr>
          <w:p w14:paraId="50F2B77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A74690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39.904</w:t>
            </w:r>
          </w:p>
        </w:tc>
        <w:tc>
          <w:tcPr>
            <w:tcW w:w="160" w:type="dxa"/>
            <w:tcBorders>
              <w:top w:val="nil"/>
              <w:left w:val="nil"/>
              <w:bottom w:val="nil"/>
              <w:right w:val="nil"/>
            </w:tcBorders>
            <w:noWrap/>
            <w:hideMark/>
          </w:tcPr>
          <w:p w14:paraId="2EEF135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102,1%</w:t>
            </w:r>
          </w:p>
        </w:tc>
        <w:tc>
          <w:tcPr>
            <w:tcW w:w="160" w:type="dxa"/>
            <w:tcBorders>
              <w:top w:val="nil"/>
              <w:left w:val="nil"/>
              <w:bottom w:val="nil"/>
              <w:right w:val="nil"/>
            </w:tcBorders>
            <w:noWrap/>
            <w:hideMark/>
          </w:tcPr>
          <w:p w14:paraId="24C658A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84413A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103.520</w:t>
            </w:r>
          </w:p>
        </w:tc>
        <w:tc>
          <w:tcPr>
            <w:tcW w:w="160" w:type="dxa"/>
            <w:tcBorders>
              <w:top w:val="nil"/>
              <w:left w:val="nil"/>
              <w:bottom w:val="nil"/>
              <w:right w:val="nil"/>
            </w:tcBorders>
            <w:noWrap/>
            <w:hideMark/>
          </w:tcPr>
          <w:p w14:paraId="16B1BED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103,1%</w:t>
            </w:r>
          </w:p>
        </w:tc>
        <w:tc>
          <w:tcPr>
            <w:tcW w:w="160" w:type="dxa"/>
            <w:tcBorders>
              <w:top w:val="nil"/>
              <w:left w:val="nil"/>
              <w:bottom w:val="nil"/>
              <w:right w:val="nil"/>
            </w:tcBorders>
            <w:noWrap/>
            <w:hideMark/>
          </w:tcPr>
          <w:p w14:paraId="3BF3E0A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5FF362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26.047</w:t>
            </w:r>
          </w:p>
        </w:tc>
        <w:tc>
          <w:tcPr>
            <w:tcW w:w="160" w:type="dxa"/>
            <w:tcBorders>
              <w:top w:val="nil"/>
              <w:left w:val="nil"/>
              <w:bottom w:val="nil"/>
              <w:right w:val="nil"/>
            </w:tcBorders>
            <w:noWrap/>
            <w:hideMark/>
          </w:tcPr>
          <w:p w14:paraId="7ACC24F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105,2%</w:t>
            </w:r>
          </w:p>
        </w:tc>
      </w:tr>
      <w:tr w:rsidR="007C53FF" w:rsidRPr="00C87B65" w14:paraId="3725DC5F" w14:textId="77777777" w:rsidTr="5DE593CA">
        <w:trPr>
          <w:trHeight w:val="255"/>
        </w:trPr>
        <w:tc>
          <w:tcPr>
            <w:tcW w:w="160" w:type="dxa"/>
            <w:tcBorders>
              <w:top w:val="nil"/>
              <w:left w:val="nil"/>
              <w:bottom w:val="nil"/>
              <w:right w:val="nil"/>
            </w:tcBorders>
            <w:noWrap/>
            <w:hideMark/>
          </w:tcPr>
          <w:p w14:paraId="64DB06E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2013</w:t>
            </w:r>
          </w:p>
        </w:tc>
        <w:tc>
          <w:tcPr>
            <w:tcW w:w="160" w:type="dxa"/>
            <w:tcBorders>
              <w:top w:val="nil"/>
              <w:left w:val="nil"/>
              <w:bottom w:val="nil"/>
              <w:right w:val="nil"/>
            </w:tcBorders>
            <w:noWrap/>
            <w:hideMark/>
          </w:tcPr>
          <w:p w14:paraId="41A3E24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72C468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1.120</w:t>
            </w:r>
          </w:p>
        </w:tc>
        <w:tc>
          <w:tcPr>
            <w:tcW w:w="160" w:type="dxa"/>
            <w:tcBorders>
              <w:top w:val="nil"/>
              <w:left w:val="nil"/>
              <w:bottom w:val="nil"/>
              <w:right w:val="nil"/>
            </w:tcBorders>
            <w:noWrap/>
            <w:hideMark/>
          </w:tcPr>
          <w:p w14:paraId="089BBF7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103,3%</w:t>
            </w:r>
          </w:p>
        </w:tc>
        <w:tc>
          <w:tcPr>
            <w:tcW w:w="160" w:type="dxa"/>
            <w:tcBorders>
              <w:top w:val="nil"/>
              <w:left w:val="nil"/>
              <w:bottom w:val="nil"/>
              <w:right w:val="nil"/>
            </w:tcBorders>
            <w:noWrap/>
            <w:hideMark/>
          </w:tcPr>
          <w:p w14:paraId="5A0CA75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27DC65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40.362</w:t>
            </w:r>
          </w:p>
        </w:tc>
        <w:tc>
          <w:tcPr>
            <w:tcW w:w="160" w:type="dxa"/>
            <w:tcBorders>
              <w:top w:val="nil"/>
              <w:left w:val="nil"/>
              <w:bottom w:val="nil"/>
              <w:right w:val="nil"/>
            </w:tcBorders>
            <w:noWrap/>
            <w:hideMark/>
          </w:tcPr>
          <w:p w14:paraId="1E3002B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103,3%</w:t>
            </w:r>
          </w:p>
        </w:tc>
        <w:tc>
          <w:tcPr>
            <w:tcW w:w="160" w:type="dxa"/>
            <w:tcBorders>
              <w:top w:val="nil"/>
              <w:left w:val="nil"/>
              <w:bottom w:val="nil"/>
              <w:right w:val="nil"/>
            </w:tcBorders>
            <w:noWrap/>
            <w:hideMark/>
          </w:tcPr>
          <w:p w14:paraId="32E4853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3D74FF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105.303</w:t>
            </w:r>
          </w:p>
        </w:tc>
        <w:tc>
          <w:tcPr>
            <w:tcW w:w="160" w:type="dxa"/>
            <w:tcBorders>
              <w:top w:val="nil"/>
              <w:left w:val="nil"/>
              <w:bottom w:val="nil"/>
              <w:right w:val="nil"/>
            </w:tcBorders>
            <w:noWrap/>
            <w:hideMark/>
          </w:tcPr>
          <w:p w14:paraId="7622BCE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104,9%</w:t>
            </w:r>
          </w:p>
        </w:tc>
        <w:tc>
          <w:tcPr>
            <w:tcW w:w="160" w:type="dxa"/>
            <w:tcBorders>
              <w:top w:val="nil"/>
              <w:left w:val="nil"/>
              <w:bottom w:val="nil"/>
              <w:right w:val="nil"/>
            </w:tcBorders>
            <w:noWrap/>
            <w:hideMark/>
          </w:tcPr>
          <w:p w14:paraId="2DB5900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964547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26.732</w:t>
            </w:r>
          </w:p>
        </w:tc>
        <w:tc>
          <w:tcPr>
            <w:tcW w:w="160" w:type="dxa"/>
            <w:tcBorders>
              <w:top w:val="nil"/>
              <w:left w:val="nil"/>
              <w:bottom w:val="nil"/>
              <w:right w:val="nil"/>
            </w:tcBorders>
            <w:noWrap/>
            <w:hideMark/>
          </w:tcPr>
          <w:p w14:paraId="0908F18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107,9%</w:t>
            </w:r>
          </w:p>
        </w:tc>
      </w:tr>
      <w:tr w:rsidR="007C53FF" w:rsidRPr="00C87B65" w14:paraId="4710C80D" w14:textId="77777777" w:rsidTr="5DE593CA">
        <w:trPr>
          <w:trHeight w:val="255"/>
        </w:trPr>
        <w:tc>
          <w:tcPr>
            <w:tcW w:w="160" w:type="dxa"/>
            <w:tcBorders>
              <w:top w:val="nil"/>
              <w:left w:val="nil"/>
              <w:bottom w:val="nil"/>
              <w:right w:val="nil"/>
            </w:tcBorders>
            <w:noWrap/>
            <w:hideMark/>
          </w:tcPr>
          <w:p w14:paraId="428401A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2014</w:t>
            </w:r>
          </w:p>
        </w:tc>
        <w:tc>
          <w:tcPr>
            <w:tcW w:w="160" w:type="dxa"/>
            <w:tcBorders>
              <w:top w:val="nil"/>
              <w:left w:val="nil"/>
              <w:bottom w:val="nil"/>
              <w:right w:val="nil"/>
            </w:tcBorders>
            <w:noWrap/>
            <w:hideMark/>
          </w:tcPr>
          <w:p w14:paraId="5D41298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7E31E8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1.143</w:t>
            </w:r>
          </w:p>
        </w:tc>
        <w:tc>
          <w:tcPr>
            <w:tcW w:w="160" w:type="dxa"/>
            <w:tcBorders>
              <w:top w:val="nil"/>
              <w:left w:val="nil"/>
              <w:bottom w:val="nil"/>
              <w:right w:val="nil"/>
            </w:tcBorders>
            <w:noWrap/>
            <w:hideMark/>
          </w:tcPr>
          <w:p w14:paraId="4F16C58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105,4%</w:t>
            </w:r>
          </w:p>
        </w:tc>
        <w:tc>
          <w:tcPr>
            <w:tcW w:w="160" w:type="dxa"/>
            <w:tcBorders>
              <w:top w:val="nil"/>
              <w:left w:val="nil"/>
              <w:bottom w:val="nil"/>
              <w:right w:val="nil"/>
            </w:tcBorders>
            <w:noWrap/>
            <w:hideMark/>
          </w:tcPr>
          <w:p w14:paraId="37A4DDD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ADFE02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40.792</w:t>
            </w:r>
          </w:p>
        </w:tc>
        <w:tc>
          <w:tcPr>
            <w:tcW w:w="160" w:type="dxa"/>
            <w:tcBorders>
              <w:top w:val="nil"/>
              <w:left w:val="nil"/>
              <w:bottom w:val="nil"/>
              <w:right w:val="nil"/>
            </w:tcBorders>
            <w:noWrap/>
            <w:hideMark/>
          </w:tcPr>
          <w:p w14:paraId="09A7A1A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104,4%</w:t>
            </w:r>
          </w:p>
        </w:tc>
        <w:tc>
          <w:tcPr>
            <w:tcW w:w="160" w:type="dxa"/>
            <w:tcBorders>
              <w:top w:val="nil"/>
              <w:left w:val="nil"/>
              <w:bottom w:val="nil"/>
              <w:right w:val="nil"/>
            </w:tcBorders>
            <w:noWrap/>
            <w:hideMark/>
          </w:tcPr>
          <w:p w14:paraId="7EF1107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1121AD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107.525</w:t>
            </w:r>
          </w:p>
        </w:tc>
        <w:tc>
          <w:tcPr>
            <w:tcW w:w="160" w:type="dxa"/>
            <w:tcBorders>
              <w:top w:val="nil"/>
              <w:left w:val="nil"/>
              <w:bottom w:val="nil"/>
              <w:right w:val="nil"/>
            </w:tcBorders>
            <w:noWrap/>
            <w:hideMark/>
          </w:tcPr>
          <w:p w14:paraId="2E9CBA7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107,1%</w:t>
            </w:r>
          </w:p>
        </w:tc>
        <w:tc>
          <w:tcPr>
            <w:tcW w:w="160" w:type="dxa"/>
            <w:tcBorders>
              <w:top w:val="nil"/>
              <w:left w:val="nil"/>
              <w:bottom w:val="nil"/>
              <w:right w:val="nil"/>
            </w:tcBorders>
            <w:noWrap/>
            <w:hideMark/>
          </w:tcPr>
          <w:p w14:paraId="4DAB4E7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FECFBC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27.661</w:t>
            </w:r>
          </w:p>
        </w:tc>
        <w:tc>
          <w:tcPr>
            <w:tcW w:w="160" w:type="dxa"/>
            <w:tcBorders>
              <w:top w:val="nil"/>
              <w:left w:val="nil"/>
              <w:bottom w:val="nil"/>
              <w:right w:val="nil"/>
            </w:tcBorders>
            <w:noWrap/>
            <w:hideMark/>
          </w:tcPr>
          <w:p w14:paraId="01842F2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111,7%</w:t>
            </w:r>
          </w:p>
        </w:tc>
      </w:tr>
      <w:tr w:rsidR="007C53FF" w:rsidRPr="00C87B65" w14:paraId="537975E9" w14:textId="77777777" w:rsidTr="5DE593CA">
        <w:trPr>
          <w:trHeight w:val="255"/>
        </w:trPr>
        <w:tc>
          <w:tcPr>
            <w:tcW w:w="160" w:type="dxa"/>
            <w:tcBorders>
              <w:top w:val="nil"/>
              <w:left w:val="nil"/>
              <w:bottom w:val="nil"/>
              <w:right w:val="nil"/>
            </w:tcBorders>
            <w:noWrap/>
            <w:hideMark/>
          </w:tcPr>
          <w:p w14:paraId="69D7640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2015</w:t>
            </w:r>
          </w:p>
        </w:tc>
        <w:tc>
          <w:tcPr>
            <w:tcW w:w="160" w:type="dxa"/>
            <w:tcBorders>
              <w:top w:val="nil"/>
              <w:left w:val="nil"/>
              <w:bottom w:val="nil"/>
              <w:right w:val="nil"/>
            </w:tcBorders>
            <w:noWrap/>
            <w:hideMark/>
          </w:tcPr>
          <w:p w14:paraId="0724520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76BC45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1.152</w:t>
            </w:r>
          </w:p>
        </w:tc>
        <w:tc>
          <w:tcPr>
            <w:tcW w:w="160" w:type="dxa"/>
            <w:tcBorders>
              <w:top w:val="nil"/>
              <w:left w:val="nil"/>
              <w:bottom w:val="nil"/>
              <w:right w:val="nil"/>
            </w:tcBorders>
            <w:noWrap/>
            <w:hideMark/>
          </w:tcPr>
          <w:p w14:paraId="1C570EE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106,3%</w:t>
            </w:r>
          </w:p>
        </w:tc>
        <w:tc>
          <w:tcPr>
            <w:tcW w:w="160" w:type="dxa"/>
            <w:tcBorders>
              <w:top w:val="nil"/>
              <w:left w:val="nil"/>
              <w:bottom w:val="nil"/>
              <w:right w:val="nil"/>
            </w:tcBorders>
            <w:noWrap/>
            <w:hideMark/>
          </w:tcPr>
          <w:p w14:paraId="52E26AB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325937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41.240</w:t>
            </w:r>
          </w:p>
        </w:tc>
        <w:tc>
          <w:tcPr>
            <w:tcW w:w="160" w:type="dxa"/>
            <w:tcBorders>
              <w:top w:val="nil"/>
              <w:left w:val="nil"/>
              <w:bottom w:val="nil"/>
              <w:right w:val="nil"/>
            </w:tcBorders>
            <w:noWrap/>
            <w:hideMark/>
          </w:tcPr>
          <w:p w14:paraId="639684D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105,5%</w:t>
            </w:r>
          </w:p>
        </w:tc>
        <w:tc>
          <w:tcPr>
            <w:tcW w:w="160" w:type="dxa"/>
            <w:tcBorders>
              <w:top w:val="nil"/>
              <w:left w:val="nil"/>
              <w:bottom w:val="nil"/>
              <w:right w:val="nil"/>
            </w:tcBorders>
            <w:noWrap/>
            <w:hideMark/>
          </w:tcPr>
          <w:p w14:paraId="2073BCD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3208AE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108.917</w:t>
            </w:r>
          </w:p>
        </w:tc>
        <w:tc>
          <w:tcPr>
            <w:tcW w:w="160" w:type="dxa"/>
            <w:tcBorders>
              <w:top w:val="nil"/>
              <w:left w:val="nil"/>
              <w:bottom w:val="nil"/>
              <w:right w:val="nil"/>
            </w:tcBorders>
            <w:noWrap/>
            <w:hideMark/>
          </w:tcPr>
          <w:p w14:paraId="627D90F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108,5%</w:t>
            </w:r>
          </w:p>
        </w:tc>
        <w:tc>
          <w:tcPr>
            <w:tcW w:w="160" w:type="dxa"/>
            <w:tcBorders>
              <w:top w:val="nil"/>
              <w:left w:val="nil"/>
              <w:bottom w:val="nil"/>
              <w:right w:val="nil"/>
            </w:tcBorders>
            <w:noWrap/>
            <w:hideMark/>
          </w:tcPr>
          <w:p w14:paraId="0630284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0861AF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28.197</w:t>
            </w:r>
          </w:p>
        </w:tc>
        <w:tc>
          <w:tcPr>
            <w:tcW w:w="160" w:type="dxa"/>
            <w:tcBorders>
              <w:top w:val="nil"/>
              <w:left w:val="nil"/>
              <w:bottom w:val="nil"/>
              <w:right w:val="nil"/>
            </w:tcBorders>
            <w:noWrap/>
            <w:hideMark/>
          </w:tcPr>
          <w:p w14:paraId="33C624A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113,9%</w:t>
            </w:r>
          </w:p>
        </w:tc>
      </w:tr>
      <w:tr w:rsidR="007C53FF" w:rsidRPr="00C87B65" w14:paraId="79B1109B" w14:textId="77777777" w:rsidTr="5DE593CA">
        <w:trPr>
          <w:trHeight w:val="255"/>
        </w:trPr>
        <w:tc>
          <w:tcPr>
            <w:tcW w:w="160" w:type="dxa"/>
            <w:tcBorders>
              <w:top w:val="nil"/>
              <w:left w:val="nil"/>
              <w:bottom w:val="nil"/>
              <w:right w:val="nil"/>
            </w:tcBorders>
            <w:noWrap/>
            <w:hideMark/>
          </w:tcPr>
          <w:p w14:paraId="75AD3D0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2016</w:t>
            </w:r>
          </w:p>
        </w:tc>
        <w:tc>
          <w:tcPr>
            <w:tcW w:w="160" w:type="dxa"/>
            <w:tcBorders>
              <w:top w:val="nil"/>
              <w:left w:val="nil"/>
              <w:bottom w:val="nil"/>
              <w:right w:val="nil"/>
            </w:tcBorders>
            <w:noWrap/>
            <w:hideMark/>
          </w:tcPr>
          <w:p w14:paraId="120C164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4C08E7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1.167</w:t>
            </w:r>
          </w:p>
        </w:tc>
        <w:tc>
          <w:tcPr>
            <w:tcW w:w="160" w:type="dxa"/>
            <w:tcBorders>
              <w:top w:val="nil"/>
              <w:left w:val="nil"/>
              <w:bottom w:val="nil"/>
              <w:right w:val="nil"/>
            </w:tcBorders>
            <w:noWrap/>
            <w:hideMark/>
          </w:tcPr>
          <w:p w14:paraId="1A266D2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107,7%</w:t>
            </w:r>
          </w:p>
        </w:tc>
        <w:tc>
          <w:tcPr>
            <w:tcW w:w="160" w:type="dxa"/>
            <w:tcBorders>
              <w:top w:val="nil"/>
              <w:left w:val="nil"/>
              <w:bottom w:val="nil"/>
              <w:right w:val="nil"/>
            </w:tcBorders>
            <w:noWrap/>
            <w:hideMark/>
          </w:tcPr>
          <w:p w14:paraId="4F36702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67A1D4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41.991</w:t>
            </w:r>
          </w:p>
        </w:tc>
        <w:tc>
          <w:tcPr>
            <w:tcW w:w="160" w:type="dxa"/>
            <w:tcBorders>
              <w:top w:val="nil"/>
              <w:left w:val="nil"/>
              <w:bottom w:val="nil"/>
              <w:right w:val="nil"/>
            </w:tcBorders>
            <w:noWrap/>
            <w:hideMark/>
          </w:tcPr>
          <w:p w14:paraId="45C1153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107,4%</w:t>
            </w:r>
          </w:p>
        </w:tc>
        <w:tc>
          <w:tcPr>
            <w:tcW w:w="160" w:type="dxa"/>
            <w:tcBorders>
              <w:top w:val="nil"/>
              <w:left w:val="nil"/>
              <w:bottom w:val="nil"/>
              <w:right w:val="nil"/>
            </w:tcBorders>
            <w:noWrap/>
            <w:hideMark/>
          </w:tcPr>
          <w:p w14:paraId="1B57A74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CB9803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111.346</w:t>
            </w:r>
          </w:p>
        </w:tc>
        <w:tc>
          <w:tcPr>
            <w:tcW w:w="160" w:type="dxa"/>
            <w:tcBorders>
              <w:top w:val="nil"/>
              <w:left w:val="nil"/>
              <w:bottom w:val="nil"/>
              <w:right w:val="nil"/>
            </w:tcBorders>
            <w:noWrap/>
            <w:hideMark/>
          </w:tcPr>
          <w:p w14:paraId="4378E95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110,9%</w:t>
            </w:r>
          </w:p>
        </w:tc>
        <w:tc>
          <w:tcPr>
            <w:tcW w:w="160" w:type="dxa"/>
            <w:tcBorders>
              <w:top w:val="nil"/>
              <w:left w:val="nil"/>
              <w:bottom w:val="nil"/>
              <w:right w:val="nil"/>
            </w:tcBorders>
            <w:noWrap/>
            <w:hideMark/>
          </w:tcPr>
          <w:p w14:paraId="109C984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289D3C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29.084</w:t>
            </w:r>
          </w:p>
        </w:tc>
        <w:tc>
          <w:tcPr>
            <w:tcW w:w="160" w:type="dxa"/>
            <w:tcBorders>
              <w:top w:val="nil"/>
              <w:left w:val="nil"/>
              <w:bottom w:val="nil"/>
              <w:right w:val="nil"/>
            </w:tcBorders>
            <w:noWrap/>
            <w:hideMark/>
          </w:tcPr>
          <w:p w14:paraId="5C8F1F4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117,4%</w:t>
            </w:r>
          </w:p>
        </w:tc>
      </w:tr>
      <w:tr w:rsidR="007C53FF" w:rsidRPr="00C87B65" w14:paraId="6A80A019" w14:textId="77777777" w:rsidTr="5DE593CA">
        <w:trPr>
          <w:trHeight w:val="255"/>
        </w:trPr>
        <w:tc>
          <w:tcPr>
            <w:tcW w:w="160" w:type="dxa"/>
            <w:tcBorders>
              <w:top w:val="nil"/>
              <w:left w:val="nil"/>
              <w:bottom w:val="nil"/>
              <w:right w:val="nil"/>
            </w:tcBorders>
            <w:noWrap/>
            <w:hideMark/>
          </w:tcPr>
          <w:p w14:paraId="18D714A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2017</w:t>
            </w:r>
          </w:p>
        </w:tc>
        <w:tc>
          <w:tcPr>
            <w:tcW w:w="160" w:type="dxa"/>
            <w:tcBorders>
              <w:top w:val="nil"/>
              <w:left w:val="nil"/>
              <w:bottom w:val="nil"/>
              <w:right w:val="nil"/>
            </w:tcBorders>
            <w:noWrap/>
            <w:hideMark/>
          </w:tcPr>
          <w:p w14:paraId="0E3F23F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7531BB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1.174</w:t>
            </w:r>
          </w:p>
        </w:tc>
        <w:tc>
          <w:tcPr>
            <w:tcW w:w="160" w:type="dxa"/>
            <w:tcBorders>
              <w:top w:val="nil"/>
              <w:left w:val="nil"/>
              <w:bottom w:val="nil"/>
              <w:right w:val="nil"/>
            </w:tcBorders>
            <w:noWrap/>
            <w:hideMark/>
          </w:tcPr>
          <w:p w14:paraId="3A5AE75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108,3%</w:t>
            </w:r>
          </w:p>
        </w:tc>
        <w:tc>
          <w:tcPr>
            <w:tcW w:w="160" w:type="dxa"/>
            <w:tcBorders>
              <w:top w:val="nil"/>
              <w:left w:val="nil"/>
              <w:bottom w:val="nil"/>
              <w:right w:val="nil"/>
            </w:tcBorders>
            <w:noWrap/>
            <w:hideMark/>
          </w:tcPr>
          <w:p w14:paraId="4C68CBD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B61DB6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43.087</w:t>
            </w:r>
          </w:p>
        </w:tc>
        <w:tc>
          <w:tcPr>
            <w:tcW w:w="160" w:type="dxa"/>
            <w:tcBorders>
              <w:top w:val="nil"/>
              <w:left w:val="nil"/>
              <w:bottom w:val="nil"/>
              <w:right w:val="nil"/>
            </w:tcBorders>
            <w:noWrap/>
            <w:hideMark/>
          </w:tcPr>
          <w:p w14:paraId="242A59B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110,2%</w:t>
            </w:r>
          </w:p>
        </w:tc>
        <w:tc>
          <w:tcPr>
            <w:tcW w:w="160" w:type="dxa"/>
            <w:tcBorders>
              <w:top w:val="nil"/>
              <w:left w:val="nil"/>
              <w:bottom w:val="nil"/>
              <w:right w:val="nil"/>
            </w:tcBorders>
            <w:noWrap/>
            <w:hideMark/>
          </w:tcPr>
          <w:p w14:paraId="07C0283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1D4311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114.933</w:t>
            </w:r>
          </w:p>
        </w:tc>
        <w:tc>
          <w:tcPr>
            <w:tcW w:w="160" w:type="dxa"/>
            <w:tcBorders>
              <w:top w:val="nil"/>
              <w:left w:val="nil"/>
              <w:bottom w:val="nil"/>
              <w:right w:val="nil"/>
            </w:tcBorders>
            <w:noWrap/>
            <w:hideMark/>
          </w:tcPr>
          <w:p w14:paraId="746CB23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114,5%</w:t>
            </w:r>
          </w:p>
        </w:tc>
        <w:tc>
          <w:tcPr>
            <w:tcW w:w="160" w:type="dxa"/>
            <w:tcBorders>
              <w:top w:val="nil"/>
              <w:left w:val="nil"/>
              <w:bottom w:val="nil"/>
              <w:right w:val="nil"/>
            </w:tcBorders>
            <w:noWrap/>
            <w:hideMark/>
          </w:tcPr>
          <w:p w14:paraId="08FD1CD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147C3C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30.473</w:t>
            </w:r>
          </w:p>
        </w:tc>
        <w:tc>
          <w:tcPr>
            <w:tcW w:w="160" w:type="dxa"/>
            <w:tcBorders>
              <w:top w:val="nil"/>
              <w:left w:val="nil"/>
              <w:bottom w:val="nil"/>
              <w:right w:val="nil"/>
            </w:tcBorders>
            <w:noWrap/>
            <w:hideMark/>
          </w:tcPr>
          <w:p w14:paraId="692FD16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123,0%</w:t>
            </w:r>
          </w:p>
        </w:tc>
      </w:tr>
      <w:tr w:rsidR="007C53FF" w:rsidRPr="00C87B65" w14:paraId="65EF042E" w14:textId="77777777" w:rsidTr="5DE593CA">
        <w:trPr>
          <w:trHeight w:val="255"/>
        </w:trPr>
        <w:tc>
          <w:tcPr>
            <w:tcW w:w="160" w:type="dxa"/>
            <w:tcBorders>
              <w:top w:val="nil"/>
              <w:left w:val="nil"/>
              <w:bottom w:val="nil"/>
              <w:right w:val="nil"/>
            </w:tcBorders>
            <w:noWrap/>
            <w:hideMark/>
          </w:tcPr>
          <w:p w14:paraId="638AD6D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2018</w:t>
            </w:r>
          </w:p>
        </w:tc>
        <w:tc>
          <w:tcPr>
            <w:tcW w:w="160" w:type="dxa"/>
            <w:tcBorders>
              <w:top w:val="nil"/>
              <w:left w:val="nil"/>
              <w:bottom w:val="nil"/>
              <w:right w:val="nil"/>
            </w:tcBorders>
            <w:noWrap/>
            <w:hideMark/>
          </w:tcPr>
          <w:p w14:paraId="605FF3C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C19048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1.198</w:t>
            </w:r>
          </w:p>
        </w:tc>
        <w:tc>
          <w:tcPr>
            <w:tcW w:w="160" w:type="dxa"/>
            <w:tcBorders>
              <w:top w:val="nil"/>
              <w:left w:val="nil"/>
              <w:bottom w:val="nil"/>
              <w:right w:val="nil"/>
            </w:tcBorders>
            <w:noWrap/>
            <w:hideMark/>
          </w:tcPr>
          <w:p w14:paraId="46D0391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110,5%</w:t>
            </w:r>
          </w:p>
        </w:tc>
        <w:tc>
          <w:tcPr>
            <w:tcW w:w="160" w:type="dxa"/>
            <w:tcBorders>
              <w:top w:val="nil"/>
              <w:left w:val="nil"/>
              <w:bottom w:val="nil"/>
              <w:right w:val="nil"/>
            </w:tcBorders>
            <w:noWrap/>
            <w:hideMark/>
          </w:tcPr>
          <w:p w14:paraId="3D2BE79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860BF2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43.977</w:t>
            </w:r>
          </w:p>
        </w:tc>
        <w:tc>
          <w:tcPr>
            <w:tcW w:w="160" w:type="dxa"/>
            <w:tcBorders>
              <w:top w:val="nil"/>
              <w:left w:val="nil"/>
              <w:bottom w:val="nil"/>
              <w:right w:val="nil"/>
            </w:tcBorders>
            <w:noWrap/>
            <w:hideMark/>
          </w:tcPr>
          <w:p w14:paraId="129254E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112,5%</w:t>
            </w:r>
          </w:p>
        </w:tc>
        <w:tc>
          <w:tcPr>
            <w:tcW w:w="160" w:type="dxa"/>
            <w:tcBorders>
              <w:top w:val="nil"/>
              <w:left w:val="nil"/>
              <w:bottom w:val="nil"/>
              <w:right w:val="nil"/>
            </w:tcBorders>
            <w:noWrap/>
            <w:hideMark/>
          </w:tcPr>
          <w:p w14:paraId="12D0B11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B265A2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118.393</w:t>
            </w:r>
          </w:p>
        </w:tc>
        <w:tc>
          <w:tcPr>
            <w:tcW w:w="160" w:type="dxa"/>
            <w:tcBorders>
              <w:top w:val="nil"/>
              <w:left w:val="nil"/>
              <w:bottom w:val="nil"/>
              <w:right w:val="nil"/>
            </w:tcBorders>
            <w:noWrap/>
            <w:hideMark/>
          </w:tcPr>
          <w:p w14:paraId="395E719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117,9%</w:t>
            </w:r>
          </w:p>
        </w:tc>
        <w:tc>
          <w:tcPr>
            <w:tcW w:w="160" w:type="dxa"/>
            <w:tcBorders>
              <w:top w:val="nil"/>
              <w:left w:val="nil"/>
              <w:bottom w:val="nil"/>
              <w:right w:val="nil"/>
            </w:tcBorders>
            <w:noWrap/>
            <w:hideMark/>
          </w:tcPr>
          <w:p w14:paraId="7738E12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C22AEE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31.620</w:t>
            </w:r>
          </w:p>
        </w:tc>
        <w:tc>
          <w:tcPr>
            <w:tcW w:w="160" w:type="dxa"/>
            <w:tcBorders>
              <w:top w:val="nil"/>
              <w:left w:val="nil"/>
              <w:bottom w:val="nil"/>
              <w:right w:val="nil"/>
            </w:tcBorders>
            <w:noWrap/>
            <w:hideMark/>
          </w:tcPr>
          <w:p w14:paraId="399D631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127,7%</w:t>
            </w:r>
          </w:p>
        </w:tc>
      </w:tr>
      <w:tr w:rsidR="007C53FF" w:rsidRPr="00C87B65" w14:paraId="3578D988" w14:textId="77777777" w:rsidTr="5DE593CA">
        <w:trPr>
          <w:trHeight w:val="255"/>
        </w:trPr>
        <w:tc>
          <w:tcPr>
            <w:tcW w:w="160" w:type="dxa"/>
            <w:tcBorders>
              <w:top w:val="nil"/>
              <w:left w:val="nil"/>
              <w:bottom w:val="nil"/>
              <w:right w:val="nil"/>
            </w:tcBorders>
            <w:noWrap/>
            <w:hideMark/>
          </w:tcPr>
          <w:p w14:paraId="1D80339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2019</w:t>
            </w:r>
          </w:p>
        </w:tc>
        <w:tc>
          <w:tcPr>
            <w:tcW w:w="160" w:type="dxa"/>
            <w:tcBorders>
              <w:top w:val="nil"/>
              <w:left w:val="nil"/>
              <w:bottom w:val="nil"/>
              <w:right w:val="nil"/>
            </w:tcBorders>
            <w:noWrap/>
            <w:hideMark/>
          </w:tcPr>
          <w:p w14:paraId="5A485B1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4DB210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1.207</w:t>
            </w:r>
          </w:p>
        </w:tc>
        <w:tc>
          <w:tcPr>
            <w:tcW w:w="160" w:type="dxa"/>
            <w:tcBorders>
              <w:top w:val="nil"/>
              <w:left w:val="nil"/>
              <w:bottom w:val="nil"/>
              <w:right w:val="nil"/>
            </w:tcBorders>
            <w:noWrap/>
            <w:hideMark/>
          </w:tcPr>
          <w:p w14:paraId="058FC33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111,3%</w:t>
            </w:r>
          </w:p>
        </w:tc>
        <w:tc>
          <w:tcPr>
            <w:tcW w:w="160" w:type="dxa"/>
            <w:tcBorders>
              <w:top w:val="nil"/>
              <w:left w:val="nil"/>
              <w:bottom w:val="nil"/>
              <w:right w:val="nil"/>
            </w:tcBorders>
            <w:noWrap/>
            <w:hideMark/>
          </w:tcPr>
          <w:p w14:paraId="774015F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097F63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44.561</w:t>
            </w:r>
          </w:p>
        </w:tc>
        <w:tc>
          <w:tcPr>
            <w:tcW w:w="160" w:type="dxa"/>
            <w:tcBorders>
              <w:top w:val="nil"/>
              <w:left w:val="nil"/>
              <w:bottom w:val="nil"/>
              <w:right w:val="nil"/>
            </w:tcBorders>
            <w:noWrap/>
            <w:hideMark/>
          </w:tcPr>
          <w:p w14:paraId="10CE0A2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114,0%</w:t>
            </w:r>
          </w:p>
        </w:tc>
        <w:tc>
          <w:tcPr>
            <w:tcW w:w="160" w:type="dxa"/>
            <w:tcBorders>
              <w:top w:val="nil"/>
              <w:left w:val="nil"/>
              <w:bottom w:val="nil"/>
              <w:right w:val="nil"/>
            </w:tcBorders>
            <w:noWrap/>
            <w:hideMark/>
          </w:tcPr>
          <w:p w14:paraId="4B694AF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16DF82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120.489</w:t>
            </w:r>
          </w:p>
        </w:tc>
        <w:tc>
          <w:tcPr>
            <w:tcW w:w="160" w:type="dxa"/>
            <w:tcBorders>
              <w:top w:val="nil"/>
              <w:left w:val="nil"/>
              <w:bottom w:val="nil"/>
              <w:right w:val="nil"/>
            </w:tcBorders>
            <w:noWrap/>
            <w:hideMark/>
          </w:tcPr>
          <w:p w14:paraId="12D5541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120,0%</w:t>
            </w:r>
          </w:p>
        </w:tc>
        <w:tc>
          <w:tcPr>
            <w:tcW w:w="160" w:type="dxa"/>
            <w:tcBorders>
              <w:top w:val="nil"/>
              <w:left w:val="nil"/>
              <w:bottom w:val="nil"/>
              <w:right w:val="nil"/>
            </w:tcBorders>
            <w:noWrap/>
            <w:hideMark/>
          </w:tcPr>
          <w:p w14:paraId="1D070BF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262928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32.482</w:t>
            </w:r>
          </w:p>
        </w:tc>
        <w:tc>
          <w:tcPr>
            <w:tcW w:w="160" w:type="dxa"/>
            <w:tcBorders>
              <w:top w:val="nil"/>
              <w:left w:val="nil"/>
              <w:bottom w:val="nil"/>
              <w:right w:val="nil"/>
            </w:tcBorders>
            <w:noWrap/>
            <w:hideMark/>
          </w:tcPr>
          <w:p w14:paraId="0A9C9E7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131,2%</w:t>
            </w:r>
          </w:p>
        </w:tc>
      </w:tr>
      <w:tr w:rsidR="007C53FF" w:rsidRPr="00C87B65" w14:paraId="005AFDD6" w14:textId="77777777" w:rsidTr="5DE593CA">
        <w:trPr>
          <w:trHeight w:val="255"/>
        </w:trPr>
        <w:tc>
          <w:tcPr>
            <w:tcW w:w="160" w:type="dxa"/>
            <w:tcBorders>
              <w:top w:val="nil"/>
              <w:left w:val="nil"/>
              <w:bottom w:val="nil"/>
              <w:right w:val="nil"/>
            </w:tcBorders>
            <w:noWrap/>
            <w:hideMark/>
          </w:tcPr>
          <w:p w14:paraId="783E121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2020</w:t>
            </w:r>
          </w:p>
        </w:tc>
        <w:tc>
          <w:tcPr>
            <w:tcW w:w="160" w:type="dxa"/>
            <w:tcBorders>
              <w:top w:val="nil"/>
              <w:left w:val="nil"/>
              <w:bottom w:val="nil"/>
              <w:right w:val="nil"/>
            </w:tcBorders>
            <w:noWrap/>
            <w:hideMark/>
          </w:tcPr>
          <w:p w14:paraId="0049EF5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F6F28A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1.220</w:t>
            </w:r>
          </w:p>
        </w:tc>
        <w:tc>
          <w:tcPr>
            <w:tcW w:w="160" w:type="dxa"/>
            <w:tcBorders>
              <w:top w:val="nil"/>
              <w:left w:val="nil"/>
              <w:bottom w:val="nil"/>
              <w:right w:val="nil"/>
            </w:tcBorders>
            <w:noWrap/>
            <w:hideMark/>
          </w:tcPr>
          <w:p w14:paraId="567879C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112,5%</w:t>
            </w:r>
          </w:p>
        </w:tc>
        <w:tc>
          <w:tcPr>
            <w:tcW w:w="160" w:type="dxa"/>
            <w:tcBorders>
              <w:top w:val="nil"/>
              <w:left w:val="nil"/>
              <w:bottom w:val="nil"/>
              <w:right w:val="nil"/>
            </w:tcBorders>
            <w:noWrap/>
            <w:hideMark/>
          </w:tcPr>
          <w:p w14:paraId="66E46BA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402035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45.159</w:t>
            </w:r>
          </w:p>
        </w:tc>
        <w:tc>
          <w:tcPr>
            <w:tcW w:w="160" w:type="dxa"/>
            <w:tcBorders>
              <w:top w:val="nil"/>
              <w:left w:val="nil"/>
              <w:bottom w:val="nil"/>
              <w:right w:val="nil"/>
            </w:tcBorders>
            <w:noWrap/>
            <w:hideMark/>
          </w:tcPr>
          <w:p w14:paraId="3C47D4A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115,5%</w:t>
            </w:r>
          </w:p>
        </w:tc>
        <w:tc>
          <w:tcPr>
            <w:tcW w:w="160" w:type="dxa"/>
            <w:tcBorders>
              <w:top w:val="nil"/>
              <w:left w:val="nil"/>
              <w:bottom w:val="nil"/>
              <w:right w:val="nil"/>
            </w:tcBorders>
            <w:noWrap/>
            <w:hideMark/>
          </w:tcPr>
          <w:p w14:paraId="2AB5407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677DBF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122.701</w:t>
            </w:r>
          </w:p>
        </w:tc>
        <w:tc>
          <w:tcPr>
            <w:tcW w:w="160" w:type="dxa"/>
            <w:tcBorders>
              <w:top w:val="nil"/>
              <w:left w:val="nil"/>
              <w:bottom w:val="nil"/>
              <w:right w:val="nil"/>
            </w:tcBorders>
            <w:noWrap/>
            <w:hideMark/>
          </w:tcPr>
          <w:p w14:paraId="3F3F7E4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122,2%</w:t>
            </w:r>
          </w:p>
        </w:tc>
        <w:tc>
          <w:tcPr>
            <w:tcW w:w="160" w:type="dxa"/>
            <w:tcBorders>
              <w:top w:val="nil"/>
              <w:left w:val="nil"/>
              <w:bottom w:val="nil"/>
              <w:right w:val="nil"/>
            </w:tcBorders>
            <w:noWrap/>
            <w:hideMark/>
          </w:tcPr>
          <w:p w14:paraId="01DC764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1B2981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33.261</w:t>
            </w:r>
          </w:p>
        </w:tc>
        <w:tc>
          <w:tcPr>
            <w:tcW w:w="160" w:type="dxa"/>
            <w:tcBorders>
              <w:top w:val="nil"/>
              <w:left w:val="nil"/>
              <w:bottom w:val="nil"/>
              <w:right w:val="nil"/>
            </w:tcBorders>
            <w:noWrap/>
            <w:hideMark/>
          </w:tcPr>
          <w:p w14:paraId="3B81DF2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134,3%</w:t>
            </w:r>
          </w:p>
        </w:tc>
      </w:tr>
      <w:tr w:rsidR="007C53FF" w:rsidRPr="00C87B65" w14:paraId="69250FED" w14:textId="77777777" w:rsidTr="5DE593CA">
        <w:trPr>
          <w:trHeight w:val="255"/>
        </w:trPr>
        <w:tc>
          <w:tcPr>
            <w:tcW w:w="160" w:type="dxa"/>
            <w:tcBorders>
              <w:top w:val="nil"/>
              <w:left w:val="nil"/>
              <w:bottom w:val="nil"/>
              <w:right w:val="nil"/>
            </w:tcBorders>
            <w:noWrap/>
            <w:hideMark/>
          </w:tcPr>
          <w:p w14:paraId="3DC8B3B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2021</w:t>
            </w:r>
          </w:p>
        </w:tc>
        <w:tc>
          <w:tcPr>
            <w:tcW w:w="160" w:type="dxa"/>
            <w:tcBorders>
              <w:top w:val="nil"/>
              <w:left w:val="nil"/>
              <w:bottom w:val="nil"/>
              <w:right w:val="nil"/>
            </w:tcBorders>
            <w:noWrap/>
            <w:hideMark/>
          </w:tcPr>
          <w:p w14:paraId="57A2429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6E0EF4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1.240</w:t>
            </w:r>
          </w:p>
        </w:tc>
        <w:tc>
          <w:tcPr>
            <w:tcW w:w="160" w:type="dxa"/>
            <w:tcBorders>
              <w:top w:val="nil"/>
              <w:left w:val="nil"/>
              <w:bottom w:val="nil"/>
              <w:right w:val="nil"/>
            </w:tcBorders>
            <w:noWrap/>
            <w:hideMark/>
          </w:tcPr>
          <w:p w14:paraId="7E4728A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114,4%</w:t>
            </w:r>
          </w:p>
        </w:tc>
        <w:tc>
          <w:tcPr>
            <w:tcW w:w="160" w:type="dxa"/>
            <w:tcBorders>
              <w:top w:val="nil"/>
              <w:left w:val="nil"/>
              <w:bottom w:val="nil"/>
              <w:right w:val="nil"/>
            </w:tcBorders>
            <w:noWrap/>
            <w:hideMark/>
          </w:tcPr>
          <w:p w14:paraId="0AEFE75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08B99F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46.150</w:t>
            </w:r>
          </w:p>
        </w:tc>
        <w:tc>
          <w:tcPr>
            <w:tcW w:w="160" w:type="dxa"/>
            <w:tcBorders>
              <w:top w:val="nil"/>
              <w:left w:val="nil"/>
              <w:bottom w:val="nil"/>
              <w:right w:val="nil"/>
            </w:tcBorders>
            <w:noWrap/>
            <w:hideMark/>
          </w:tcPr>
          <w:p w14:paraId="769DDDD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118,1%</w:t>
            </w:r>
          </w:p>
        </w:tc>
        <w:tc>
          <w:tcPr>
            <w:tcW w:w="160" w:type="dxa"/>
            <w:tcBorders>
              <w:top w:val="nil"/>
              <w:left w:val="nil"/>
              <w:bottom w:val="nil"/>
              <w:right w:val="nil"/>
            </w:tcBorders>
            <w:noWrap/>
            <w:hideMark/>
          </w:tcPr>
          <w:p w14:paraId="21543D6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7C53A9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126.003</w:t>
            </w:r>
          </w:p>
        </w:tc>
        <w:tc>
          <w:tcPr>
            <w:tcW w:w="160" w:type="dxa"/>
            <w:tcBorders>
              <w:top w:val="nil"/>
              <w:left w:val="nil"/>
              <w:bottom w:val="nil"/>
              <w:right w:val="nil"/>
            </w:tcBorders>
            <w:noWrap/>
            <w:hideMark/>
          </w:tcPr>
          <w:p w14:paraId="246685D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125,5%</w:t>
            </w:r>
          </w:p>
        </w:tc>
        <w:tc>
          <w:tcPr>
            <w:tcW w:w="160" w:type="dxa"/>
            <w:tcBorders>
              <w:top w:val="nil"/>
              <w:left w:val="nil"/>
              <w:bottom w:val="nil"/>
              <w:right w:val="nil"/>
            </w:tcBorders>
            <w:noWrap/>
            <w:hideMark/>
          </w:tcPr>
          <w:p w14:paraId="0C290C5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DCAC51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34.494</w:t>
            </w:r>
          </w:p>
        </w:tc>
        <w:tc>
          <w:tcPr>
            <w:tcW w:w="160" w:type="dxa"/>
            <w:tcBorders>
              <w:top w:val="nil"/>
              <w:left w:val="nil"/>
              <w:bottom w:val="nil"/>
              <w:right w:val="nil"/>
            </w:tcBorders>
            <w:noWrap/>
            <w:hideMark/>
          </w:tcPr>
          <w:p w14:paraId="06F7BD4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139,3%</w:t>
            </w:r>
          </w:p>
        </w:tc>
      </w:tr>
      <w:tr w:rsidR="007C53FF" w:rsidRPr="00C87B65" w14:paraId="7959576B" w14:textId="77777777" w:rsidTr="5DE593CA">
        <w:trPr>
          <w:trHeight w:val="255"/>
        </w:trPr>
        <w:tc>
          <w:tcPr>
            <w:tcW w:w="160" w:type="dxa"/>
            <w:tcBorders>
              <w:top w:val="nil"/>
              <w:left w:val="nil"/>
              <w:bottom w:val="nil"/>
              <w:right w:val="nil"/>
            </w:tcBorders>
            <w:noWrap/>
            <w:hideMark/>
          </w:tcPr>
          <w:p w14:paraId="4DE0EDB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2022</w:t>
            </w:r>
          </w:p>
        </w:tc>
        <w:tc>
          <w:tcPr>
            <w:tcW w:w="160" w:type="dxa"/>
            <w:tcBorders>
              <w:top w:val="nil"/>
              <w:left w:val="nil"/>
              <w:bottom w:val="nil"/>
              <w:right w:val="nil"/>
            </w:tcBorders>
            <w:noWrap/>
            <w:hideMark/>
          </w:tcPr>
          <w:p w14:paraId="490C273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2489F5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1.270</w:t>
            </w:r>
          </w:p>
        </w:tc>
        <w:tc>
          <w:tcPr>
            <w:tcW w:w="160" w:type="dxa"/>
            <w:tcBorders>
              <w:top w:val="nil"/>
              <w:left w:val="nil"/>
              <w:bottom w:val="nil"/>
              <w:right w:val="nil"/>
            </w:tcBorders>
            <w:noWrap/>
            <w:hideMark/>
          </w:tcPr>
          <w:p w14:paraId="67151E2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117,2%</w:t>
            </w:r>
          </w:p>
        </w:tc>
        <w:tc>
          <w:tcPr>
            <w:tcW w:w="160" w:type="dxa"/>
            <w:tcBorders>
              <w:top w:val="nil"/>
              <w:left w:val="nil"/>
              <w:bottom w:val="nil"/>
              <w:right w:val="nil"/>
            </w:tcBorders>
            <w:noWrap/>
            <w:hideMark/>
          </w:tcPr>
          <w:p w14:paraId="3032805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C71FF4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47.475</w:t>
            </w:r>
          </w:p>
        </w:tc>
        <w:tc>
          <w:tcPr>
            <w:tcW w:w="160" w:type="dxa"/>
            <w:tcBorders>
              <w:top w:val="nil"/>
              <w:left w:val="nil"/>
              <w:bottom w:val="nil"/>
              <w:right w:val="nil"/>
            </w:tcBorders>
            <w:noWrap/>
            <w:hideMark/>
          </w:tcPr>
          <w:p w14:paraId="5C5AAAF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121,5%</w:t>
            </w:r>
          </w:p>
        </w:tc>
        <w:tc>
          <w:tcPr>
            <w:tcW w:w="160" w:type="dxa"/>
            <w:tcBorders>
              <w:top w:val="nil"/>
              <w:left w:val="nil"/>
              <w:bottom w:val="nil"/>
              <w:right w:val="nil"/>
            </w:tcBorders>
            <w:noWrap/>
            <w:hideMark/>
          </w:tcPr>
          <w:p w14:paraId="1D5EC39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7815DB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130.901</w:t>
            </w:r>
          </w:p>
        </w:tc>
        <w:tc>
          <w:tcPr>
            <w:tcW w:w="160" w:type="dxa"/>
            <w:tcBorders>
              <w:top w:val="nil"/>
              <w:left w:val="nil"/>
              <w:bottom w:val="nil"/>
              <w:right w:val="nil"/>
            </w:tcBorders>
            <w:noWrap/>
            <w:hideMark/>
          </w:tcPr>
          <w:p w14:paraId="18F5906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130,4%</w:t>
            </w:r>
          </w:p>
        </w:tc>
        <w:tc>
          <w:tcPr>
            <w:tcW w:w="160" w:type="dxa"/>
            <w:tcBorders>
              <w:top w:val="nil"/>
              <w:left w:val="nil"/>
              <w:bottom w:val="nil"/>
              <w:right w:val="nil"/>
            </w:tcBorders>
            <w:noWrap/>
            <w:hideMark/>
          </w:tcPr>
          <w:p w14:paraId="1FB24FA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6A5CFD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36.344</w:t>
            </w:r>
          </w:p>
        </w:tc>
        <w:tc>
          <w:tcPr>
            <w:tcW w:w="160" w:type="dxa"/>
            <w:tcBorders>
              <w:top w:val="nil"/>
              <w:left w:val="nil"/>
              <w:bottom w:val="nil"/>
              <w:right w:val="nil"/>
            </w:tcBorders>
            <w:noWrap/>
            <w:hideMark/>
          </w:tcPr>
          <w:p w14:paraId="7224659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146,8%</w:t>
            </w:r>
          </w:p>
        </w:tc>
      </w:tr>
      <w:tr w:rsidR="007C53FF" w:rsidRPr="00C87B65" w14:paraId="348CD1F0" w14:textId="77777777" w:rsidTr="5DE593CA">
        <w:trPr>
          <w:trHeight w:val="255"/>
        </w:trPr>
        <w:tc>
          <w:tcPr>
            <w:tcW w:w="160" w:type="dxa"/>
            <w:tcBorders>
              <w:top w:val="nil"/>
              <w:left w:val="nil"/>
              <w:bottom w:val="nil"/>
              <w:right w:val="nil"/>
            </w:tcBorders>
            <w:noWrap/>
            <w:hideMark/>
          </w:tcPr>
          <w:p w14:paraId="737BABD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2023</w:t>
            </w:r>
          </w:p>
        </w:tc>
        <w:tc>
          <w:tcPr>
            <w:tcW w:w="160" w:type="dxa"/>
            <w:tcBorders>
              <w:top w:val="nil"/>
              <w:left w:val="nil"/>
              <w:bottom w:val="nil"/>
              <w:right w:val="nil"/>
            </w:tcBorders>
            <w:noWrap/>
            <w:hideMark/>
          </w:tcPr>
          <w:p w14:paraId="6A7D313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FD54B5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1.287</w:t>
            </w:r>
          </w:p>
        </w:tc>
        <w:tc>
          <w:tcPr>
            <w:tcW w:w="160" w:type="dxa"/>
            <w:tcBorders>
              <w:top w:val="nil"/>
              <w:left w:val="nil"/>
              <w:bottom w:val="nil"/>
              <w:right w:val="nil"/>
            </w:tcBorders>
            <w:noWrap/>
            <w:hideMark/>
          </w:tcPr>
          <w:p w14:paraId="14B926D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118,7%</w:t>
            </w:r>
          </w:p>
        </w:tc>
        <w:tc>
          <w:tcPr>
            <w:tcW w:w="160" w:type="dxa"/>
            <w:tcBorders>
              <w:top w:val="nil"/>
              <w:left w:val="nil"/>
              <w:bottom w:val="nil"/>
              <w:right w:val="nil"/>
            </w:tcBorders>
            <w:noWrap/>
            <w:hideMark/>
          </w:tcPr>
          <w:p w14:paraId="1E131FA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EB3246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48.278</w:t>
            </w:r>
          </w:p>
        </w:tc>
        <w:tc>
          <w:tcPr>
            <w:tcW w:w="160" w:type="dxa"/>
            <w:tcBorders>
              <w:top w:val="nil"/>
              <w:left w:val="nil"/>
              <w:bottom w:val="nil"/>
              <w:right w:val="nil"/>
            </w:tcBorders>
            <w:noWrap/>
            <w:hideMark/>
          </w:tcPr>
          <w:p w14:paraId="1989A871"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123,5%</w:t>
            </w:r>
          </w:p>
        </w:tc>
        <w:tc>
          <w:tcPr>
            <w:tcW w:w="160" w:type="dxa"/>
            <w:tcBorders>
              <w:top w:val="nil"/>
              <w:left w:val="nil"/>
              <w:bottom w:val="nil"/>
              <w:right w:val="nil"/>
            </w:tcBorders>
            <w:noWrap/>
            <w:hideMark/>
          </w:tcPr>
          <w:p w14:paraId="510FC30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4B9C46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133.929</w:t>
            </w:r>
          </w:p>
        </w:tc>
        <w:tc>
          <w:tcPr>
            <w:tcW w:w="160" w:type="dxa"/>
            <w:tcBorders>
              <w:top w:val="nil"/>
              <w:left w:val="nil"/>
              <w:bottom w:val="nil"/>
              <w:right w:val="nil"/>
            </w:tcBorders>
            <w:noWrap/>
            <w:hideMark/>
          </w:tcPr>
          <w:p w14:paraId="45B15E1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133,4%</w:t>
            </w:r>
          </w:p>
        </w:tc>
        <w:tc>
          <w:tcPr>
            <w:tcW w:w="160" w:type="dxa"/>
            <w:tcBorders>
              <w:top w:val="nil"/>
              <w:left w:val="nil"/>
              <w:bottom w:val="nil"/>
              <w:right w:val="nil"/>
            </w:tcBorders>
            <w:noWrap/>
            <w:hideMark/>
          </w:tcPr>
          <w:p w14:paraId="40747A8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F8DF19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37.461</w:t>
            </w:r>
          </w:p>
        </w:tc>
        <w:tc>
          <w:tcPr>
            <w:tcW w:w="160" w:type="dxa"/>
            <w:tcBorders>
              <w:top w:val="nil"/>
              <w:left w:val="nil"/>
              <w:bottom w:val="nil"/>
              <w:right w:val="nil"/>
            </w:tcBorders>
            <w:noWrap/>
            <w:hideMark/>
          </w:tcPr>
          <w:p w14:paraId="13796E65"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151,3%</w:t>
            </w:r>
          </w:p>
        </w:tc>
      </w:tr>
      <w:tr w:rsidR="007C53FF" w:rsidRPr="00C87B65" w14:paraId="7BCB0CAC" w14:textId="77777777" w:rsidTr="5DE593CA">
        <w:trPr>
          <w:trHeight w:val="255"/>
        </w:trPr>
        <w:tc>
          <w:tcPr>
            <w:tcW w:w="160" w:type="dxa"/>
            <w:tcBorders>
              <w:top w:val="nil"/>
              <w:left w:val="nil"/>
              <w:bottom w:val="nil"/>
              <w:right w:val="nil"/>
            </w:tcBorders>
            <w:noWrap/>
            <w:hideMark/>
          </w:tcPr>
          <w:p w14:paraId="195EB55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2024</w:t>
            </w:r>
          </w:p>
        </w:tc>
        <w:tc>
          <w:tcPr>
            <w:tcW w:w="160" w:type="dxa"/>
            <w:tcBorders>
              <w:top w:val="nil"/>
              <w:left w:val="nil"/>
              <w:bottom w:val="nil"/>
              <w:right w:val="nil"/>
            </w:tcBorders>
            <w:noWrap/>
            <w:hideMark/>
          </w:tcPr>
          <w:p w14:paraId="615F733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5D3F00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1.298</w:t>
            </w:r>
          </w:p>
        </w:tc>
        <w:tc>
          <w:tcPr>
            <w:tcW w:w="160" w:type="dxa"/>
            <w:tcBorders>
              <w:top w:val="nil"/>
              <w:left w:val="nil"/>
              <w:bottom w:val="nil"/>
              <w:right w:val="nil"/>
            </w:tcBorders>
            <w:noWrap/>
            <w:hideMark/>
          </w:tcPr>
          <w:p w14:paraId="4EAD123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119,7%</w:t>
            </w:r>
          </w:p>
        </w:tc>
        <w:tc>
          <w:tcPr>
            <w:tcW w:w="160" w:type="dxa"/>
            <w:tcBorders>
              <w:top w:val="nil"/>
              <w:left w:val="nil"/>
              <w:bottom w:val="nil"/>
              <w:right w:val="nil"/>
            </w:tcBorders>
            <w:noWrap/>
            <w:hideMark/>
          </w:tcPr>
          <w:p w14:paraId="60A0AC9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0F0AB45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49.057</w:t>
            </w:r>
          </w:p>
        </w:tc>
        <w:tc>
          <w:tcPr>
            <w:tcW w:w="160" w:type="dxa"/>
            <w:tcBorders>
              <w:top w:val="nil"/>
              <w:left w:val="nil"/>
              <w:bottom w:val="nil"/>
              <w:right w:val="nil"/>
            </w:tcBorders>
            <w:noWrap/>
            <w:hideMark/>
          </w:tcPr>
          <w:p w14:paraId="28B5350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125,5%</w:t>
            </w:r>
          </w:p>
        </w:tc>
        <w:tc>
          <w:tcPr>
            <w:tcW w:w="160" w:type="dxa"/>
            <w:tcBorders>
              <w:top w:val="nil"/>
              <w:left w:val="nil"/>
              <w:bottom w:val="nil"/>
              <w:right w:val="nil"/>
            </w:tcBorders>
            <w:noWrap/>
            <w:hideMark/>
          </w:tcPr>
          <w:p w14:paraId="4ABF91E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24D0E48"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136.719</w:t>
            </w:r>
          </w:p>
        </w:tc>
        <w:tc>
          <w:tcPr>
            <w:tcW w:w="160" w:type="dxa"/>
            <w:tcBorders>
              <w:top w:val="nil"/>
              <w:left w:val="nil"/>
              <w:bottom w:val="nil"/>
              <w:right w:val="nil"/>
            </w:tcBorders>
            <w:noWrap/>
            <w:hideMark/>
          </w:tcPr>
          <w:p w14:paraId="51299EF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136,2%</w:t>
            </w:r>
          </w:p>
        </w:tc>
        <w:tc>
          <w:tcPr>
            <w:tcW w:w="160" w:type="dxa"/>
            <w:tcBorders>
              <w:top w:val="nil"/>
              <w:left w:val="nil"/>
              <w:bottom w:val="nil"/>
              <w:right w:val="nil"/>
            </w:tcBorders>
            <w:noWrap/>
            <w:hideMark/>
          </w:tcPr>
          <w:p w14:paraId="44C38BF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CDE869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38.534</w:t>
            </w:r>
          </w:p>
        </w:tc>
        <w:tc>
          <w:tcPr>
            <w:tcW w:w="160" w:type="dxa"/>
            <w:tcBorders>
              <w:top w:val="nil"/>
              <w:left w:val="nil"/>
              <w:bottom w:val="nil"/>
              <w:right w:val="nil"/>
            </w:tcBorders>
            <w:noWrap/>
            <w:hideMark/>
          </w:tcPr>
          <w:p w14:paraId="1FDCFC6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155,6%</w:t>
            </w:r>
          </w:p>
        </w:tc>
      </w:tr>
      <w:tr w:rsidR="007C53FF" w:rsidRPr="00C87B65" w14:paraId="7E39C206" w14:textId="77777777" w:rsidTr="5DE593CA">
        <w:trPr>
          <w:trHeight w:val="255"/>
        </w:trPr>
        <w:tc>
          <w:tcPr>
            <w:tcW w:w="160" w:type="dxa"/>
            <w:tcBorders>
              <w:top w:val="nil"/>
              <w:left w:val="nil"/>
              <w:bottom w:val="nil"/>
              <w:right w:val="nil"/>
            </w:tcBorders>
            <w:noWrap/>
            <w:hideMark/>
          </w:tcPr>
          <w:p w14:paraId="37B210D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2025</w:t>
            </w:r>
          </w:p>
        </w:tc>
        <w:tc>
          <w:tcPr>
            <w:tcW w:w="160" w:type="dxa"/>
            <w:tcBorders>
              <w:top w:val="nil"/>
              <w:left w:val="nil"/>
              <w:bottom w:val="nil"/>
              <w:right w:val="nil"/>
            </w:tcBorders>
            <w:noWrap/>
            <w:hideMark/>
          </w:tcPr>
          <w:p w14:paraId="453D6A77"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602A26F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1.310</w:t>
            </w:r>
          </w:p>
        </w:tc>
        <w:tc>
          <w:tcPr>
            <w:tcW w:w="160" w:type="dxa"/>
            <w:tcBorders>
              <w:top w:val="nil"/>
              <w:left w:val="nil"/>
              <w:bottom w:val="nil"/>
              <w:right w:val="nil"/>
            </w:tcBorders>
            <w:noWrap/>
            <w:hideMark/>
          </w:tcPr>
          <w:p w14:paraId="4C2542A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120,8%</w:t>
            </w:r>
          </w:p>
        </w:tc>
        <w:tc>
          <w:tcPr>
            <w:tcW w:w="160" w:type="dxa"/>
            <w:tcBorders>
              <w:top w:val="nil"/>
              <w:left w:val="nil"/>
              <w:bottom w:val="nil"/>
              <w:right w:val="nil"/>
            </w:tcBorders>
            <w:noWrap/>
            <w:hideMark/>
          </w:tcPr>
          <w:p w14:paraId="4C7B86C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9EDF59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49.540</w:t>
            </w:r>
          </w:p>
        </w:tc>
        <w:tc>
          <w:tcPr>
            <w:tcW w:w="160" w:type="dxa"/>
            <w:tcBorders>
              <w:top w:val="nil"/>
              <w:left w:val="nil"/>
              <w:bottom w:val="nil"/>
              <w:right w:val="nil"/>
            </w:tcBorders>
            <w:noWrap/>
            <w:hideMark/>
          </w:tcPr>
          <w:p w14:paraId="78F3099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126,7%</w:t>
            </w:r>
          </w:p>
        </w:tc>
        <w:tc>
          <w:tcPr>
            <w:tcW w:w="160" w:type="dxa"/>
            <w:tcBorders>
              <w:top w:val="nil"/>
              <w:left w:val="nil"/>
              <w:bottom w:val="nil"/>
              <w:right w:val="nil"/>
            </w:tcBorders>
            <w:noWrap/>
            <w:hideMark/>
          </w:tcPr>
          <w:p w14:paraId="1EC3524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46391E3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138.816</w:t>
            </w:r>
          </w:p>
        </w:tc>
        <w:tc>
          <w:tcPr>
            <w:tcW w:w="160" w:type="dxa"/>
            <w:tcBorders>
              <w:top w:val="nil"/>
              <w:left w:val="nil"/>
              <w:bottom w:val="nil"/>
              <w:right w:val="nil"/>
            </w:tcBorders>
            <w:noWrap/>
            <w:hideMark/>
          </w:tcPr>
          <w:p w14:paraId="1849712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138,3%</w:t>
            </w:r>
          </w:p>
        </w:tc>
        <w:tc>
          <w:tcPr>
            <w:tcW w:w="160" w:type="dxa"/>
            <w:tcBorders>
              <w:top w:val="nil"/>
              <w:left w:val="nil"/>
              <w:bottom w:val="nil"/>
              <w:right w:val="nil"/>
            </w:tcBorders>
            <w:noWrap/>
            <w:hideMark/>
          </w:tcPr>
          <w:p w14:paraId="54860BE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3584767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39.571</w:t>
            </w:r>
          </w:p>
        </w:tc>
        <w:tc>
          <w:tcPr>
            <w:tcW w:w="160" w:type="dxa"/>
            <w:tcBorders>
              <w:top w:val="nil"/>
              <w:left w:val="nil"/>
              <w:bottom w:val="nil"/>
              <w:right w:val="nil"/>
            </w:tcBorders>
            <w:noWrap/>
            <w:hideMark/>
          </w:tcPr>
          <w:p w14:paraId="35C268C3"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159,8%</w:t>
            </w:r>
          </w:p>
        </w:tc>
      </w:tr>
      <w:tr w:rsidR="007C53FF" w:rsidRPr="00C87B65" w14:paraId="7D6A0C99" w14:textId="77777777" w:rsidTr="5DE593CA">
        <w:trPr>
          <w:trHeight w:val="255"/>
        </w:trPr>
        <w:tc>
          <w:tcPr>
            <w:tcW w:w="160" w:type="dxa"/>
            <w:tcBorders>
              <w:top w:val="nil"/>
              <w:left w:val="nil"/>
              <w:bottom w:val="nil"/>
              <w:right w:val="nil"/>
            </w:tcBorders>
            <w:noWrap/>
            <w:hideMark/>
          </w:tcPr>
          <w:p w14:paraId="08D5616F"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2026</w:t>
            </w:r>
          </w:p>
        </w:tc>
        <w:tc>
          <w:tcPr>
            <w:tcW w:w="160" w:type="dxa"/>
            <w:tcBorders>
              <w:top w:val="nil"/>
              <w:left w:val="nil"/>
              <w:bottom w:val="nil"/>
              <w:right w:val="nil"/>
            </w:tcBorders>
            <w:noWrap/>
            <w:hideMark/>
          </w:tcPr>
          <w:p w14:paraId="7D079F8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28803E29"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1.323</w:t>
            </w:r>
          </w:p>
        </w:tc>
        <w:tc>
          <w:tcPr>
            <w:tcW w:w="160" w:type="dxa"/>
            <w:tcBorders>
              <w:top w:val="nil"/>
              <w:left w:val="nil"/>
              <w:bottom w:val="nil"/>
              <w:right w:val="nil"/>
            </w:tcBorders>
            <w:noWrap/>
            <w:hideMark/>
          </w:tcPr>
          <w:p w14:paraId="5ADD7A3E"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122,0%</w:t>
            </w:r>
          </w:p>
        </w:tc>
        <w:tc>
          <w:tcPr>
            <w:tcW w:w="160" w:type="dxa"/>
            <w:tcBorders>
              <w:top w:val="nil"/>
              <w:left w:val="nil"/>
              <w:bottom w:val="nil"/>
              <w:right w:val="nil"/>
            </w:tcBorders>
            <w:noWrap/>
            <w:hideMark/>
          </w:tcPr>
          <w:p w14:paraId="7DA78412"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1E82A7CB"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50.067</w:t>
            </w:r>
          </w:p>
        </w:tc>
        <w:tc>
          <w:tcPr>
            <w:tcW w:w="160" w:type="dxa"/>
            <w:tcBorders>
              <w:top w:val="nil"/>
              <w:left w:val="nil"/>
              <w:bottom w:val="nil"/>
              <w:right w:val="nil"/>
            </w:tcBorders>
            <w:noWrap/>
            <w:hideMark/>
          </w:tcPr>
          <w:p w14:paraId="156BD6F6"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128,1%</w:t>
            </w:r>
          </w:p>
        </w:tc>
        <w:tc>
          <w:tcPr>
            <w:tcW w:w="160" w:type="dxa"/>
            <w:tcBorders>
              <w:top w:val="nil"/>
              <w:left w:val="nil"/>
              <w:bottom w:val="nil"/>
              <w:right w:val="nil"/>
            </w:tcBorders>
            <w:noWrap/>
            <w:hideMark/>
          </w:tcPr>
          <w:p w14:paraId="65226864"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740BBA0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140.824</w:t>
            </w:r>
          </w:p>
        </w:tc>
        <w:tc>
          <w:tcPr>
            <w:tcW w:w="160" w:type="dxa"/>
            <w:tcBorders>
              <w:top w:val="nil"/>
              <w:left w:val="nil"/>
              <w:bottom w:val="nil"/>
              <w:right w:val="nil"/>
            </w:tcBorders>
            <w:noWrap/>
            <w:hideMark/>
          </w:tcPr>
          <w:p w14:paraId="00ECF930"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140,3%</w:t>
            </w:r>
          </w:p>
        </w:tc>
        <w:tc>
          <w:tcPr>
            <w:tcW w:w="160" w:type="dxa"/>
            <w:tcBorders>
              <w:top w:val="nil"/>
              <w:left w:val="nil"/>
              <w:bottom w:val="nil"/>
              <w:right w:val="nil"/>
            </w:tcBorders>
            <w:noWrap/>
            <w:hideMark/>
          </w:tcPr>
          <w:p w14:paraId="1E205B1D"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p>
        </w:tc>
        <w:tc>
          <w:tcPr>
            <w:tcW w:w="160" w:type="dxa"/>
            <w:tcBorders>
              <w:top w:val="nil"/>
              <w:left w:val="nil"/>
              <w:bottom w:val="nil"/>
              <w:right w:val="nil"/>
            </w:tcBorders>
            <w:noWrap/>
            <w:hideMark/>
          </w:tcPr>
          <w:p w14:paraId="5A54359C"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40.270</w:t>
            </w:r>
          </w:p>
        </w:tc>
        <w:tc>
          <w:tcPr>
            <w:tcW w:w="160" w:type="dxa"/>
            <w:tcBorders>
              <w:top w:val="nil"/>
              <w:left w:val="nil"/>
              <w:bottom w:val="nil"/>
              <w:right w:val="nil"/>
            </w:tcBorders>
            <w:noWrap/>
            <w:hideMark/>
          </w:tcPr>
          <w:p w14:paraId="6B99915A" w14:textId="77777777" w:rsidR="007C53FF" w:rsidRPr="00C87B65" w:rsidRDefault="007C53FF" w:rsidP="00D00BE3">
            <w:pPr>
              <w:spacing w:after="0" w:line="240" w:lineRule="auto"/>
              <w:jc w:val="center"/>
              <w:rPr>
                <w:rFonts w:ascii="Arial" w:eastAsia="Times New Roman" w:hAnsi="Arial" w:cs="Arial"/>
                <w:kern w:val="0"/>
                <w:sz w:val="20"/>
                <w:szCs w:val="20"/>
                <w:lang w:eastAsia="de-DE"/>
                <w14:ligatures w14:val="none"/>
              </w:rPr>
            </w:pPr>
            <w:r w:rsidRPr="00C87B65">
              <w:rPr>
                <w:rFonts w:ascii="Arial" w:eastAsia="Times New Roman" w:hAnsi="Arial" w:cs="Arial"/>
                <w:kern w:val="0"/>
                <w:sz w:val="20"/>
                <w:szCs w:val="20"/>
                <w:lang w:eastAsia="de-DE"/>
                <w14:ligatures w14:val="none"/>
              </w:rPr>
              <w:t>162,6%</w:t>
            </w:r>
          </w:p>
        </w:tc>
      </w:tr>
    </w:tbl>
    <w:p w14:paraId="67B2F07C" w14:textId="77777777" w:rsidR="007C53FF" w:rsidRPr="007C53FF" w:rsidRDefault="007C53FF" w:rsidP="007C53FF">
      <w:pPr>
        <w:spacing w:after="0" w:line="240" w:lineRule="auto"/>
        <w:rPr>
          <w:lang w:val="en-US"/>
        </w:rPr>
      </w:pPr>
    </w:p>
    <w:p w14:paraId="32ADB62F" w14:textId="301DFF14" w:rsidR="5DE593CA" w:rsidRDefault="5DE593CA" w:rsidP="5DE593CA">
      <w:pPr>
        <w:spacing w:after="0" w:line="240" w:lineRule="auto"/>
        <w:rPr>
          <w:lang w:val="en-US"/>
        </w:rPr>
      </w:pPr>
    </w:p>
    <w:p w14:paraId="3B66975E" w14:textId="1049D677" w:rsidR="5DE593CA" w:rsidRDefault="5DE593CA" w:rsidP="5DE593CA">
      <w:pPr>
        <w:spacing w:after="0" w:line="240" w:lineRule="auto"/>
        <w:rPr>
          <w:lang w:val="en-US"/>
        </w:rPr>
      </w:pPr>
    </w:p>
    <w:p w14:paraId="61D3C9B1" w14:textId="4B39185F" w:rsidR="5DE593CA" w:rsidRDefault="5DE593CA" w:rsidP="5DE593CA">
      <w:pPr>
        <w:spacing w:after="0" w:line="240" w:lineRule="auto"/>
        <w:rPr>
          <w:lang w:val="en-US"/>
        </w:rPr>
      </w:pPr>
    </w:p>
    <w:p w14:paraId="7E19F978" w14:textId="7876ABAF" w:rsidR="5DE593CA" w:rsidRDefault="5DE593CA" w:rsidP="5DE593CA">
      <w:pPr>
        <w:spacing w:after="0" w:line="240" w:lineRule="auto"/>
        <w:rPr>
          <w:lang w:val="en-US"/>
        </w:rPr>
      </w:pPr>
    </w:p>
    <w:p w14:paraId="3521CAD2" w14:textId="06CFA4FC" w:rsidR="5DE593CA" w:rsidRDefault="5DE593CA" w:rsidP="5DE593CA">
      <w:pPr>
        <w:spacing w:after="0" w:line="240" w:lineRule="auto"/>
        <w:rPr>
          <w:lang w:val="en-US"/>
        </w:rPr>
      </w:pPr>
    </w:p>
    <w:p w14:paraId="5848C16F" w14:textId="7DC7D928" w:rsidR="5DE593CA" w:rsidRDefault="5DE593CA" w:rsidP="5DE593CA">
      <w:pPr>
        <w:spacing w:after="0" w:line="240" w:lineRule="auto"/>
        <w:rPr>
          <w:lang w:val="en-US"/>
        </w:rPr>
      </w:pPr>
    </w:p>
    <w:p w14:paraId="7BB6B214" w14:textId="1ED9C3F8" w:rsidR="5DE593CA" w:rsidRDefault="5DE593CA" w:rsidP="5DE593CA">
      <w:pPr>
        <w:spacing w:after="0" w:line="240" w:lineRule="auto"/>
        <w:rPr>
          <w:lang w:val="en-US"/>
        </w:rPr>
      </w:pPr>
    </w:p>
    <w:p w14:paraId="5320EACC" w14:textId="68DA5169" w:rsidR="5DE593CA" w:rsidRDefault="5DE593CA" w:rsidP="5DE593CA">
      <w:pPr>
        <w:spacing w:after="0" w:line="240" w:lineRule="auto"/>
        <w:rPr>
          <w:lang w:val="en-US"/>
        </w:rPr>
      </w:pPr>
    </w:p>
    <w:p w14:paraId="5886F068" w14:textId="6E1C9E4B" w:rsidR="5DE593CA" w:rsidRDefault="5DE593CA" w:rsidP="5DE593CA">
      <w:pPr>
        <w:spacing w:after="0" w:line="240" w:lineRule="auto"/>
        <w:rPr>
          <w:lang w:val="en-US"/>
        </w:rPr>
      </w:pPr>
    </w:p>
    <w:p w14:paraId="22411B5C" w14:textId="049AB90D" w:rsidR="5DE593CA" w:rsidRDefault="5DE593CA" w:rsidP="5DE593CA">
      <w:pPr>
        <w:spacing w:after="0" w:line="240" w:lineRule="auto"/>
        <w:rPr>
          <w:lang w:val="en-US"/>
        </w:rPr>
      </w:pPr>
    </w:p>
    <w:p w14:paraId="220B6295" w14:textId="20194C1B" w:rsidR="5DE593CA" w:rsidRDefault="5DE593CA" w:rsidP="5DE593CA">
      <w:pPr>
        <w:spacing w:after="0" w:line="240" w:lineRule="auto"/>
        <w:rPr>
          <w:lang w:val="en-US"/>
        </w:rPr>
      </w:pPr>
    </w:p>
    <w:p w14:paraId="127FB6E2" w14:textId="796175F2" w:rsidR="5DE593CA" w:rsidRDefault="5DE593CA" w:rsidP="5DE593CA">
      <w:pPr>
        <w:spacing w:after="0" w:line="240" w:lineRule="auto"/>
        <w:rPr>
          <w:lang w:val="en-US"/>
        </w:rPr>
      </w:pPr>
    </w:p>
    <w:p w14:paraId="1FBA9DB1" w14:textId="753AA4FC" w:rsidR="5DE593CA" w:rsidRDefault="5DE593CA" w:rsidP="5DE593CA">
      <w:pPr>
        <w:spacing w:after="0" w:line="240" w:lineRule="auto"/>
        <w:rPr>
          <w:lang w:val="en-US"/>
        </w:rPr>
      </w:pPr>
    </w:p>
    <w:p w14:paraId="1E10BFD7" w14:textId="77777777" w:rsidR="006E1041" w:rsidRDefault="006E1041">
      <w:pPr>
        <w:rPr>
          <w:b/>
          <w:bCs/>
        </w:rPr>
      </w:pPr>
      <w:r>
        <w:rPr>
          <w:b/>
          <w:bCs/>
        </w:rPr>
        <w:br w:type="page"/>
      </w:r>
    </w:p>
    <w:p w14:paraId="4C4B294C" w14:textId="70523D90" w:rsidR="007C53FF" w:rsidRDefault="007C53FF" w:rsidP="007C53FF">
      <w:pPr>
        <w:spacing w:after="0" w:line="240" w:lineRule="auto"/>
        <w:rPr>
          <w:b/>
          <w:bCs/>
        </w:rPr>
      </w:pPr>
      <w:proofErr w:type="spellStart"/>
      <w:r w:rsidRPr="007C53FF">
        <w:rPr>
          <w:b/>
          <w:bCs/>
        </w:rPr>
        <w:lastRenderedPageBreak/>
        <w:t>Cohort</w:t>
      </w:r>
      <w:proofErr w:type="spellEnd"/>
      <w:r w:rsidRPr="007C53FF">
        <w:rPr>
          <w:b/>
          <w:bCs/>
        </w:rPr>
        <w:t xml:space="preserve"> </w:t>
      </w:r>
      <w:proofErr w:type="spellStart"/>
      <w:r w:rsidRPr="007C53FF">
        <w:rPr>
          <w:b/>
          <w:bCs/>
        </w:rPr>
        <w:t>analysis</w:t>
      </w:r>
      <w:proofErr w:type="spellEnd"/>
    </w:p>
    <w:p w14:paraId="00584657" w14:textId="77777777" w:rsidR="00922740" w:rsidRPr="007C53FF" w:rsidRDefault="00922740" w:rsidP="007C53FF">
      <w:pPr>
        <w:spacing w:after="0" w:line="240" w:lineRule="auto"/>
        <w:rPr>
          <w:b/>
          <w:bCs/>
        </w:rPr>
      </w:pPr>
    </w:p>
    <w:p w14:paraId="63B7CF8F" w14:textId="12601127" w:rsidR="007C53FF" w:rsidRPr="00F94B08" w:rsidRDefault="007C53FF" w:rsidP="007C53FF">
      <w:pPr>
        <w:spacing w:after="0" w:line="240" w:lineRule="auto"/>
        <w:rPr>
          <w:lang w:val="en-US"/>
        </w:rPr>
      </w:pPr>
      <w:r w:rsidRPr="007C53FF">
        <w:rPr>
          <w:lang w:val="en-US"/>
        </w:rPr>
        <w:t>A differentiated perspective emerges when the Bureaucracy Index is calculated for key legal areas (in accordance with the official federal law reference system (</w:t>
      </w:r>
      <w:proofErr w:type="spellStart"/>
      <w:r w:rsidRPr="007C53FF">
        <w:rPr>
          <w:lang w:val="en-US"/>
        </w:rPr>
        <w:t>Fundstellennachweise</w:t>
      </w:r>
      <w:proofErr w:type="spellEnd"/>
      <w:r w:rsidRPr="007C53FF">
        <w:rPr>
          <w:lang w:val="en-US"/>
        </w:rPr>
        <w:t xml:space="preserve">, FNA). The development of legislative activity within five-year periods (2007–2011, 2012–2016, 2017–2021, 2022–2026) can be determined as follows: the increase in </w:t>
      </w:r>
      <w:r w:rsidR="006E1041">
        <w:rPr>
          <w:lang w:val="en-US"/>
        </w:rPr>
        <w:t>standard</w:t>
      </w:r>
      <w:r w:rsidR="006E1041" w:rsidRPr="007C53FF">
        <w:rPr>
          <w:lang w:val="en-US"/>
        </w:rPr>
        <w:t xml:space="preserve"> </w:t>
      </w:r>
      <w:r w:rsidRPr="007C53FF">
        <w:rPr>
          <w:lang w:val="en-US"/>
        </w:rPr>
        <w:t xml:space="preserve">pages is calculated as the number of </w:t>
      </w:r>
      <w:r w:rsidR="006E1041">
        <w:rPr>
          <w:lang w:val="en-US"/>
        </w:rPr>
        <w:t>standard</w:t>
      </w:r>
      <w:r w:rsidR="006E1041" w:rsidRPr="007C53FF">
        <w:rPr>
          <w:lang w:val="en-US"/>
        </w:rPr>
        <w:t xml:space="preserve"> </w:t>
      </w:r>
      <w:r w:rsidRPr="007C53FF">
        <w:rPr>
          <w:lang w:val="en-US"/>
        </w:rPr>
        <w:t xml:space="preserve">pages at the end of the period minus the baseline value at the beginning of the period. </w:t>
      </w:r>
      <w:r w:rsidRPr="00F94B08">
        <w:rPr>
          <w:lang w:val="en-US"/>
        </w:rPr>
        <w:t>This results in the following data:</w:t>
      </w:r>
    </w:p>
    <w:p w14:paraId="50431263" w14:textId="77777777" w:rsidR="007C53FF" w:rsidRPr="00F94B08" w:rsidRDefault="007C53FF" w:rsidP="007C53FF">
      <w:pPr>
        <w:rPr>
          <w:lang w:val="en-US"/>
        </w:rPr>
      </w:pPr>
    </w:p>
    <w:p w14:paraId="084F71AE" w14:textId="7AB2CF8A" w:rsidR="006E1041" w:rsidRDefault="7A5C631D" w:rsidP="5DE593CA">
      <w:pPr>
        <w:jc w:val="center"/>
      </w:pPr>
      <w:r>
        <w:rPr>
          <w:noProof/>
        </w:rPr>
        <w:drawing>
          <wp:inline distT="0" distB="0" distL="0" distR="0" wp14:anchorId="537DEF23" wp14:editId="21C8226C">
            <wp:extent cx="5438775" cy="3266885"/>
            <wp:effectExtent l="0" t="0" r="0" b="0"/>
            <wp:docPr id="21400791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79177" name="Picture 2140079177"/>
                    <pic:cNvPicPr/>
                  </pic:nvPicPr>
                  <pic:blipFill>
                    <a:blip r:embed="rId10">
                      <a:extLst>
                        <a:ext uri="{28A0092B-C50C-407E-A947-70E740481C1C}">
                          <a14:useLocalDpi xmlns:a14="http://schemas.microsoft.com/office/drawing/2010/main"/>
                        </a:ext>
                      </a:extLst>
                    </a:blip>
                    <a:stretch>
                      <a:fillRect/>
                    </a:stretch>
                  </pic:blipFill>
                  <pic:spPr>
                    <a:xfrm>
                      <a:off x="0" y="0"/>
                      <a:ext cx="5438775" cy="3266885"/>
                    </a:xfrm>
                    <a:prstGeom prst="rect">
                      <a:avLst/>
                    </a:prstGeom>
                  </pic:spPr>
                </pic:pic>
              </a:graphicData>
            </a:graphic>
          </wp:inline>
        </w:drawing>
      </w:r>
    </w:p>
    <w:p w14:paraId="38D0D007" w14:textId="77777777" w:rsidR="006E1041" w:rsidRDefault="006E1041">
      <w:r>
        <w:br w:type="page"/>
      </w:r>
    </w:p>
    <w:p w14:paraId="5C27B760" w14:textId="77777777" w:rsidR="7A5C631D" w:rsidRDefault="7A5C631D" w:rsidP="5DE593CA">
      <w:pPr>
        <w:jc w:val="center"/>
      </w:pPr>
    </w:p>
    <w:tbl>
      <w:tblPr>
        <w:tblW w:w="7661" w:type="dxa"/>
        <w:tblCellMar>
          <w:left w:w="70" w:type="dxa"/>
          <w:right w:w="70" w:type="dxa"/>
        </w:tblCellMar>
        <w:tblLook w:val="04A0" w:firstRow="1" w:lastRow="0" w:firstColumn="1" w:lastColumn="0" w:noHBand="0" w:noVBand="1"/>
      </w:tblPr>
      <w:tblGrid>
        <w:gridCol w:w="3969"/>
        <w:gridCol w:w="1276"/>
        <w:gridCol w:w="284"/>
        <w:gridCol w:w="6"/>
        <w:gridCol w:w="2120"/>
        <w:gridCol w:w="6"/>
      </w:tblGrid>
      <w:tr w:rsidR="007C53FF" w:rsidRPr="00615A6C" w14:paraId="601B294A" w14:textId="77777777" w:rsidTr="5DE593CA">
        <w:trPr>
          <w:gridAfter w:val="1"/>
          <w:wAfter w:w="6" w:type="dxa"/>
          <w:trHeight w:val="255"/>
        </w:trPr>
        <w:tc>
          <w:tcPr>
            <w:tcW w:w="3969" w:type="dxa"/>
            <w:tcBorders>
              <w:top w:val="nil"/>
              <w:left w:val="nil"/>
              <w:bottom w:val="single" w:sz="4" w:space="0" w:color="auto"/>
              <w:right w:val="nil"/>
            </w:tcBorders>
            <w:noWrap/>
            <w:vAlign w:val="bottom"/>
            <w:hideMark/>
          </w:tcPr>
          <w:p w14:paraId="38253F93" w14:textId="4E6F5B22" w:rsidR="007C53FF" w:rsidRPr="00615A6C" w:rsidRDefault="5EDFB16E" w:rsidP="00D00BE3">
            <w:pPr>
              <w:spacing w:after="0" w:line="240" w:lineRule="auto"/>
              <w:rPr>
                <w:rFonts w:ascii="Arial" w:eastAsia="Times New Roman" w:hAnsi="Arial" w:cs="Arial"/>
                <w:b/>
                <w:bCs/>
                <w:kern w:val="0"/>
                <w:sz w:val="20"/>
                <w:szCs w:val="20"/>
                <w:lang w:eastAsia="de-DE"/>
                <w14:ligatures w14:val="none"/>
              </w:rPr>
            </w:pPr>
            <w:r>
              <w:rPr>
                <w:rFonts w:ascii="Arial" w:eastAsia="Times New Roman" w:hAnsi="Arial" w:cs="Arial"/>
                <w:b/>
                <w:bCs/>
                <w:kern w:val="0"/>
                <w:sz w:val="20"/>
                <w:szCs w:val="20"/>
                <w:lang w:eastAsia="de-DE"/>
                <w14:ligatures w14:val="none"/>
              </w:rPr>
              <w:t xml:space="preserve">Field </w:t>
            </w:r>
            <w:proofErr w:type="spellStart"/>
            <w:r w:rsidR="007C53FF">
              <w:rPr>
                <w:rFonts w:ascii="Arial" w:eastAsia="Times New Roman" w:hAnsi="Arial" w:cs="Arial"/>
                <w:b/>
                <w:bCs/>
                <w:kern w:val="0"/>
                <w:sz w:val="20"/>
                <w:szCs w:val="20"/>
                <w:lang w:eastAsia="de-DE"/>
                <w14:ligatures w14:val="none"/>
              </w:rPr>
              <w:t>of</w:t>
            </w:r>
            <w:proofErr w:type="spellEnd"/>
            <w:r w:rsidR="007C53FF">
              <w:rPr>
                <w:rFonts w:ascii="Arial" w:eastAsia="Times New Roman" w:hAnsi="Arial" w:cs="Arial"/>
                <w:b/>
                <w:bCs/>
                <w:kern w:val="0"/>
                <w:sz w:val="20"/>
                <w:szCs w:val="20"/>
                <w:lang w:eastAsia="de-DE"/>
                <w14:ligatures w14:val="none"/>
              </w:rPr>
              <w:t xml:space="preserve"> </w:t>
            </w:r>
            <w:proofErr w:type="spellStart"/>
            <w:r w:rsidR="007C53FF">
              <w:rPr>
                <w:rFonts w:ascii="Arial" w:eastAsia="Times New Roman" w:hAnsi="Arial" w:cs="Arial"/>
                <w:b/>
                <w:bCs/>
                <w:kern w:val="0"/>
                <w:sz w:val="20"/>
                <w:szCs w:val="20"/>
                <w:lang w:eastAsia="de-DE"/>
                <w14:ligatures w14:val="none"/>
              </w:rPr>
              <w:t>law</w:t>
            </w:r>
            <w:proofErr w:type="spellEnd"/>
          </w:p>
        </w:tc>
        <w:tc>
          <w:tcPr>
            <w:tcW w:w="1276" w:type="dxa"/>
            <w:tcBorders>
              <w:top w:val="nil"/>
              <w:left w:val="nil"/>
              <w:bottom w:val="single" w:sz="4" w:space="0" w:color="auto"/>
              <w:right w:val="nil"/>
            </w:tcBorders>
            <w:noWrap/>
            <w:vAlign w:val="bottom"/>
            <w:hideMark/>
          </w:tcPr>
          <w:p w14:paraId="0804BB8E" w14:textId="344D7C22" w:rsidR="007C53FF" w:rsidRPr="00615A6C" w:rsidRDefault="007C53FF" w:rsidP="00D00BE3">
            <w:pPr>
              <w:spacing w:after="0" w:line="240" w:lineRule="auto"/>
              <w:rPr>
                <w:rFonts w:ascii="Arial" w:eastAsia="Times New Roman" w:hAnsi="Arial" w:cs="Arial"/>
                <w:b/>
                <w:bCs/>
                <w:kern w:val="0"/>
                <w:sz w:val="20"/>
                <w:szCs w:val="20"/>
                <w:lang w:eastAsia="de-DE"/>
                <w14:ligatures w14:val="none"/>
              </w:rPr>
            </w:pPr>
            <w:proofErr w:type="spellStart"/>
            <w:r>
              <w:rPr>
                <w:rFonts w:ascii="Arial" w:eastAsia="Times New Roman" w:hAnsi="Arial" w:cs="Arial"/>
                <w:b/>
                <w:bCs/>
                <w:kern w:val="0"/>
                <w:sz w:val="20"/>
                <w:szCs w:val="20"/>
                <w:lang w:eastAsia="de-DE"/>
                <w14:ligatures w14:val="none"/>
              </w:rPr>
              <w:t>Cohort</w:t>
            </w:r>
            <w:proofErr w:type="spellEnd"/>
          </w:p>
        </w:tc>
        <w:tc>
          <w:tcPr>
            <w:tcW w:w="284" w:type="dxa"/>
            <w:tcBorders>
              <w:top w:val="nil"/>
              <w:left w:val="nil"/>
              <w:bottom w:val="single" w:sz="4" w:space="0" w:color="auto"/>
              <w:right w:val="nil"/>
            </w:tcBorders>
            <w:noWrap/>
            <w:vAlign w:val="bottom"/>
            <w:hideMark/>
          </w:tcPr>
          <w:p w14:paraId="389BDF33" w14:textId="77777777" w:rsidR="007C53FF" w:rsidRPr="00615A6C" w:rsidRDefault="007C53FF" w:rsidP="00D00BE3">
            <w:pPr>
              <w:spacing w:after="0" w:line="240" w:lineRule="auto"/>
              <w:rPr>
                <w:rFonts w:ascii="Arial" w:eastAsia="Times New Roman" w:hAnsi="Arial" w:cs="Arial"/>
                <w:b/>
                <w:bCs/>
                <w:kern w:val="0"/>
                <w:sz w:val="20"/>
                <w:szCs w:val="20"/>
                <w:lang w:eastAsia="de-DE"/>
                <w14:ligatures w14:val="none"/>
              </w:rPr>
            </w:pPr>
            <w:r w:rsidRPr="00615A6C">
              <w:rPr>
                <w:rFonts w:ascii="Arial" w:eastAsia="Times New Roman" w:hAnsi="Arial" w:cs="Arial"/>
                <w:b/>
                <w:bCs/>
                <w:kern w:val="0"/>
                <w:sz w:val="20"/>
                <w:szCs w:val="20"/>
                <w:lang w:eastAsia="de-DE"/>
                <w14:ligatures w14:val="none"/>
              </w:rPr>
              <w:t> </w:t>
            </w:r>
          </w:p>
        </w:tc>
        <w:tc>
          <w:tcPr>
            <w:tcW w:w="2126" w:type="dxa"/>
            <w:gridSpan w:val="2"/>
            <w:tcBorders>
              <w:top w:val="nil"/>
              <w:left w:val="nil"/>
              <w:bottom w:val="single" w:sz="4" w:space="0" w:color="auto"/>
              <w:right w:val="nil"/>
            </w:tcBorders>
            <w:noWrap/>
            <w:vAlign w:val="bottom"/>
            <w:hideMark/>
          </w:tcPr>
          <w:p w14:paraId="4ECE6C3C" w14:textId="37E40F5D" w:rsidR="007C53FF" w:rsidRPr="00615A6C" w:rsidRDefault="56E3A659" w:rsidP="00D00BE3">
            <w:pPr>
              <w:spacing w:after="0" w:line="240" w:lineRule="auto"/>
              <w:rPr>
                <w:rFonts w:ascii="Arial" w:eastAsia="Times New Roman" w:hAnsi="Arial" w:cs="Arial"/>
                <w:b/>
                <w:bCs/>
                <w:kern w:val="0"/>
                <w:sz w:val="20"/>
                <w:szCs w:val="20"/>
                <w:lang w:eastAsia="de-DE"/>
                <w14:ligatures w14:val="none"/>
              </w:rPr>
            </w:pPr>
            <w:r>
              <w:rPr>
                <w:rFonts w:ascii="Arial" w:eastAsia="Times New Roman" w:hAnsi="Arial" w:cs="Arial"/>
                <w:b/>
                <w:bCs/>
                <w:kern w:val="0"/>
                <w:sz w:val="20"/>
                <w:szCs w:val="20"/>
                <w:lang w:eastAsia="de-DE"/>
                <w14:ligatures w14:val="none"/>
              </w:rPr>
              <w:t>Additional</w:t>
            </w:r>
            <w:r w:rsidR="007C53FF">
              <w:rPr>
                <w:rFonts w:ascii="Arial" w:eastAsia="Times New Roman" w:hAnsi="Arial" w:cs="Arial"/>
                <w:b/>
                <w:bCs/>
                <w:kern w:val="0"/>
                <w:sz w:val="20"/>
                <w:szCs w:val="20"/>
                <w:lang w:eastAsia="de-DE"/>
                <w14:ligatures w14:val="none"/>
              </w:rPr>
              <w:t xml:space="preserve"> </w:t>
            </w:r>
            <w:proofErr w:type="spellStart"/>
            <w:r w:rsidR="007C53FF">
              <w:rPr>
                <w:rFonts w:ascii="Arial" w:eastAsia="Times New Roman" w:hAnsi="Arial" w:cs="Arial"/>
                <w:b/>
                <w:bCs/>
                <w:kern w:val="0"/>
                <w:sz w:val="20"/>
                <w:szCs w:val="20"/>
                <w:lang w:eastAsia="de-DE"/>
                <w14:ligatures w14:val="none"/>
              </w:rPr>
              <w:t>pages</w:t>
            </w:r>
            <w:proofErr w:type="spellEnd"/>
          </w:p>
        </w:tc>
      </w:tr>
      <w:tr w:rsidR="007C53FF" w:rsidRPr="00615A6C" w14:paraId="30145EDF" w14:textId="77777777" w:rsidTr="5DE593CA">
        <w:trPr>
          <w:gridAfter w:val="1"/>
          <w:wAfter w:w="6" w:type="dxa"/>
          <w:trHeight w:val="255"/>
        </w:trPr>
        <w:tc>
          <w:tcPr>
            <w:tcW w:w="3969" w:type="dxa"/>
            <w:tcBorders>
              <w:top w:val="nil"/>
              <w:left w:val="nil"/>
              <w:bottom w:val="nil"/>
              <w:right w:val="nil"/>
            </w:tcBorders>
            <w:noWrap/>
            <w:vAlign w:val="bottom"/>
            <w:hideMark/>
          </w:tcPr>
          <w:p w14:paraId="0D0BE084" w14:textId="04668032"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1 </w:t>
            </w:r>
            <w:r>
              <w:rPr>
                <w:rFonts w:ascii="Arial" w:eastAsia="Times New Roman" w:hAnsi="Arial" w:cs="Arial"/>
                <w:kern w:val="0"/>
                <w:sz w:val="20"/>
                <w:szCs w:val="20"/>
                <w:lang w:eastAsia="de-DE"/>
                <w14:ligatures w14:val="none"/>
              </w:rPr>
              <w:t>–</w:t>
            </w:r>
            <w:r w:rsidRPr="00615A6C">
              <w:rPr>
                <w:rFonts w:ascii="Arial" w:eastAsia="Times New Roman" w:hAnsi="Arial" w:cs="Arial"/>
                <w:kern w:val="0"/>
                <w:sz w:val="20"/>
                <w:szCs w:val="20"/>
                <w:lang w:eastAsia="de-DE"/>
                <w14:ligatures w14:val="none"/>
              </w:rPr>
              <w:t xml:space="preserve"> </w:t>
            </w:r>
            <w:r>
              <w:rPr>
                <w:rFonts w:ascii="Arial" w:eastAsia="Times New Roman" w:hAnsi="Arial" w:cs="Arial"/>
                <w:kern w:val="0"/>
                <w:sz w:val="20"/>
                <w:szCs w:val="20"/>
                <w:lang w:eastAsia="de-DE"/>
                <w14:ligatures w14:val="none"/>
              </w:rPr>
              <w:t xml:space="preserve">Constitutional </w:t>
            </w:r>
            <w:proofErr w:type="spellStart"/>
            <w:r>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1BB0D942"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6A8B8062"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4C90D6A"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6 </w:t>
            </w:r>
          </w:p>
        </w:tc>
      </w:tr>
      <w:tr w:rsidR="007C53FF" w:rsidRPr="00615A6C" w14:paraId="6A218C77" w14:textId="77777777" w:rsidTr="5DE593CA">
        <w:trPr>
          <w:trHeight w:val="255"/>
        </w:trPr>
        <w:tc>
          <w:tcPr>
            <w:tcW w:w="3969" w:type="dxa"/>
            <w:tcBorders>
              <w:top w:val="nil"/>
              <w:left w:val="nil"/>
              <w:bottom w:val="nil"/>
              <w:right w:val="nil"/>
            </w:tcBorders>
            <w:noWrap/>
            <w:vAlign w:val="bottom"/>
            <w:hideMark/>
          </w:tcPr>
          <w:p w14:paraId="18884FCE" w14:textId="6B50A2F4"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1 </w:t>
            </w:r>
            <w:r>
              <w:rPr>
                <w:rFonts w:ascii="Arial" w:eastAsia="Times New Roman" w:hAnsi="Arial" w:cs="Arial"/>
                <w:kern w:val="0"/>
                <w:sz w:val="20"/>
                <w:szCs w:val="20"/>
                <w:lang w:eastAsia="de-DE"/>
                <w14:ligatures w14:val="none"/>
              </w:rPr>
              <w:t>–</w:t>
            </w:r>
            <w:r w:rsidRPr="00615A6C">
              <w:rPr>
                <w:rFonts w:ascii="Arial" w:eastAsia="Times New Roman" w:hAnsi="Arial" w:cs="Arial"/>
                <w:kern w:val="0"/>
                <w:sz w:val="20"/>
                <w:szCs w:val="20"/>
                <w:lang w:eastAsia="de-DE"/>
                <w14:ligatures w14:val="none"/>
              </w:rPr>
              <w:t xml:space="preserve"> </w:t>
            </w:r>
            <w:r>
              <w:rPr>
                <w:rFonts w:ascii="Arial" w:eastAsia="Times New Roman" w:hAnsi="Arial" w:cs="Arial"/>
                <w:kern w:val="0"/>
                <w:sz w:val="20"/>
                <w:szCs w:val="20"/>
                <w:lang w:eastAsia="de-DE"/>
                <w14:ligatures w14:val="none"/>
              </w:rPr>
              <w:t xml:space="preserve">Constitutional </w:t>
            </w:r>
            <w:proofErr w:type="spellStart"/>
            <w:r>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406A4D8E"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90" w:type="dxa"/>
            <w:gridSpan w:val="2"/>
            <w:tcBorders>
              <w:top w:val="nil"/>
              <w:left w:val="nil"/>
              <w:bottom w:val="nil"/>
              <w:right w:val="nil"/>
            </w:tcBorders>
            <w:noWrap/>
            <w:vAlign w:val="bottom"/>
            <w:hideMark/>
          </w:tcPr>
          <w:p w14:paraId="492E1182"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76288AA"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107 </w:t>
            </w:r>
          </w:p>
        </w:tc>
      </w:tr>
      <w:tr w:rsidR="007C53FF" w:rsidRPr="00615A6C" w14:paraId="5C1699A5" w14:textId="77777777" w:rsidTr="5DE593CA">
        <w:trPr>
          <w:gridAfter w:val="1"/>
          <w:wAfter w:w="6" w:type="dxa"/>
          <w:trHeight w:val="255"/>
        </w:trPr>
        <w:tc>
          <w:tcPr>
            <w:tcW w:w="3969" w:type="dxa"/>
            <w:tcBorders>
              <w:top w:val="nil"/>
              <w:left w:val="nil"/>
              <w:bottom w:val="nil"/>
              <w:right w:val="nil"/>
            </w:tcBorders>
            <w:noWrap/>
            <w:vAlign w:val="bottom"/>
            <w:hideMark/>
          </w:tcPr>
          <w:p w14:paraId="24169F9A" w14:textId="0F884B9A"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1 </w:t>
            </w:r>
            <w:r>
              <w:rPr>
                <w:rFonts w:ascii="Arial" w:eastAsia="Times New Roman" w:hAnsi="Arial" w:cs="Arial"/>
                <w:kern w:val="0"/>
                <w:sz w:val="20"/>
                <w:szCs w:val="20"/>
                <w:lang w:eastAsia="de-DE"/>
                <w14:ligatures w14:val="none"/>
              </w:rPr>
              <w:t>–</w:t>
            </w:r>
            <w:r w:rsidRPr="00615A6C">
              <w:rPr>
                <w:rFonts w:ascii="Arial" w:eastAsia="Times New Roman" w:hAnsi="Arial" w:cs="Arial"/>
                <w:kern w:val="0"/>
                <w:sz w:val="20"/>
                <w:szCs w:val="20"/>
                <w:lang w:eastAsia="de-DE"/>
                <w14:ligatures w14:val="none"/>
              </w:rPr>
              <w:t xml:space="preserve"> </w:t>
            </w:r>
            <w:r>
              <w:rPr>
                <w:rFonts w:ascii="Arial" w:eastAsia="Times New Roman" w:hAnsi="Arial" w:cs="Arial"/>
                <w:kern w:val="0"/>
                <w:sz w:val="20"/>
                <w:szCs w:val="20"/>
                <w:lang w:eastAsia="de-DE"/>
                <w14:ligatures w14:val="none"/>
              </w:rPr>
              <w:t xml:space="preserve">Constitutional </w:t>
            </w:r>
            <w:proofErr w:type="spellStart"/>
            <w:r>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12F59FC7"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73FF5E0C"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6C7DA83"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106 </w:t>
            </w:r>
          </w:p>
        </w:tc>
      </w:tr>
      <w:tr w:rsidR="007C53FF" w:rsidRPr="00615A6C" w14:paraId="6B064C8A" w14:textId="77777777" w:rsidTr="5DE593CA">
        <w:trPr>
          <w:gridAfter w:val="1"/>
          <w:wAfter w:w="6" w:type="dxa"/>
          <w:trHeight w:val="255"/>
        </w:trPr>
        <w:tc>
          <w:tcPr>
            <w:tcW w:w="3969" w:type="dxa"/>
            <w:tcBorders>
              <w:top w:val="nil"/>
              <w:left w:val="nil"/>
              <w:bottom w:val="nil"/>
              <w:right w:val="nil"/>
            </w:tcBorders>
            <w:noWrap/>
            <w:vAlign w:val="bottom"/>
            <w:hideMark/>
          </w:tcPr>
          <w:p w14:paraId="6A1148C6" w14:textId="7AC9083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1 </w:t>
            </w:r>
            <w:r>
              <w:rPr>
                <w:rFonts w:ascii="Arial" w:eastAsia="Times New Roman" w:hAnsi="Arial" w:cs="Arial"/>
                <w:kern w:val="0"/>
                <w:sz w:val="20"/>
                <w:szCs w:val="20"/>
                <w:lang w:eastAsia="de-DE"/>
                <w14:ligatures w14:val="none"/>
              </w:rPr>
              <w:t>–</w:t>
            </w:r>
            <w:r w:rsidRPr="00615A6C">
              <w:rPr>
                <w:rFonts w:ascii="Arial" w:eastAsia="Times New Roman" w:hAnsi="Arial" w:cs="Arial"/>
                <w:kern w:val="0"/>
                <w:sz w:val="20"/>
                <w:szCs w:val="20"/>
                <w:lang w:eastAsia="de-DE"/>
                <w14:ligatures w14:val="none"/>
              </w:rPr>
              <w:t xml:space="preserve"> </w:t>
            </w:r>
            <w:r>
              <w:rPr>
                <w:rFonts w:ascii="Arial" w:eastAsia="Times New Roman" w:hAnsi="Arial" w:cs="Arial"/>
                <w:kern w:val="0"/>
                <w:sz w:val="20"/>
                <w:szCs w:val="20"/>
                <w:lang w:eastAsia="de-DE"/>
                <w14:ligatures w14:val="none"/>
              </w:rPr>
              <w:t xml:space="preserve">Constitutional </w:t>
            </w:r>
            <w:proofErr w:type="spellStart"/>
            <w:r>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3421BB1B"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0D13D939"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D810E16"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94 </w:t>
            </w:r>
          </w:p>
        </w:tc>
      </w:tr>
      <w:tr w:rsidR="007C53FF" w:rsidRPr="00615A6C" w14:paraId="487EC76D" w14:textId="77777777" w:rsidTr="5DE593CA">
        <w:trPr>
          <w:gridAfter w:val="1"/>
          <w:wAfter w:w="6" w:type="dxa"/>
          <w:trHeight w:val="255"/>
        </w:trPr>
        <w:tc>
          <w:tcPr>
            <w:tcW w:w="3969" w:type="dxa"/>
            <w:tcBorders>
              <w:top w:val="nil"/>
              <w:left w:val="nil"/>
              <w:bottom w:val="nil"/>
              <w:right w:val="nil"/>
            </w:tcBorders>
            <w:noWrap/>
            <w:vAlign w:val="bottom"/>
            <w:hideMark/>
          </w:tcPr>
          <w:p w14:paraId="6BB32F35"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542705CE"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78168BEB"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402BFA5"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7C53FF" w:rsidRPr="00615A6C" w14:paraId="7F9C1F49" w14:textId="77777777" w:rsidTr="5DE593CA">
        <w:trPr>
          <w:gridAfter w:val="1"/>
          <w:wAfter w:w="6" w:type="dxa"/>
          <w:trHeight w:val="255"/>
        </w:trPr>
        <w:tc>
          <w:tcPr>
            <w:tcW w:w="3969" w:type="dxa"/>
            <w:tcBorders>
              <w:top w:val="nil"/>
              <w:left w:val="nil"/>
              <w:bottom w:val="nil"/>
              <w:right w:val="nil"/>
            </w:tcBorders>
            <w:noWrap/>
            <w:vAlign w:val="bottom"/>
            <w:hideMark/>
          </w:tcPr>
          <w:p w14:paraId="42B57A10" w14:textId="34D86B89"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Pr>
                <w:rFonts w:ascii="Arial" w:eastAsia="Times New Roman" w:hAnsi="Arial" w:cs="Arial"/>
                <w:kern w:val="0"/>
                <w:sz w:val="20"/>
                <w:szCs w:val="20"/>
                <w:lang w:eastAsia="de-DE"/>
                <w14:ligatures w14:val="none"/>
              </w:rPr>
              <w:t>2</w:t>
            </w:r>
            <w:r w:rsidRPr="00615A6C">
              <w:rPr>
                <w:rFonts w:ascii="Arial" w:eastAsia="Times New Roman" w:hAnsi="Arial" w:cs="Arial"/>
                <w:kern w:val="0"/>
                <w:sz w:val="20"/>
                <w:szCs w:val="20"/>
                <w:lang w:eastAsia="de-DE"/>
                <w14:ligatures w14:val="none"/>
              </w:rPr>
              <w:t xml:space="preserve"> </w:t>
            </w:r>
            <w:r>
              <w:rPr>
                <w:rFonts w:ascii="Arial" w:eastAsia="Times New Roman" w:hAnsi="Arial" w:cs="Arial"/>
                <w:kern w:val="0"/>
                <w:sz w:val="20"/>
                <w:szCs w:val="20"/>
                <w:lang w:eastAsia="de-DE"/>
                <w14:ligatures w14:val="none"/>
              </w:rPr>
              <w:t>–</w:t>
            </w:r>
            <w:r w:rsidRPr="00615A6C">
              <w:rPr>
                <w:rFonts w:ascii="Arial" w:eastAsia="Times New Roman" w:hAnsi="Arial" w:cs="Arial"/>
                <w:kern w:val="0"/>
                <w:sz w:val="20"/>
                <w:szCs w:val="20"/>
                <w:lang w:eastAsia="de-DE"/>
                <w14:ligatures w14:val="none"/>
              </w:rPr>
              <w:t xml:space="preserve"> </w:t>
            </w:r>
            <w:r w:rsidR="00922740">
              <w:rPr>
                <w:rFonts w:ascii="Arial" w:eastAsia="Times New Roman" w:hAnsi="Arial" w:cs="Arial"/>
                <w:kern w:val="0"/>
                <w:sz w:val="20"/>
                <w:szCs w:val="20"/>
                <w:lang w:eastAsia="de-DE"/>
                <w14:ligatures w14:val="none"/>
              </w:rPr>
              <w:t>Administrative</w:t>
            </w:r>
            <w:r>
              <w:rPr>
                <w:rFonts w:ascii="Arial" w:eastAsia="Times New Roman" w:hAnsi="Arial" w:cs="Arial"/>
                <w:kern w:val="0"/>
                <w:sz w:val="20"/>
                <w:szCs w:val="20"/>
                <w:lang w:eastAsia="de-DE"/>
                <w14:ligatures w14:val="none"/>
              </w:rPr>
              <w:t xml:space="preserve"> </w:t>
            </w:r>
            <w:proofErr w:type="spellStart"/>
            <w:r>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47188D02"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13E64D5C"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5328EC7"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802 </w:t>
            </w:r>
          </w:p>
        </w:tc>
      </w:tr>
      <w:tr w:rsidR="00922740" w:rsidRPr="00615A6C" w14:paraId="583EEF30" w14:textId="77777777" w:rsidTr="5DE593CA">
        <w:trPr>
          <w:gridAfter w:val="1"/>
          <w:wAfter w:w="6" w:type="dxa"/>
          <w:trHeight w:val="255"/>
        </w:trPr>
        <w:tc>
          <w:tcPr>
            <w:tcW w:w="3969" w:type="dxa"/>
            <w:tcBorders>
              <w:top w:val="nil"/>
              <w:left w:val="nil"/>
              <w:bottom w:val="nil"/>
              <w:right w:val="nil"/>
            </w:tcBorders>
            <w:noWrap/>
            <w:hideMark/>
          </w:tcPr>
          <w:p w14:paraId="23694029" w14:textId="28AE824F"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2444B7">
              <w:rPr>
                <w:rFonts w:ascii="Arial" w:eastAsia="Times New Roman" w:hAnsi="Arial" w:cs="Arial"/>
                <w:kern w:val="0"/>
                <w:sz w:val="20"/>
                <w:szCs w:val="20"/>
                <w:lang w:eastAsia="de-DE"/>
                <w14:ligatures w14:val="none"/>
              </w:rPr>
              <w:t xml:space="preserve">2 – Administrative </w:t>
            </w:r>
            <w:proofErr w:type="spellStart"/>
            <w:r w:rsidRPr="002444B7">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17CF3C7D"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045047DA"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6E131C4"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608 </w:t>
            </w:r>
          </w:p>
        </w:tc>
      </w:tr>
      <w:tr w:rsidR="00922740" w:rsidRPr="00615A6C" w14:paraId="7E8676AD" w14:textId="77777777" w:rsidTr="5DE593CA">
        <w:trPr>
          <w:gridAfter w:val="1"/>
          <w:wAfter w:w="6" w:type="dxa"/>
          <w:trHeight w:val="255"/>
        </w:trPr>
        <w:tc>
          <w:tcPr>
            <w:tcW w:w="3969" w:type="dxa"/>
            <w:tcBorders>
              <w:top w:val="nil"/>
              <w:left w:val="nil"/>
              <w:bottom w:val="nil"/>
              <w:right w:val="nil"/>
            </w:tcBorders>
            <w:noWrap/>
            <w:hideMark/>
          </w:tcPr>
          <w:p w14:paraId="016AED1E" w14:textId="5EB6AA2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2444B7">
              <w:rPr>
                <w:rFonts w:ascii="Arial" w:eastAsia="Times New Roman" w:hAnsi="Arial" w:cs="Arial"/>
                <w:kern w:val="0"/>
                <w:sz w:val="20"/>
                <w:szCs w:val="20"/>
                <w:lang w:eastAsia="de-DE"/>
                <w14:ligatures w14:val="none"/>
              </w:rPr>
              <w:t xml:space="preserve">2 – Administrative </w:t>
            </w:r>
            <w:proofErr w:type="spellStart"/>
            <w:r w:rsidRPr="002444B7">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7E1741DB"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5D4663F9"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0761EBF"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835 </w:t>
            </w:r>
          </w:p>
        </w:tc>
      </w:tr>
      <w:tr w:rsidR="00922740" w:rsidRPr="00615A6C" w14:paraId="2970D39F" w14:textId="77777777" w:rsidTr="5DE593CA">
        <w:trPr>
          <w:gridAfter w:val="1"/>
          <w:wAfter w:w="6" w:type="dxa"/>
          <w:trHeight w:val="255"/>
        </w:trPr>
        <w:tc>
          <w:tcPr>
            <w:tcW w:w="3969" w:type="dxa"/>
            <w:tcBorders>
              <w:top w:val="nil"/>
              <w:left w:val="nil"/>
              <w:bottom w:val="nil"/>
              <w:right w:val="nil"/>
            </w:tcBorders>
            <w:noWrap/>
            <w:hideMark/>
          </w:tcPr>
          <w:p w14:paraId="0783BD44" w14:textId="4916E108"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2444B7">
              <w:rPr>
                <w:rFonts w:ascii="Arial" w:eastAsia="Times New Roman" w:hAnsi="Arial" w:cs="Arial"/>
                <w:kern w:val="0"/>
                <w:sz w:val="20"/>
                <w:szCs w:val="20"/>
                <w:lang w:eastAsia="de-DE"/>
                <w14:ligatures w14:val="none"/>
              </w:rPr>
              <w:t xml:space="preserve">2 – Administrative </w:t>
            </w:r>
            <w:proofErr w:type="spellStart"/>
            <w:r w:rsidRPr="002444B7">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64009B4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0651571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9861F6F"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761 </w:t>
            </w:r>
          </w:p>
        </w:tc>
      </w:tr>
      <w:tr w:rsidR="007C53FF" w:rsidRPr="00615A6C" w14:paraId="54B92058" w14:textId="77777777" w:rsidTr="5DE593CA">
        <w:trPr>
          <w:gridAfter w:val="1"/>
          <w:wAfter w:w="6" w:type="dxa"/>
          <w:trHeight w:val="255"/>
        </w:trPr>
        <w:tc>
          <w:tcPr>
            <w:tcW w:w="3969" w:type="dxa"/>
            <w:tcBorders>
              <w:top w:val="nil"/>
              <w:left w:val="nil"/>
              <w:bottom w:val="nil"/>
              <w:right w:val="nil"/>
            </w:tcBorders>
            <w:noWrap/>
            <w:vAlign w:val="bottom"/>
            <w:hideMark/>
          </w:tcPr>
          <w:p w14:paraId="68733C9F"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27E99301"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46B94EC7"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E0FF1B9"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7C53FF" w:rsidRPr="00615A6C" w14:paraId="36087BBE" w14:textId="77777777" w:rsidTr="5DE593CA">
        <w:trPr>
          <w:gridAfter w:val="1"/>
          <w:wAfter w:w="6" w:type="dxa"/>
          <w:trHeight w:val="255"/>
        </w:trPr>
        <w:tc>
          <w:tcPr>
            <w:tcW w:w="3969" w:type="dxa"/>
            <w:tcBorders>
              <w:top w:val="nil"/>
              <w:left w:val="nil"/>
              <w:bottom w:val="nil"/>
              <w:right w:val="nil"/>
            </w:tcBorders>
            <w:noWrap/>
            <w:vAlign w:val="bottom"/>
            <w:hideMark/>
          </w:tcPr>
          <w:p w14:paraId="5D1ABD83" w14:textId="2B1E36FD"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3 – </w:t>
            </w:r>
            <w:r w:rsidR="00922740">
              <w:rPr>
                <w:rFonts w:ascii="Arial" w:eastAsia="Times New Roman" w:hAnsi="Arial" w:cs="Arial"/>
                <w:kern w:val="0"/>
                <w:sz w:val="20"/>
                <w:szCs w:val="20"/>
                <w:lang w:eastAsia="de-DE"/>
                <w14:ligatures w14:val="none"/>
              </w:rPr>
              <w:t xml:space="preserve">Administration </w:t>
            </w:r>
            <w:proofErr w:type="spellStart"/>
            <w:r w:rsidR="00922740">
              <w:rPr>
                <w:rFonts w:ascii="Arial" w:eastAsia="Times New Roman" w:hAnsi="Arial" w:cs="Arial"/>
                <w:kern w:val="0"/>
                <w:sz w:val="20"/>
                <w:szCs w:val="20"/>
                <w:lang w:eastAsia="de-DE"/>
                <w14:ligatures w14:val="none"/>
              </w:rPr>
              <w:t>of</w:t>
            </w:r>
            <w:proofErr w:type="spellEnd"/>
            <w:r w:rsidR="00922740">
              <w:rPr>
                <w:rFonts w:ascii="Arial" w:eastAsia="Times New Roman" w:hAnsi="Arial" w:cs="Arial"/>
                <w:kern w:val="0"/>
                <w:sz w:val="20"/>
                <w:szCs w:val="20"/>
                <w:lang w:eastAsia="de-DE"/>
                <w14:ligatures w14:val="none"/>
              </w:rPr>
              <w:t xml:space="preserve"> </w:t>
            </w:r>
            <w:proofErr w:type="spellStart"/>
            <w:r w:rsidR="00922740">
              <w:rPr>
                <w:rFonts w:ascii="Arial" w:eastAsia="Times New Roman" w:hAnsi="Arial" w:cs="Arial"/>
                <w:kern w:val="0"/>
                <w:sz w:val="20"/>
                <w:szCs w:val="20"/>
                <w:lang w:eastAsia="de-DE"/>
                <w14:ligatures w14:val="none"/>
              </w:rPr>
              <w:t>justice</w:t>
            </w:r>
            <w:proofErr w:type="spellEnd"/>
          </w:p>
        </w:tc>
        <w:tc>
          <w:tcPr>
            <w:tcW w:w="1276" w:type="dxa"/>
            <w:tcBorders>
              <w:top w:val="nil"/>
              <w:left w:val="nil"/>
              <w:bottom w:val="nil"/>
              <w:right w:val="nil"/>
            </w:tcBorders>
            <w:noWrap/>
            <w:vAlign w:val="bottom"/>
            <w:hideMark/>
          </w:tcPr>
          <w:p w14:paraId="65E539DB"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25E97CA6"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095FA9F9"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256 </w:t>
            </w:r>
          </w:p>
        </w:tc>
      </w:tr>
      <w:tr w:rsidR="00922740" w:rsidRPr="00615A6C" w14:paraId="0DEA37C9" w14:textId="77777777" w:rsidTr="5DE593CA">
        <w:trPr>
          <w:gridAfter w:val="1"/>
          <w:wAfter w:w="6" w:type="dxa"/>
          <w:trHeight w:val="255"/>
        </w:trPr>
        <w:tc>
          <w:tcPr>
            <w:tcW w:w="3969" w:type="dxa"/>
            <w:tcBorders>
              <w:top w:val="nil"/>
              <w:left w:val="nil"/>
              <w:bottom w:val="nil"/>
              <w:right w:val="nil"/>
            </w:tcBorders>
            <w:noWrap/>
            <w:hideMark/>
          </w:tcPr>
          <w:p w14:paraId="7E7FEA08" w14:textId="598D29CF"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776051">
              <w:rPr>
                <w:rFonts w:ascii="Arial" w:eastAsia="Times New Roman" w:hAnsi="Arial" w:cs="Arial"/>
                <w:kern w:val="0"/>
                <w:sz w:val="20"/>
                <w:szCs w:val="20"/>
                <w:lang w:eastAsia="de-DE"/>
                <w14:ligatures w14:val="none"/>
              </w:rPr>
              <w:t xml:space="preserve">3 – Administration </w:t>
            </w:r>
            <w:proofErr w:type="spellStart"/>
            <w:r w:rsidRPr="00776051">
              <w:rPr>
                <w:rFonts w:ascii="Arial" w:eastAsia="Times New Roman" w:hAnsi="Arial" w:cs="Arial"/>
                <w:kern w:val="0"/>
                <w:sz w:val="20"/>
                <w:szCs w:val="20"/>
                <w:lang w:eastAsia="de-DE"/>
                <w14:ligatures w14:val="none"/>
              </w:rPr>
              <w:t>of</w:t>
            </w:r>
            <w:proofErr w:type="spellEnd"/>
            <w:r w:rsidRPr="00776051">
              <w:rPr>
                <w:rFonts w:ascii="Arial" w:eastAsia="Times New Roman" w:hAnsi="Arial" w:cs="Arial"/>
                <w:kern w:val="0"/>
                <w:sz w:val="20"/>
                <w:szCs w:val="20"/>
                <w:lang w:eastAsia="de-DE"/>
                <w14:ligatures w14:val="none"/>
              </w:rPr>
              <w:t xml:space="preserve"> </w:t>
            </w:r>
            <w:proofErr w:type="spellStart"/>
            <w:r w:rsidRPr="00776051">
              <w:rPr>
                <w:rFonts w:ascii="Arial" w:eastAsia="Times New Roman" w:hAnsi="Arial" w:cs="Arial"/>
                <w:kern w:val="0"/>
                <w:sz w:val="20"/>
                <w:szCs w:val="20"/>
                <w:lang w:eastAsia="de-DE"/>
                <w14:ligatures w14:val="none"/>
              </w:rPr>
              <w:t>justice</w:t>
            </w:r>
            <w:proofErr w:type="spellEnd"/>
          </w:p>
        </w:tc>
        <w:tc>
          <w:tcPr>
            <w:tcW w:w="1276" w:type="dxa"/>
            <w:tcBorders>
              <w:top w:val="nil"/>
              <w:left w:val="nil"/>
              <w:bottom w:val="nil"/>
              <w:right w:val="nil"/>
            </w:tcBorders>
            <w:noWrap/>
            <w:vAlign w:val="bottom"/>
            <w:hideMark/>
          </w:tcPr>
          <w:p w14:paraId="0C423616"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6321A329"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C7D4C7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358 </w:t>
            </w:r>
          </w:p>
        </w:tc>
      </w:tr>
      <w:tr w:rsidR="00922740" w:rsidRPr="00615A6C" w14:paraId="0637E04D" w14:textId="77777777" w:rsidTr="5DE593CA">
        <w:trPr>
          <w:gridAfter w:val="1"/>
          <w:wAfter w:w="6" w:type="dxa"/>
          <w:trHeight w:val="255"/>
        </w:trPr>
        <w:tc>
          <w:tcPr>
            <w:tcW w:w="3969" w:type="dxa"/>
            <w:tcBorders>
              <w:top w:val="nil"/>
              <w:left w:val="nil"/>
              <w:bottom w:val="nil"/>
              <w:right w:val="nil"/>
            </w:tcBorders>
            <w:noWrap/>
            <w:hideMark/>
          </w:tcPr>
          <w:p w14:paraId="6D6ADE5A" w14:textId="1C8B75CA"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776051">
              <w:rPr>
                <w:rFonts w:ascii="Arial" w:eastAsia="Times New Roman" w:hAnsi="Arial" w:cs="Arial"/>
                <w:kern w:val="0"/>
                <w:sz w:val="20"/>
                <w:szCs w:val="20"/>
                <w:lang w:eastAsia="de-DE"/>
                <w14:ligatures w14:val="none"/>
              </w:rPr>
              <w:t xml:space="preserve">3 – Administration </w:t>
            </w:r>
            <w:proofErr w:type="spellStart"/>
            <w:r w:rsidRPr="00776051">
              <w:rPr>
                <w:rFonts w:ascii="Arial" w:eastAsia="Times New Roman" w:hAnsi="Arial" w:cs="Arial"/>
                <w:kern w:val="0"/>
                <w:sz w:val="20"/>
                <w:szCs w:val="20"/>
                <w:lang w:eastAsia="de-DE"/>
                <w14:ligatures w14:val="none"/>
              </w:rPr>
              <w:t>of</w:t>
            </w:r>
            <w:proofErr w:type="spellEnd"/>
            <w:r w:rsidRPr="00776051">
              <w:rPr>
                <w:rFonts w:ascii="Arial" w:eastAsia="Times New Roman" w:hAnsi="Arial" w:cs="Arial"/>
                <w:kern w:val="0"/>
                <w:sz w:val="20"/>
                <w:szCs w:val="20"/>
                <w:lang w:eastAsia="de-DE"/>
                <w14:ligatures w14:val="none"/>
              </w:rPr>
              <w:t xml:space="preserve"> </w:t>
            </w:r>
            <w:proofErr w:type="spellStart"/>
            <w:r w:rsidRPr="00776051">
              <w:rPr>
                <w:rFonts w:ascii="Arial" w:eastAsia="Times New Roman" w:hAnsi="Arial" w:cs="Arial"/>
                <w:kern w:val="0"/>
                <w:sz w:val="20"/>
                <w:szCs w:val="20"/>
                <w:lang w:eastAsia="de-DE"/>
                <w14:ligatures w14:val="none"/>
              </w:rPr>
              <w:t>justice</w:t>
            </w:r>
            <w:proofErr w:type="spellEnd"/>
          </w:p>
        </w:tc>
        <w:tc>
          <w:tcPr>
            <w:tcW w:w="1276" w:type="dxa"/>
            <w:tcBorders>
              <w:top w:val="nil"/>
              <w:left w:val="nil"/>
              <w:bottom w:val="nil"/>
              <w:right w:val="nil"/>
            </w:tcBorders>
            <w:noWrap/>
            <w:vAlign w:val="bottom"/>
            <w:hideMark/>
          </w:tcPr>
          <w:p w14:paraId="37E115B6"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510ABA1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390D49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347 </w:t>
            </w:r>
          </w:p>
        </w:tc>
      </w:tr>
      <w:tr w:rsidR="00922740" w:rsidRPr="00615A6C" w14:paraId="0F3B7795" w14:textId="77777777" w:rsidTr="5DE593CA">
        <w:trPr>
          <w:gridAfter w:val="1"/>
          <w:wAfter w:w="6" w:type="dxa"/>
          <w:trHeight w:val="255"/>
        </w:trPr>
        <w:tc>
          <w:tcPr>
            <w:tcW w:w="3969" w:type="dxa"/>
            <w:tcBorders>
              <w:top w:val="nil"/>
              <w:left w:val="nil"/>
              <w:bottom w:val="nil"/>
              <w:right w:val="nil"/>
            </w:tcBorders>
            <w:noWrap/>
            <w:hideMark/>
          </w:tcPr>
          <w:p w14:paraId="28A495BC" w14:textId="05097822"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776051">
              <w:rPr>
                <w:rFonts w:ascii="Arial" w:eastAsia="Times New Roman" w:hAnsi="Arial" w:cs="Arial"/>
                <w:kern w:val="0"/>
                <w:sz w:val="20"/>
                <w:szCs w:val="20"/>
                <w:lang w:eastAsia="de-DE"/>
                <w14:ligatures w14:val="none"/>
              </w:rPr>
              <w:t xml:space="preserve">3 – Administration </w:t>
            </w:r>
            <w:proofErr w:type="spellStart"/>
            <w:r w:rsidRPr="00776051">
              <w:rPr>
                <w:rFonts w:ascii="Arial" w:eastAsia="Times New Roman" w:hAnsi="Arial" w:cs="Arial"/>
                <w:kern w:val="0"/>
                <w:sz w:val="20"/>
                <w:szCs w:val="20"/>
                <w:lang w:eastAsia="de-DE"/>
                <w14:ligatures w14:val="none"/>
              </w:rPr>
              <w:t>of</w:t>
            </w:r>
            <w:proofErr w:type="spellEnd"/>
            <w:r w:rsidRPr="00776051">
              <w:rPr>
                <w:rFonts w:ascii="Arial" w:eastAsia="Times New Roman" w:hAnsi="Arial" w:cs="Arial"/>
                <w:kern w:val="0"/>
                <w:sz w:val="20"/>
                <w:szCs w:val="20"/>
                <w:lang w:eastAsia="de-DE"/>
                <w14:ligatures w14:val="none"/>
              </w:rPr>
              <w:t xml:space="preserve"> </w:t>
            </w:r>
            <w:proofErr w:type="spellStart"/>
            <w:r w:rsidRPr="00776051">
              <w:rPr>
                <w:rFonts w:ascii="Arial" w:eastAsia="Times New Roman" w:hAnsi="Arial" w:cs="Arial"/>
                <w:kern w:val="0"/>
                <w:sz w:val="20"/>
                <w:szCs w:val="20"/>
                <w:lang w:eastAsia="de-DE"/>
                <w14:ligatures w14:val="none"/>
              </w:rPr>
              <w:t>justice</w:t>
            </w:r>
            <w:proofErr w:type="spellEnd"/>
          </w:p>
        </w:tc>
        <w:tc>
          <w:tcPr>
            <w:tcW w:w="1276" w:type="dxa"/>
            <w:tcBorders>
              <w:top w:val="nil"/>
              <w:left w:val="nil"/>
              <w:bottom w:val="nil"/>
              <w:right w:val="nil"/>
            </w:tcBorders>
            <w:noWrap/>
            <w:vAlign w:val="bottom"/>
            <w:hideMark/>
          </w:tcPr>
          <w:p w14:paraId="4D1103C5"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20CA786E"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27AE1F7"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175 </w:t>
            </w:r>
          </w:p>
        </w:tc>
      </w:tr>
      <w:tr w:rsidR="007C53FF" w:rsidRPr="00615A6C" w14:paraId="284A0CCB" w14:textId="77777777" w:rsidTr="5DE593CA">
        <w:trPr>
          <w:gridAfter w:val="1"/>
          <w:wAfter w:w="6" w:type="dxa"/>
          <w:trHeight w:val="255"/>
        </w:trPr>
        <w:tc>
          <w:tcPr>
            <w:tcW w:w="3969" w:type="dxa"/>
            <w:tcBorders>
              <w:top w:val="nil"/>
              <w:left w:val="nil"/>
              <w:bottom w:val="nil"/>
              <w:right w:val="nil"/>
            </w:tcBorders>
            <w:noWrap/>
            <w:vAlign w:val="bottom"/>
            <w:hideMark/>
          </w:tcPr>
          <w:p w14:paraId="7767411A"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4F398891"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6D3901E8"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3F0B1C50"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922740" w:rsidRPr="00615A6C" w14:paraId="78BEC882" w14:textId="77777777" w:rsidTr="5DE593CA">
        <w:trPr>
          <w:gridAfter w:val="1"/>
          <w:wAfter w:w="6" w:type="dxa"/>
          <w:trHeight w:val="255"/>
        </w:trPr>
        <w:tc>
          <w:tcPr>
            <w:tcW w:w="3969" w:type="dxa"/>
            <w:tcBorders>
              <w:top w:val="nil"/>
              <w:left w:val="nil"/>
              <w:bottom w:val="nil"/>
              <w:right w:val="nil"/>
            </w:tcBorders>
            <w:noWrap/>
            <w:hideMark/>
          </w:tcPr>
          <w:p w14:paraId="3BD99885" w14:textId="627989DA"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426C07">
              <w:rPr>
                <w:rFonts w:ascii="Arial" w:eastAsia="Times New Roman" w:hAnsi="Arial" w:cs="Arial"/>
                <w:kern w:val="0"/>
                <w:sz w:val="20"/>
                <w:szCs w:val="20"/>
                <w:lang w:eastAsia="de-DE"/>
                <w14:ligatures w14:val="none"/>
              </w:rPr>
              <w:t xml:space="preserve">4 – </w:t>
            </w:r>
            <w:proofErr w:type="spellStart"/>
            <w:r w:rsidRPr="00426C07">
              <w:rPr>
                <w:rFonts w:ascii="Arial" w:eastAsia="Times New Roman" w:hAnsi="Arial" w:cs="Arial"/>
                <w:kern w:val="0"/>
                <w:sz w:val="20"/>
                <w:szCs w:val="20"/>
                <w:lang w:eastAsia="de-DE"/>
                <w14:ligatures w14:val="none"/>
              </w:rPr>
              <w:t>Civil</w:t>
            </w:r>
            <w:proofErr w:type="spellEnd"/>
            <w:r w:rsidRPr="00426C07">
              <w:rPr>
                <w:rFonts w:ascii="Arial" w:eastAsia="Times New Roman" w:hAnsi="Arial" w:cs="Arial"/>
                <w:kern w:val="0"/>
                <w:sz w:val="20"/>
                <w:szCs w:val="20"/>
                <w:lang w:eastAsia="de-DE"/>
                <w14:ligatures w14:val="none"/>
              </w:rPr>
              <w:t xml:space="preserve"> and </w:t>
            </w:r>
            <w:proofErr w:type="spellStart"/>
            <w:r w:rsidRPr="00426C07">
              <w:rPr>
                <w:rFonts w:ascii="Arial" w:eastAsia="Times New Roman" w:hAnsi="Arial" w:cs="Arial"/>
                <w:kern w:val="0"/>
                <w:sz w:val="20"/>
                <w:szCs w:val="20"/>
                <w:lang w:eastAsia="de-DE"/>
                <w14:ligatures w14:val="none"/>
              </w:rPr>
              <w:t>criminal</w:t>
            </w:r>
            <w:proofErr w:type="spellEnd"/>
            <w:r w:rsidRPr="00426C07">
              <w:rPr>
                <w:rFonts w:ascii="Arial" w:eastAsia="Times New Roman" w:hAnsi="Arial" w:cs="Arial"/>
                <w:kern w:val="0"/>
                <w:sz w:val="20"/>
                <w:szCs w:val="20"/>
                <w:lang w:eastAsia="de-DE"/>
                <w14:ligatures w14:val="none"/>
              </w:rPr>
              <w:t xml:space="preserve"> </w:t>
            </w:r>
            <w:proofErr w:type="spellStart"/>
            <w:r w:rsidRPr="00426C07">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25BCF8D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5DA21CE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F3AAAFF"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158 </w:t>
            </w:r>
          </w:p>
        </w:tc>
      </w:tr>
      <w:tr w:rsidR="00922740" w:rsidRPr="00615A6C" w14:paraId="37ADF599" w14:textId="77777777" w:rsidTr="5DE593CA">
        <w:trPr>
          <w:gridAfter w:val="1"/>
          <w:wAfter w:w="6" w:type="dxa"/>
          <w:trHeight w:val="255"/>
        </w:trPr>
        <w:tc>
          <w:tcPr>
            <w:tcW w:w="3969" w:type="dxa"/>
            <w:tcBorders>
              <w:top w:val="nil"/>
              <w:left w:val="nil"/>
              <w:bottom w:val="nil"/>
              <w:right w:val="nil"/>
            </w:tcBorders>
            <w:noWrap/>
            <w:hideMark/>
          </w:tcPr>
          <w:p w14:paraId="4A1F1531" w14:textId="012BB2D2"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426C07">
              <w:rPr>
                <w:rFonts w:ascii="Arial" w:eastAsia="Times New Roman" w:hAnsi="Arial" w:cs="Arial"/>
                <w:kern w:val="0"/>
                <w:sz w:val="20"/>
                <w:szCs w:val="20"/>
                <w:lang w:eastAsia="de-DE"/>
                <w14:ligatures w14:val="none"/>
              </w:rPr>
              <w:t xml:space="preserve">4 – </w:t>
            </w:r>
            <w:proofErr w:type="spellStart"/>
            <w:r w:rsidRPr="00426C07">
              <w:rPr>
                <w:rFonts w:ascii="Arial" w:eastAsia="Times New Roman" w:hAnsi="Arial" w:cs="Arial"/>
                <w:kern w:val="0"/>
                <w:sz w:val="20"/>
                <w:szCs w:val="20"/>
                <w:lang w:eastAsia="de-DE"/>
                <w14:ligatures w14:val="none"/>
              </w:rPr>
              <w:t>Civil</w:t>
            </w:r>
            <w:proofErr w:type="spellEnd"/>
            <w:r w:rsidRPr="00426C07">
              <w:rPr>
                <w:rFonts w:ascii="Arial" w:eastAsia="Times New Roman" w:hAnsi="Arial" w:cs="Arial"/>
                <w:kern w:val="0"/>
                <w:sz w:val="20"/>
                <w:szCs w:val="20"/>
                <w:lang w:eastAsia="de-DE"/>
                <w14:ligatures w14:val="none"/>
              </w:rPr>
              <w:t xml:space="preserve"> and </w:t>
            </w:r>
            <w:proofErr w:type="spellStart"/>
            <w:r w:rsidRPr="00426C07">
              <w:rPr>
                <w:rFonts w:ascii="Arial" w:eastAsia="Times New Roman" w:hAnsi="Arial" w:cs="Arial"/>
                <w:kern w:val="0"/>
                <w:sz w:val="20"/>
                <w:szCs w:val="20"/>
                <w:lang w:eastAsia="de-DE"/>
                <w14:ligatures w14:val="none"/>
              </w:rPr>
              <w:t>criminal</w:t>
            </w:r>
            <w:proofErr w:type="spellEnd"/>
            <w:r w:rsidRPr="00426C07">
              <w:rPr>
                <w:rFonts w:ascii="Arial" w:eastAsia="Times New Roman" w:hAnsi="Arial" w:cs="Arial"/>
                <w:kern w:val="0"/>
                <w:sz w:val="20"/>
                <w:szCs w:val="20"/>
                <w:lang w:eastAsia="de-DE"/>
                <w14:ligatures w14:val="none"/>
              </w:rPr>
              <w:t xml:space="preserve"> </w:t>
            </w:r>
            <w:proofErr w:type="spellStart"/>
            <w:r w:rsidRPr="00426C07">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257CDD48"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4241DCE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3C3C01C"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203 </w:t>
            </w:r>
          </w:p>
        </w:tc>
      </w:tr>
      <w:tr w:rsidR="00922740" w:rsidRPr="00615A6C" w14:paraId="7B12C398" w14:textId="77777777" w:rsidTr="5DE593CA">
        <w:trPr>
          <w:gridAfter w:val="1"/>
          <w:wAfter w:w="6" w:type="dxa"/>
          <w:trHeight w:val="255"/>
        </w:trPr>
        <w:tc>
          <w:tcPr>
            <w:tcW w:w="3969" w:type="dxa"/>
            <w:tcBorders>
              <w:top w:val="nil"/>
              <w:left w:val="nil"/>
              <w:bottom w:val="nil"/>
              <w:right w:val="nil"/>
            </w:tcBorders>
            <w:noWrap/>
            <w:hideMark/>
          </w:tcPr>
          <w:p w14:paraId="27B3B923" w14:textId="05F9FEBD"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426C07">
              <w:rPr>
                <w:rFonts w:ascii="Arial" w:eastAsia="Times New Roman" w:hAnsi="Arial" w:cs="Arial"/>
                <w:kern w:val="0"/>
                <w:sz w:val="20"/>
                <w:szCs w:val="20"/>
                <w:lang w:eastAsia="de-DE"/>
                <w14:ligatures w14:val="none"/>
              </w:rPr>
              <w:t xml:space="preserve">4 – </w:t>
            </w:r>
            <w:proofErr w:type="spellStart"/>
            <w:r w:rsidRPr="00426C07">
              <w:rPr>
                <w:rFonts w:ascii="Arial" w:eastAsia="Times New Roman" w:hAnsi="Arial" w:cs="Arial"/>
                <w:kern w:val="0"/>
                <w:sz w:val="20"/>
                <w:szCs w:val="20"/>
                <w:lang w:eastAsia="de-DE"/>
                <w14:ligatures w14:val="none"/>
              </w:rPr>
              <w:t>Civil</w:t>
            </w:r>
            <w:proofErr w:type="spellEnd"/>
            <w:r w:rsidRPr="00426C07">
              <w:rPr>
                <w:rFonts w:ascii="Arial" w:eastAsia="Times New Roman" w:hAnsi="Arial" w:cs="Arial"/>
                <w:kern w:val="0"/>
                <w:sz w:val="20"/>
                <w:szCs w:val="20"/>
                <w:lang w:eastAsia="de-DE"/>
                <w14:ligatures w14:val="none"/>
              </w:rPr>
              <w:t xml:space="preserve"> and </w:t>
            </w:r>
            <w:proofErr w:type="spellStart"/>
            <w:r w:rsidRPr="00426C07">
              <w:rPr>
                <w:rFonts w:ascii="Arial" w:eastAsia="Times New Roman" w:hAnsi="Arial" w:cs="Arial"/>
                <w:kern w:val="0"/>
                <w:sz w:val="20"/>
                <w:szCs w:val="20"/>
                <w:lang w:eastAsia="de-DE"/>
                <w14:ligatures w14:val="none"/>
              </w:rPr>
              <w:t>criminal</w:t>
            </w:r>
            <w:proofErr w:type="spellEnd"/>
            <w:r w:rsidRPr="00426C07">
              <w:rPr>
                <w:rFonts w:ascii="Arial" w:eastAsia="Times New Roman" w:hAnsi="Arial" w:cs="Arial"/>
                <w:kern w:val="0"/>
                <w:sz w:val="20"/>
                <w:szCs w:val="20"/>
                <w:lang w:eastAsia="de-DE"/>
                <w14:ligatures w14:val="none"/>
              </w:rPr>
              <w:t xml:space="preserve"> </w:t>
            </w:r>
            <w:proofErr w:type="spellStart"/>
            <w:r w:rsidRPr="00426C07">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34D2434A"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016C43FB"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31789C59"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500 </w:t>
            </w:r>
          </w:p>
        </w:tc>
      </w:tr>
      <w:tr w:rsidR="00922740" w:rsidRPr="00615A6C" w14:paraId="717BABAA" w14:textId="77777777" w:rsidTr="5DE593CA">
        <w:trPr>
          <w:gridAfter w:val="1"/>
          <w:wAfter w:w="6" w:type="dxa"/>
          <w:trHeight w:val="255"/>
        </w:trPr>
        <w:tc>
          <w:tcPr>
            <w:tcW w:w="3969" w:type="dxa"/>
            <w:tcBorders>
              <w:top w:val="nil"/>
              <w:left w:val="nil"/>
              <w:bottom w:val="nil"/>
              <w:right w:val="nil"/>
            </w:tcBorders>
            <w:noWrap/>
            <w:hideMark/>
          </w:tcPr>
          <w:p w14:paraId="19E68B94" w14:textId="55E8F498"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426C07">
              <w:rPr>
                <w:rFonts w:ascii="Arial" w:eastAsia="Times New Roman" w:hAnsi="Arial" w:cs="Arial"/>
                <w:kern w:val="0"/>
                <w:sz w:val="20"/>
                <w:szCs w:val="20"/>
                <w:lang w:eastAsia="de-DE"/>
                <w14:ligatures w14:val="none"/>
              </w:rPr>
              <w:t xml:space="preserve">4 – </w:t>
            </w:r>
            <w:proofErr w:type="spellStart"/>
            <w:r w:rsidRPr="00426C07">
              <w:rPr>
                <w:rFonts w:ascii="Arial" w:eastAsia="Times New Roman" w:hAnsi="Arial" w:cs="Arial"/>
                <w:kern w:val="0"/>
                <w:sz w:val="20"/>
                <w:szCs w:val="20"/>
                <w:lang w:eastAsia="de-DE"/>
                <w14:ligatures w14:val="none"/>
              </w:rPr>
              <w:t>Civil</w:t>
            </w:r>
            <w:proofErr w:type="spellEnd"/>
            <w:r w:rsidRPr="00426C07">
              <w:rPr>
                <w:rFonts w:ascii="Arial" w:eastAsia="Times New Roman" w:hAnsi="Arial" w:cs="Arial"/>
                <w:kern w:val="0"/>
                <w:sz w:val="20"/>
                <w:szCs w:val="20"/>
                <w:lang w:eastAsia="de-DE"/>
                <w14:ligatures w14:val="none"/>
              </w:rPr>
              <w:t xml:space="preserve"> and </w:t>
            </w:r>
            <w:proofErr w:type="spellStart"/>
            <w:r w:rsidRPr="00426C07">
              <w:rPr>
                <w:rFonts w:ascii="Arial" w:eastAsia="Times New Roman" w:hAnsi="Arial" w:cs="Arial"/>
                <w:kern w:val="0"/>
                <w:sz w:val="20"/>
                <w:szCs w:val="20"/>
                <w:lang w:eastAsia="de-DE"/>
                <w14:ligatures w14:val="none"/>
              </w:rPr>
              <w:t>criminal</w:t>
            </w:r>
            <w:proofErr w:type="spellEnd"/>
            <w:r w:rsidRPr="00426C07">
              <w:rPr>
                <w:rFonts w:ascii="Arial" w:eastAsia="Times New Roman" w:hAnsi="Arial" w:cs="Arial"/>
                <w:kern w:val="0"/>
                <w:sz w:val="20"/>
                <w:szCs w:val="20"/>
                <w:lang w:eastAsia="de-DE"/>
                <w14:ligatures w14:val="none"/>
              </w:rPr>
              <w:t xml:space="preserve"> </w:t>
            </w:r>
            <w:proofErr w:type="spellStart"/>
            <w:r w:rsidRPr="00426C07">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3C857778"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6745141A"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0211DA8"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381 </w:t>
            </w:r>
          </w:p>
        </w:tc>
      </w:tr>
      <w:tr w:rsidR="007C53FF" w:rsidRPr="00615A6C" w14:paraId="027930F3" w14:textId="77777777" w:rsidTr="5DE593CA">
        <w:trPr>
          <w:gridAfter w:val="1"/>
          <w:wAfter w:w="6" w:type="dxa"/>
          <w:trHeight w:val="255"/>
        </w:trPr>
        <w:tc>
          <w:tcPr>
            <w:tcW w:w="3969" w:type="dxa"/>
            <w:tcBorders>
              <w:top w:val="nil"/>
              <w:left w:val="nil"/>
              <w:bottom w:val="nil"/>
              <w:right w:val="nil"/>
            </w:tcBorders>
            <w:noWrap/>
            <w:vAlign w:val="bottom"/>
            <w:hideMark/>
          </w:tcPr>
          <w:p w14:paraId="30759FB4"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2B7C9B7A"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66655E0D"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59D6048B"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7C53FF" w:rsidRPr="00615A6C" w14:paraId="1BC84F2B" w14:textId="77777777" w:rsidTr="5DE593CA">
        <w:trPr>
          <w:gridAfter w:val="1"/>
          <w:wAfter w:w="6" w:type="dxa"/>
          <w:trHeight w:val="255"/>
        </w:trPr>
        <w:tc>
          <w:tcPr>
            <w:tcW w:w="3969" w:type="dxa"/>
            <w:tcBorders>
              <w:top w:val="nil"/>
              <w:left w:val="nil"/>
              <w:bottom w:val="nil"/>
              <w:right w:val="nil"/>
            </w:tcBorders>
            <w:noWrap/>
            <w:vAlign w:val="bottom"/>
            <w:hideMark/>
          </w:tcPr>
          <w:p w14:paraId="7E5795B1" w14:textId="796C60A3"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5 – </w:t>
            </w:r>
            <w:r w:rsidR="00922740">
              <w:rPr>
                <w:rFonts w:ascii="Arial" w:eastAsia="Times New Roman" w:hAnsi="Arial" w:cs="Arial"/>
                <w:kern w:val="0"/>
                <w:sz w:val="20"/>
                <w:szCs w:val="20"/>
                <w:lang w:eastAsia="de-DE"/>
                <w14:ligatures w14:val="none"/>
              </w:rPr>
              <w:t>Defense</w:t>
            </w:r>
          </w:p>
        </w:tc>
        <w:tc>
          <w:tcPr>
            <w:tcW w:w="1276" w:type="dxa"/>
            <w:tcBorders>
              <w:top w:val="nil"/>
              <w:left w:val="nil"/>
              <w:bottom w:val="nil"/>
              <w:right w:val="nil"/>
            </w:tcBorders>
            <w:noWrap/>
            <w:vAlign w:val="bottom"/>
            <w:hideMark/>
          </w:tcPr>
          <w:p w14:paraId="0116A915"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5D6145E5"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7C35607"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18 </w:t>
            </w:r>
          </w:p>
        </w:tc>
      </w:tr>
      <w:tr w:rsidR="00922740" w:rsidRPr="00615A6C" w14:paraId="12E239B4" w14:textId="77777777" w:rsidTr="5DE593CA">
        <w:trPr>
          <w:gridAfter w:val="1"/>
          <w:wAfter w:w="6" w:type="dxa"/>
          <w:trHeight w:val="255"/>
        </w:trPr>
        <w:tc>
          <w:tcPr>
            <w:tcW w:w="3969" w:type="dxa"/>
            <w:tcBorders>
              <w:top w:val="nil"/>
              <w:left w:val="nil"/>
              <w:bottom w:val="nil"/>
              <w:right w:val="nil"/>
            </w:tcBorders>
            <w:noWrap/>
            <w:hideMark/>
          </w:tcPr>
          <w:p w14:paraId="6E91EB93" w14:textId="25C781B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F91ED9">
              <w:rPr>
                <w:rFonts w:ascii="Arial" w:eastAsia="Times New Roman" w:hAnsi="Arial" w:cs="Arial"/>
                <w:kern w:val="0"/>
                <w:sz w:val="20"/>
                <w:szCs w:val="20"/>
                <w:lang w:eastAsia="de-DE"/>
                <w14:ligatures w14:val="none"/>
              </w:rPr>
              <w:t>5 – Defense</w:t>
            </w:r>
          </w:p>
        </w:tc>
        <w:tc>
          <w:tcPr>
            <w:tcW w:w="1276" w:type="dxa"/>
            <w:tcBorders>
              <w:top w:val="nil"/>
              <w:left w:val="nil"/>
              <w:bottom w:val="nil"/>
              <w:right w:val="nil"/>
            </w:tcBorders>
            <w:noWrap/>
            <w:vAlign w:val="bottom"/>
            <w:hideMark/>
          </w:tcPr>
          <w:p w14:paraId="6F07672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0A0C393B"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1FC30A1"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27 </w:t>
            </w:r>
          </w:p>
        </w:tc>
      </w:tr>
      <w:tr w:rsidR="00922740" w:rsidRPr="00615A6C" w14:paraId="2CE6767E" w14:textId="77777777" w:rsidTr="5DE593CA">
        <w:trPr>
          <w:gridAfter w:val="1"/>
          <w:wAfter w:w="6" w:type="dxa"/>
          <w:trHeight w:val="255"/>
        </w:trPr>
        <w:tc>
          <w:tcPr>
            <w:tcW w:w="3969" w:type="dxa"/>
            <w:tcBorders>
              <w:top w:val="nil"/>
              <w:left w:val="nil"/>
              <w:bottom w:val="nil"/>
              <w:right w:val="nil"/>
            </w:tcBorders>
            <w:noWrap/>
            <w:hideMark/>
          </w:tcPr>
          <w:p w14:paraId="0BCC5E20" w14:textId="242E276A"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F91ED9">
              <w:rPr>
                <w:rFonts w:ascii="Arial" w:eastAsia="Times New Roman" w:hAnsi="Arial" w:cs="Arial"/>
                <w:kern w:val="0"/>
                <w:sz w:val="20"/>
                <w:szCs w:val="20"/>
                <w:lang w:eastAsia="de-DE"/>
                <w14:ligatures w14:val="none"/>
              </w:rPr>
              <w:t>5 – Defense</w:t>
            </w:r>
          </w:p>
        </w:tc>
        <w:tc>
          <w:tcPr>
            <w:tcW w:w="1276" w:type="dxa"/>
            <w:tcBorders>
              <w:top w:val="nil"/>
              <w:left w:val="nil"/>
              <w:bottom w:val="nil"/>
              <w:right w:val="nil"/>
            </w:tcBorders>
            <w:noWrap/>
            <w:vAlign w:val="bottom"/>
            <w:hideMark/>
          </w:tcPr>
          <w:p w14:paraId="3A4399CA"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4E6F9BA5"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AB2EACD"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18 </w:t>
            </w:r>
          </w:p>
        </w:tc>
      </w:tr>
      <w:tr w:rsidR="00922740" w:rsidRPr="00615A6C" w14:paraId="5321FE4E" w14:textId="77777777" w:rsidTr="5DE593CA">
        <w:trPr>
          <w:gridAfter w:val="1"/>
          <w:wAfter w:w="6" w:type="dxa"/>
          <w:trHeight w:val="255"/>
        </w:trPr>
        <w:tc>
          <w:tcPr>
            <w:tcW w:w="3969" w:type="dxa"/>
            <w:tcBorders>
              <w:top w:val="nil"/>
              <w:left w:val="nil"/>
              <w:bottom w:val="nil"/>
              <w:right w:val="nil"/>
            </w:tcBorders>
            <w:noWrap/>
            <w:hideMark/>
          </w:tcPr>
          <w:p w14:paraId="205C8635" w14:textId="48F93B5A"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F91ED9">
              <w:rPr>
                <w:rFonts w:ascii="Arial" w:eastAsia="Times New Roman" w:hAnsi="Arial" w:cs="Arial"/>
                <w:kern w:val="0"/>
                <w:sz w:val="20"/>
                <w:szCs w:val="20"/>
                <w:lang w:eastAsia="de-DE"/>
                <w14:ligatures w14:val="none"/>
              </w:rPr>
              <w:t>5 – Defense</w:t>
            </w:r>
          </w:p>
        </w:tc>
        <w:tc>
          <w:tcPr>
            <w:tcW w:w="1276" w:type="dxa"/>
            <w:tcBorders>
              <w:top w:val="nil"/>
              <w:left w:val="nil"/>
              <w:bottom w:val="nil"/>
              <w:right w:val="nil"/>
            </w:tcBorders>
            <w:noWrap/>
            <w:vAlign w:val="bottom"/>
            <w:hideMark/>
          </w:tcPr>
          <w:p w14:paraId="18956F35"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37D7F076"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230BF26"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212 </w:t>
            </w:r>
          </w:p>
        </w:tc>
      </w:tr>
      <w:tr w:rsidR="007C53FF" w:rsidRPr="00615A6C" w14:paraId="73AC8F13" w14:textId="77777777" w:rsidTr="5DE593CA">
        <w:trPr>
          <w:gridAfter w:val="1"/>
          <w:wAfter w:w="6" w:type="dxa"/>
          <w:trHeight w:val="255"/>
        </w:trPr>
        <w:tc>
          <w:tcPr>
            <w:tcW w:w="3969" w:type="dxa"/>
            <w:tcBorders>
              <w:top w:val="nil"/>
              <w:left w:val="nil"/>
              <w:bottom w:val="nil"/>
              <w:right w:val="nil"/>
            </w:tcBorders>
            <w:noWrap/>
            <w:vAlign w:val="bottom"/>
            <w:hideMark/>
          </w:tcPr>
          <w:p w14:paraId="5A25C695"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76403092"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17944734"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E7C5A9A"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7C53FF" w:rsidRPr="00615A6C" w14:paraId="4F598627" w14:textId="77777777" w:rsidTr="5DE593CA">
        <w:trPr>
          <w:gridAfter w:val="1"/>
          <w:wAfter w:w="6" w:type="dxa"/>
          <w:trHeight w:val="255"/>
        </w:trPr>
        <w:tc>
          <w:tcPr>
            <w:tcW w:w="3969" w:type="dxa"/>
            <w:tcBorders>
              <w:top w:val="nil"/>
              <w:left w:val="nil"/>
              <w:bottom w:val="nil"/>
              <w:right w:val="nil"/>
            </w:tcBorders>
            <w:noWrap/>
            <w:vAlign w:val="bottom"/>
            <w:hideMark/>
          </w:tcPr>
          <w:p w14:paraId="3DF9B088" w14:textId="1D65A8B0"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6 – </w:t>
            </w:r>
            <w:r w:rsidR="00922740">
              <w:rPr>
                <w:rFonts w:ascii="Arial" w:eastAsia="Times New Roman" w:hAnsi="Arial" w:cs="Arial"/>
                <w:kern w:val="0"/>
                <w:sz w:val="20"/>
                <w:szCs w:val="20"/>
                <w:lang w:eastAsia="de-DE"/>
                <w14:ligatures w14:val="none"/>
              </w:rPr>
              <w:t xml:space="preserve">Public </w:t>
            </w:r>
            <w:proofErr w:type="spellStart"/>
            <w:r w:rsidR="00922740">
              <w:rPr>
                <w:rFonts w:ascii="Arial" w:eastAsia="Times New Roman" w:hAnsi="Arial" w:cs="Arial"/>
                <w:kern w:val="0"/>
                <w:sz w:val="20"/>
                <w:szCs w:val="20"/>
                <w:lang w:eastAsia="de-DE"/>
                <w14:ligatures w14:val="none"/>
              </w:rPr>
              <w:t>finance</w:t>
            </w:r>
            <w:proofErr w:type="spellEnd"/>
          </w:p>
        </w:tc>
        <w:tc>
          <w:tcPr>
            <w:tcW w:w="1276" w:type="dxa"/>
            <w:tcBorders>
              <w:top w:val="nil"/>
              <w:left w:val="nil"/>
              <w:bottom w:val="nil"/>
              <w:right w:val="nil"/>
            </w:tcBorders>
            <w:noWrap/>
            <w:vAlign w:val="bottom"/>
            <w:hideMark/>
          </w:tcPr>
          <w:p w14:paraId="2EF62926"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3495652E"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2576F66"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911 </w:t>
            </w:r>
          </w:p>
        </w:tc>
      </w:tr>
      <w:tr w:rsidR="00922740" w:rsidRPr="00615A6C" w14:paraId="2B16FCB5" w14:textId="77777777" w:rsidTr="5DE593CA">
        <w:trPr>
          <w:gridAfter w:val="1"/>
          <w:wAfter w:w="6" w:type="dxa"/>
          <w:trHeight w:val="255"/>
        </w:trPr>
        <w:tc>
          <w:tcPr>
            <w:tcW w:w="3969" w:type="dxa"/>
            <w:tcBorders>
              <w:top w:val="nil"/>
              <w:left w:val="nil"/>
              <w:bottom w:val="nil"/>
              <w:right w:val="nil"/>
            </w:tcBorders>
            <w:noWrap/>
            <w:hideMark/>
          </w:tcPr>
          <w:p w14:paraId="387C67CD" w14:textId="7DB6F562"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AC6848">
              <w:rPr>
                <w:rFonts w:ascii="Arial" w:eastAsia="Times New Roman" w:hAnsi="Arial" w:cs="Arial"/>
                <w:kern w:val="0"/>
                <w:sz w:val="20"/>
                <w:szCs w:val="20"/>
                <w:lang w:eastAsia="de-DE"/>
                <w14:ligatures w14:val="none"/>
              </w:rPr>
              <w:t xml:space="preserve">6 – Public </w:t>
            </w:r>
            <w:proofErr w:type="spellStart"/>
            <w:r w:rsidRPr="00AC6848">
              <w:rPr>
                <w:rFonts w:ascii="Arial" w:eastAsia="Times New Roman" w:hAnsi="Arial" w:cs="Arial"/>
                <w:kern w:val="0"/>
                <w:sz w:val="20"/>
                <w:szCs w:val="20"/>
                <w:lang w:eastAsia="de-DE"/>
                <w14:ligatures w14:val="none"/>
              </w:rPr>
              <w:t>finance</w:t>
            </w:r>
            <w:proofErr w:type="spellEnd"/>
          </w:p>
        </w:tc>
        <w:tc>
          <w:tcPr>
            <w:tcW w:w="1276" w:type="dxa"/>
            <w:tcBorders>
              <w:top w:val="nil"/>
              <w:left w:val="nil"/>
              <w:bottom w:val="nil"/>
              <w:right w:val="nil"/>
            </w:tcBorders>
            <w:noWrap/>
            <w:vAlign w:val="bottom"/>
            <w:hideMark/>
          </w:tcPr>
          <w:p w14:paraId="17A6F0F4"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7A766D12"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C4340BA"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879 </w:t>
            </w:r>
          </w:p>
        </w:tc>
      </w:tr>
      <w:tr w:rsidR="00922740" w:rsidRPr="00615A6C" w14:paraId="40BB7718" w14:textId="77777777" w:rsidTr="5DE593CA">
        <w:trPr>
          <w:gridAfter w:val="1"/>
          <w:wAfter w:w="6" w:type="dxa"/>
          <w:trHeight w:val="255"/>
        </w:trPr>
        <w:tc>
          <w:tcPr>
            <w:tcW w:w="3969" w:type="dxa"/>
            <w:tcBorders>
              <w:top w:val="nil"/>
              <w:left w:val="nil"/>
              <w:bottom w:val="nil"/>
              <w:right w:val="nil"/>
            </w:tcBorders>
            <w:noWrap/>
            <w:hideMark/>
          </w:tcPr>
          <w:p w14:paraId="2BE97D21" w14:textId="239BD67F"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AC6848">
              <w:rPr>
                <w:rFonts w:ascii="Arial" w:eastAsia="Times New Roman" w:hAnsi="Arial" w:cs="Arial"/>
                <w:kern w:val="0"/>
                <w:sz w:val="20"/>
                <w:szCs w:val="20"/>
                <w:lang w:eastAsia="de-DE"/>
                <w14:ligatures w14:val="none"/>
              </w:rPr>
              <w:t xml:space="preserve">6 – Public </w:t>
            </w:r>
            <w:proofErr w:type="spellStart"/>
            <w:r w:rsidRPr="00AC6848">
              <w:rPr>
                <w:rFonts w:ascii="Arial" w:eastAsia="Times New Roman" w:hAnsi="Arial" w:cs="Arial"/>
                <w:kern w:val="0"/>
                <w:sz w:val="20"/>
                <w:szCs w:val="20"/>
                <w:lang w:eastAsia="de-DE"/>
                <w14:ligatures w14:val="none"/>
              </w:rPr>
              <w:t>finance</w:t>
            </w:r>
            <w:proofErr w:type="spellEnd"/>
          </w:p>
        </w:tc>
        <w:tc>
          <w:tcPr>
            <w:tcW w:w="1276" w:type="dxa"/>
            <w:tcBorders>
              <w:top w:val="nil"/>
              <w:left w:val="nil"/>
              <w:bottom w:val="nil"/>
              <w:right w:val="nil"/>
            </w:tcBorders>
            <w:noWrap/>
            <w:vAlign w:val="bottom"/>
            <w:hideMark/>
          </w:tcPr>
          <w:p w14:paraId="37721881"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2F22EB9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9B430A7"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844 </w:t>
            </w:r>
          </w:p>
        </w:tc>
      </w:tr>
      <w:tr w:rsidR="00922740" w:rsidRPr="00615A6C" w14:paraId="39F98E2D" w14:textId="77777777" w:rsidTr="5DE593CA">
        <w:trPr>
          <w:gridAfter w:val="1"/>
          <w:wAfter w:w="6" w:type="dxa"/>
          <w:trHeight w:val="255"/>
        </w:trPr>
        <w:tc>
          <w:tcPr>
            <w:tcW w:w="3969" w:type="dxa"/>
            <w:tcBorders>
              <w:top w:val="nil"/>
              <w:left w:val="nil"/>
              <w:bottom w:val="nil"/>
              <w:right w:val="nil"/>
            </w:tcBorders>
            <w:noWrap/>
            <w:hideMark/>
          </w:tcPr>
          <w:p w14:paraId="72D4BA4B" w14:textId="5C555933"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AC6848">
              <w:rPr>
                <w:rFonts w:ascii="Arial" w:eastAsia="Times New Roman" w:hAnsi="Arial" w:cs="Arial"/>
                <w:kern w:val="0"/>
                <w:sz w:val="20"/>
                <w:szCs w:val="20"/>
                <w:lang w:eastAsia="de-DE"/>
                <w14:ligatures w14:val="none"/>
              </w:rPr>
              <w:t xml:space="preserve">6 – Public </w:t>
            </w:r>
            <w:proofErr w:type="spellStart"/>
            <w:r w:rsidRPr="00AC6848">
              <w:rPr>
                <w:rFonts w:ascii="Arial" w:eastAsia="Times New Roman" w:hAnsi="Arial" w:cs="Arial"/>
                <w:kern w:val="0"/>
                <w:sz w:val="20"/>
                <w:szCs w:val="20"/>
                <w:lang w:eastAsia="de-DE"/>
                <w14:ligatures w14:val="none"/>
              </w:rPr>
              <w:t>finance</w:t>
            </w:r>
            <w:proofErr w:type="spellEnd"/>
          </w:p>
        </w:tc>
        <w:tc>
          <w:tcPr>
            <w:tcW w:w="1276" w:type="dxa"/>
            <w:tcBorders>
              <w:top w:val="nil"/>
              <w:left w:val="nil"/>
              <w:bottom w:val="nil"/>
              <w:right w:val="nil"/>
            </w:tcBorders>
            <w:noWrap/>
            <w:vAlign w:val="bottom"/>
            <w:hideMark/>
          </w:tcPr>
          <w:p w14:paraId="65FBC2A2"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0666B691"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D7699DD"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878 </w:t>
            </w:r>
          </w:p>
        </w:tc>
      </w:tr>
      <w:tr w:rsidR="007C53FF" w:rsidRPr="00615A6C" w14:paraId="4E5EC465" w14:textId="77777777" w:rsidTr="5DE593CA">
        <w:trPr>
          <w:gridAfter w:val="1"/>
          <w:wAfter w:w="6" w:type="dxa"/>
          <w:trHeight w:val="255"/>
        </w:trPr>
        <w:tc>
          <w:tcPr>
            <w:tcW w:w="3969" w:type="dxa"/>
            <w:tcBorders>
              <w:top w:val="nil"/>
              <w:left w:val="nil"/>
              <w:bottom w:val="nil"/>
              <w:right w:val="nil"/>
            </w:tcBorders>
            <w:noWrap/>
            <w:vAlign w:val="bottom"/>
            <w:hideMark/>
          </w:tcPr>
          <w:p w14:paraId="35D0147D"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0AAEC579"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6DDA6010"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DA42CFC"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7C53FF" w:rsidRPr="00615A6C" w14:paraId="23C98553" w14:textId="77777777" w:rsidTr="5DE593CA">
        <w:trPr>
          <w:gridAfter w:val="1"/>
          <w:wAfter w:w="6" w:type="dxa"/>
          <w:trHeight w:val="255"/>
        </w:trPr>
        <w:tc>
          <w:tcPr>
            <w:tcW w:w="3969" w:type="dxa"/>
            <w:tcBorders>
              <w:top w:val="nil"/>
              <w:left w:val="nil"/>
              <w:bottom w:val="nil"/>
              <w:right w:val="nil"/>
            </w:tcBorders>
            <w:noWrap/>
            <w:vAlign w:val="bottom"/>
            <w:hideMark/>
          </w:tcPr>
          <w:p w14:paraId="24A1327B" w14:textId="383FA68A"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7 – </w:t>
            </w:r>
            <w:r w:rsidR="00922740">
              <w:rPr>
                <w:rFonts w:ascii="Arial" w:eastAsia="Times New Roman" w:hAnsi="Arial" w:cs="Arial"/>
                <w:kern w:val="0"/>
                <w:sz w:val="20"/>
                <w:szCs w:val="20"/>
                <w:lang w:eastAsia="de-DE"/>
                <w14:ligatures w14:val="none"/>
              </w:rPr>
              <w:t xml:space="preserve">Commercial </w:t>
            </w:r>
            <w:proofErr w:type="spellStart"/>
            <w:r w:rsidR="00922740">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571A5FB7"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29D6D0D0"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31159388"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806 </w:t>
            </w:r>
          </w:p>
        </w:tc>
      </w:tr>
      <w:tr w:rsidR="00922740" w:rsidRPr="00615A6C" w14:paraId="2DCE8B72" w14:textId="77777777" w:rsidTr="5DE593CA">
        <w:trPr>
          <w:gridAfter w:val="1"/>
          <w:wAfter w:w="6" w:type="dxa"/>
          <w:trHeight w:val="255"/>
        </w:trPr>
        <w:tc>
          <w:tcPr>
            <w:tcW w:w="3969" w:type="dxa"/>
            <w:tcBorders>
              <w:top w:val="nil"/>
              <w:left w:val="nil"/>
              <w:bottom w:val="nil"/>
              <w:right w:val="nil"/>
            </w:tcBorders>
            <w:noWrap/>
            <w:hideMark/>
          </w:tcPr>
          <w:p w14:paraId="050C8E7B" w14:textId="4EB3F7F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903D79">
              <w:rPr>
                <w:rFonts w:ascii="Arial" w:eastAsia="Times New Roman" w:hAnsi="Arial" w:cs="Arial"/>
                <w:kern w:val="0"/>
                <w:sz w:val="20"/>
                <w:szCs w:val="20"/>
                <w:lang w:eastAsia="de-DE"/>
                <w14:ligatures w14:val="none"/>
              </w:rPr>
              <w:t xml:space="preserve">7 – Commercial </w:t>
            </w:r>
            <w:proofErr w:type="spellStart"/>
            <w:r w:rsidRPr="00903D79">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4DC2C98B"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44BAB09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91460B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1.011 </w:t>
            </w:r>
          </w:p>
        </w:tc>
      </w:tr>
      <w:tr w:rsidR="00922740" w:rsidRPr="00615A6C" w14:paraId="32546F4F" w14:textId="77777777" w:rsidTr="5DE593CA">
        <w:trPr>
          <w:gridAfter w:val="1"/>
          <w:wAfter w:w="6" w:type="dxa"/>
          <w:trHeight w:val="255"/>
        </w:trPr>
        <w:tc>
          <w:tcPr>
            <w:tcW w:w="3969" w:type="dxa"/>
            <w:tcBorders>
              <w:top w:val="nil"/>
              <w:left w:val="nil"/>
              <w:bottom w:val="nil"/>
              <w:right w:val="nil"/>
            </w:tcBorders>
            <w:noWrap/>
            <w:hideMark/>
          </w:tcPr>
          <w:p w14:paraId="67C854C6" w14:textId="5506671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903D79">
              <w:rPr>
                <w:rFonts w:ascii="Arial" w:eastAsia="Times New Roman" w:hAnsi="Arial" w:cs="Arial"/>
                <w:kern w:val="0"/>
                <w:sz w:val="20"/>
                <w:szCs w:val="20"/>
                <w:lang w:eastAsia="de-DE"/>
                <w14:ligatures w14:val="none"/>
              </w:rPr>
              <w:t xml:space="preserve">7 – Commercial </w:t>
            </w:r>
            <w:proofErr w:type="spellStart"/>
            <w:r w:rsidRPr="00903D79">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0B693142"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5D937815"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D72A5ED"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1.313 </w:t>
            </w:r>
          </w:p>
        </w:tc>
      </w:tr>
      <w:tr w:rsidR="00922740" w:rsidRPr="00615A6C" w14:paraId="063FDC14" w14:textId="77777777" w:rsidTr="5DE593CA">
        <w:trPr>
          <w:gridAfter w:val="1"/>
          <w:wAfter w:w="6" w:type="dxa"/>
          <w:trHeight w:val="255"/>
        </w:trPr>
        <w:tc>
          <w:tcPr>
            <w:tcW w:w="3969" w:type="dxa"/>
            <w:tcBorders>
              <w:top w:val="nil"/>
              <w:left w:val="nil"/>
              <w:bottom w:val="nil"/>
              <w:right w:val="nil"/>
            </w:tcBorders>
            <w:noWrap/>
            <w:hideMark/>
          </w:tcPr>
          <w:p w14:paraId="6C3EE710" w14:textId="303D0C21"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903D79">
              <w:rPr>
                <w:rFonts w:ascii="Arial" w:eastAsia="Times New Roman" w:hAnsi="Arial" w:cs="Arial"/>
                <w:kern w:val="0"/>
                <w:sz w:val="20"/>
                <w:szCs w:val="20"/>
                <w:lang w:eastAsia="de-DE"/>
                <w14:ligatures w14:val="none"/>
              </w:rPr>
              <w:t xml:space="preserve">7 – Commercial </w:t>
            </w:r>
            <w:proofErr w:type="spellStart"/>
            <w:r w:rsidRPr="00903D79">
              <w:rPr>
                <w:rFonts w:ascii="Arial" w:eastAsia="Times New Roman" w:hAnsi="Arial" w:cs="Arial"/>
                <w:kern w:val="0"/>
                <w:sz w:val="20"/>
                <w:szCs w:val="20"/>
                <w:lang w:eastAsia="de-DE"/>
                <w14:ligatures w14:val="none"/>
              </w:rPr>
              <w:t>law</w:t>
            </w:r>
            <w:proofErr w:type="spellEnd"/>
          </w:p>
        </w:tc>
        <w:tc>
          <w:tcPr>
            <w:tcW w:w="1276" w:type="dxa"/>
            <w:tcBorders>
              <w:top w:val="nil"/>
              <w:left w:val="nil"/>
              <w:bottom w:val="nil"/>
              <w:right w:val="nil"/>
            </w:tcBorders>
            <w:noWrap/>
            <w:vAlign w:val="bottom"/>
            <w:hideMark/>
          </w:tcPr>
          <w:p w14:paraId="443347F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7E5C07EB"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BA8CFFD"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1.542 </w:t>
            </w:r>
          </w:p>
        </w:tc>
      </w:tr>
      <w:tr w:rsidR="007C53FF" w:rsidRPr="00615A6C" w14:paraId="68135A0F" w14:textId="77777777" w:rsidTr="5DE593CA">
        <w:trPr>
          <w:gridAfter w:val="1"/>
          <w:wAfter w:w="6" w:type="dxa"/>
          <w:trHeight w:val="255"/>
        </w:trPr>
        <w:tc>
          <w:tcPr>
            <w:tcW w:w="3969" w:type="dxa"/>
            <w:tcBorders>
              <w:top w:val="nil"/>
              <w:left w:val="nil"/>
              <w:bottom w:val="nil"/>
              <w:right w:val="nil"/>
            </w:tcBorders>
            <w:noWrap/>
            <w:vAlign w:val="bottom"/>
            <w:hideMark/>
          </w:tcPr>
          <w:p w14:paraId="5AEAA376"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768DC88B"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3853852B"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7288215"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7C53FF" w:rsidRPr="00615A6C" w14:paraId="6FF1A823" w14:textId="77777777" w:rsidTr="5DE593CA">
        <w:trPr>
          <w:gridAfter w:val="1"/>
          <w:wAfter w:w="6" w:type="dxa"/>
          <w:trHeight w:val="255"/>
        </w:trPr>
        <w:tc>
          <w:tcPr>
            <w:tcW w:w="3969" w:type="dxa"/>
            <w:tcBorders>
              <w:top w:val="nil"/>
              <w:left w:val="nil"/>
              <w:bottom w:val="nil"/>
              <w:right w:val="nil"/>
            </w:tcBorders>
            <w:noWrap/>
            <w:vAlign w:val="bottom"/>
            <w:hideMark/>
          </w:tcPr>
          <w:p w14:paraId="4972EA29" w14:textId="72E69A27" w:rsidR="007C53FF" w:rsidRPr="00922740" w:rsidRDefault="007C53FF" w:rsidP="00D00BE3">
            <w:pPr>
              <w:spacing w:after="0" w:line="240" w:lineRule="auto"/>
              <w:rPr>
                <w:rFonts w:ascii="Arial" w:eastAsia="Times New Roman" w:hAnsi="Arial" w:cs="Arial"/>
                <w:kern w:val="0"/>
                <w:sz w:val="20"/>
                <w:szCs w:val="20"/>
                <w:lang w:val="en-US" w:eastAsia="de-DE"/>
                <w14:ligatures w14:val="none"/>
              </w:rPr>
            </w:pPr>
            <w:r w:rsidRPr="00922740">
              <w:rPr>
                <w:rFonts w:ascii="Arial" w:eastAsia="Times New Roman" w:hAnsi="Arial" w:cs="Arial"/>
                <w:kern w:val="0"/>
                <w:sz w:val="20"/>
                <w:szCs w:val="20"/>
                <w:lang w:val="en-US" w:eastAsia="de-DE"/>
                <w14:ligatures w14:val="none"/>
              </w:rPr>
              <w:t xml:space="preserve">8 – </w:t>
            </w:r>
            <w:r w:rsidR="00922740" w:rsidRPr="00922740">
              <w:rPr>
                <w:rFonts w:ascii="Arial" w:eastAsia="Times New Roman" w:hAnsi="Arial" w:cs="Arial"/>
                <w:kern w:val="0"/>
                <w:sz w:val="20"/>
                <w:szCs w:val="20"/>
                <w:lang w:val="en-US" w:eastAsia="de-DE"/>
                <w14:ligatures w14:val="none"/>
              </w:rPr>
              <w:t>Labor law and social a</w:t>
            </w:r>
            <w:r w:rsidR="00922740">
              <w:rPr>
                <w:rFonts w:ascii="Arial" w:eastAsia="Times New Roman" w:hAnsi="Arial" w:cs="Arial"/>
                <w:kern w:val="0"/>
                <w:sz w:val="20"/>
                <w:szCs w:val="20"/>
                <w:lang w:val="en-US" w:eastAsia="de-DE"/>
                <w14:ligatures w14:val="none"/>
              </w:rPr>
              <w:t>ffairs</w:t>
            </w:r>
          </w:p>
        </w:tc>
        <w:tc>
          <w:tcPr>
            <w:tcW w:w="1276" w:type="dxa"/>
            <w:tcBorders>
              <w:top w:val="nil"/>
              <w:left w:val="nil"/>
              <w:bottom w:val="nil"/>
              <w:right w:val="nil"/>
            </w:tcBorders>
            <w:noWrap/>
            <w:vAlign w:val="bottom"/>
            <w:hideMark/>
          </w:tcPr>
          <w:p w14:paraId="588DF245"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589436ED"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90C1796"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362 </w:t>
            </w:r>
          </w:p>
        </w:tc>
      </w:tr>
      <w:tr w:rsidR="00922740" w:rsidRPr="00615A6C" w14:paraId="1DE33C16" w14:textId="77777777" w:rsidTr="5DE593CA">
        <w:trPr>
          <w:gridAfter w:val="1"/>
          <w:wAfter w:w="6" w:type="dxa"/>
          <w:trHeight w:val="255"/>
        </w:trPr>
        <w:tc>
          <w:tcPr>
            <w:tcW w:w="3969" w:type="dxa"/>
            <w:tcBorders>
              <w:top w:val="nil"/>
              <w:left w:val="nil"/>
              <w:bottom w:val="nil"/>
              <w:right w:val="nil"/>
            </w:tcBorders>
            <w:noWrap/>
            <w:hideMark/>
          </w:tcPr>
          <w:p w14:paraId="24CC2DF8" w14:textId="56457E14" w:rsidR="00922740" w:rsidRPr="00922740" w:rsidRDefault="00922740" w:rsidP="00922740">
            <w:pPr>
              <w:spacing w:after="0" w:line="240" w:lineRule="auto"/>
              <w:rPr>
                <w:rFonts w:ascii="Arial" w:eastAsia="Times New Roman" w:hAnsi="Arial" w:cs="Arial"/>
                <w:kern w:val="0"/>
                <w:sz w:val="20"/>
                <w:szCs w:val="20"/>
                <w:lang w:val="en-US" w:eastAsia="de-DE"/>
                <w14:ligatures w14:val="none"/>
              </w:rPr>
            </w:pPr>
            <w:r w:rsidRPr="00997547">
              <w:rPr>
                <w:rFonts w:ascii="Arial" w:eastAsia="Times New Roman" w:hAnsi="Arial" w:cs="Arial"/>
                <w:kern w:val="0"/>
                <w:sz w:val="20"/>
                <w:szCs w:val="20"/>
                <w:lang w:val="en-US" w:eastAsia="de-DE"/>
                <w14:ligatures w14:val="none"/>
              </w:rPr>
              <w:t>8 – Labor law and social affairs</w:t>
            </w:r>
          </w:p>
        </w:tc>
        <w:tc>
          <w:tcPr>
            <w:tcW w:w="1276" w:type="dxa"/>
            <w:tcBorders>
              <w:top w:val="nil"/>
              <w:left w:val="nil"/>
              <w:bottom w:val="nil"/>
              <w:right w:val="nil"/>
            </w:tcBorders>
            <w:noWrap/>
            <w:vAlign w:val="bottom"/>
            <w:hideMark/>
          </w:tcPr>
          <w:p w14:paraId="480C4242"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1956BC8A"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F8BB674"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311 </w:t>
            </w:r>
          </w:p>
        </w:tc>
      </w:tr>
      <w:tr w:rsidR="00922740" w:rsidRPr="00615A6C" w14:paraId="0B224EB6" w14:textId="77777777" w:rsidTr="5DE593CA">
        <w:trPr>
          <w:gridAfter w:val="1"/>
          <w:wAfter w:w="6" w:type="dxa"/>
          <w:trHeight w:val="255"/>
        </w:trPr>
        <w:tc>
          <w:tcPr>
            <w:tcW w:w="3969" w:type="dxa"/>
            <w:tcBorders>
              <w:top w:val="nil"/>
              <w:left w:val="nil"/>
              <w:bottom w:val="nil"/>
              <w:right w:val="nil"/>
            </w:tcBorders>
            <w:noWrap/>
            <w:hideMark/>
          </w:tcPr>
          <w:p w14:paraId="3184D775" w14:textId="569600DE" w:rsidR="00922740" w:rsidRPr="00922740" w:rsidRDefault="00922740" w:rsidP="00922740">
            <w:pPr>
              <w:spacing w:after="0" w:line="240" w:lineRule="auto"/>
              <w:rPr>
                <w:rFonts w:ascii="Arial" w:eastAsia="Times New Roman" w:hAnsi="Arial" w:cs="Arial"/>
                <w:kern w:val="0"/>
                <w:sz w:val="20"/>
                <w:szCs w:val="20"/>
                <w:lang w:val="en-US" w:eastAsia="de-DE"/>
                <w14:ligatures w14:val="none"/>
              </w:rPr>
            </w:pPr>
            <w:r w:rsidRPr="00997547">
              <w:rPr>
                <w:rFonts w:ascii="Arial" w:eastAsia="Times New Roman" w:hAnsi="Arial" w:cs="Arial"/>
                <w:kern w:val="0"/>
                <w:sz w:val="20"/>
                <w:szCs w:val="20"/>
                <w:lang w:val="en-US" w:eastAsia="de-DE"/>
                <w14:ligatures w14:val="none"/>
              </w:rPr>
              <w:t>8 – Labor law and social affairs</w:t>
            </w:r>
          </w:p>
        </w:tc>
        <w:tc>
          <w:tcPr>
            <w:tcW w:w="1276" w:type="dxa"/>
            <w:tcBorders>
              <w:top w:val="nil"/>
              <w:left w:val="nil"/>
              <w:bottom w:val="nil"/>
              <w:right w:val="nil"/>
            </w:tcBorders>
            <w:noWrap/>
            <w:vAlign w:val="bottom"/>
            <w:hideMark/>
          </w:tcPr>
          <w:p w14:paraId="504A7793"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53DA1499"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70551562"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851 </w:t>
            </w:r>
          </w:p>
        </w:tc>
      </w:tr>
      <w:tr w:rsidR="00922740" w:rsidRPr="00615A6C" w14:paraId="34ED91B5" w14:textId="77777777" w:rsidTr="5DE593CA">
        <w:trPr>
          <w:gridAfter w:val="1"/>
          <w:wAfter w:w="6" w:type="dxa"/>
          <w:trHeight w:val="255"/>
        </w:trPr>
        <w:tc>
          <w:tcPr>
            <w:tcW w:w="3969" w:type="dxa"/>
            <w:tcBorders>
              <w:top w:val="nil"/>
              <w:left w:val="nil"/>
              <w:bottom w:val="nil"/>
              <w:right w:val="nil"/>
            </w:tcBorders>
            <w:noWrap/>
            <w:hideMark/>
          </w:tcPr>
          <w:p w14:paraId="3E324434" w14:textId="0EE37E86" w:rsidR="00922740" w:rsidRPr="00922740" w:rsidRDefault="00922740" w:rsidP="00922740">
            <w:pPr>
              <w:spacing w:after="0" w:line="240" w:lineRule="auto"/>
              <w:rPr>
                <w:rFonts w:ascii="Arial" w:eastAsia="Times New Roman" w:hAnsi="Arial" w:cs="Arial"/>
                <w:kern w:val="0"/>
                <w:sz w:val="20"/>
                <w:szCs w:val="20"/>
                <w:lang w:val="en-US" w:eastAsia="de-DE"/>
                <w14:ligatures w14:val="none"/>
              </w:rPr>
            </w:pPr>
            <w:r w:rsidRPr="00997547">
              <w:rPr>
                <w:rFonts w:ascii="Arial" w:eastAsia="Times New Roman" w:hAnsi="Arial" w:cs="Arial"/>
                <w:kern w:val="0"/>
                <w:sz w:val="20"/>
                <w:szCs w:val="20"/>
                <w:lang w:val="en-US" w:eastAsia="de-DE"/>
                <w14:ligatures w14:val="none"/>
              </w:rPr>
              <w:t>8 – Labor law and social affairs</w:t>
            </w:r>
          </w:p>
        </w:tc>
        <w:tc>
          <w:tcPr>
            <w:tcW w:w="1276" w:type="dxa"/>
            <w:tcBorders>
              <w:top w:val="nil"/>
              <w:left w:val="nil"/>
              <w:bottom w:val="nil"/>
              <w:right w:val="nil"/>
            </w:tcBorders>
            <w:noWrap/>
            <w:vAlign w:val="bottom"/>
            <w:hideMark/>
          </w:tcPr>
          <w:p w14:paraId="296F5F8D"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30B163D7"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04FEAC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678 </w:t>
            </w:r>
          </w:p>
        </w:tc>
      </w:tr>
      <w:tr w:rsidR="007C53FF" w:rsidRPr="00615A6C" w14:paraId="16F809A3" w14:textId="77777777" w:rsidTr="5DE593CA">
        <w:trPr>
          <w:gridAfter w:val="1"/>
          <w:wAfter w:w="6" w:type="dxa"/>
          <w:trHeight w:val="255"/>
        </w:trPr>
        <w:tc>
          <w:tcPr>
            <w:tcW w:w="3969" w:type="dxa"/>
            <w:tcBorders>
              <w:top w:val="nil"/>
              <w:left w:val="nil"/>
              <w:bottom w:val="nil"/>
              <w:right w:val="nil"/>
            </w:tcBorders>
            <w:noWrap/>
            <w:vAlign w:val="bottom"/>
            <w:hideMark/>
          </w:tcPr>
          <w:p w14:paraId="18FB8AF2" w14:textId="77777777" w:rsidR="007C53FF" w:rsidRPr="00615A6C" w:rsidRDefault="007C53FF" w:rsidP="00D00BE3">
            <w:pPr>
              <w:spacing w:after="0" w:line="240" w:lineRule="auto"/>
              <w:rPr>
                <w:rFonts w:ascii="Arial" w:eastAsia="Times New Roman" w:hAnsi="Arial" w:cs="Arial"/>
                <w:kern w:val="0"/>
                <w:sz w:val="20"/>
                <w:szCs w:val="20"/>
                <w:lang w:eastAsia="de-DE"/>
                <w14:ligatures w14:val="none"/>
              </w:rPr>
            </w:pPr>
          </w:p>
        </w:tc>
        <w:tc>
          <w:tcPr>
            <w:tcW w:w="1276" w:type="dxa"/>
            <w:tcBorders>
              <w:top w:val="nil"/>
              <w:left w:val="nil"/>
              <w:bottom w:val="nil"/>
              <w:right w:val="nil"/>
            </w:tcBorders>
            <w:noWrap/>
            <w:vAlign w:val="bottom"/>
            <w:hideMark/>
          </w:tcPr>
          <w:p w14:paraId="050E369E"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84" w:type="dxa"/>
            <w:tcBorders>
              <w:top w:val="nil"/>
              <w:left w:val="nil"/>
              <w:bottom w:val="nil"/>
              <w:right w:val="nil"/>
            </w:tcBorders>
            <w:noWrap/>
            <w:vAlign w:val="bottom"/>
            <w:hideMark/>
          </w:tcPr>
          <w:p w14:paraId="0D51F091"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1B86A1C0" w14:textId="77777777" w:rsidR="007C53FF" w:rsidRPr="00615A6C" w:rsidRDefault="007C53FF" w:rsidP="00D00BE3">
            <w:pPr>
              <w:spacing w:after="0" w:line="240" w:lineRule="auto"/>
              <w:rPr>
                <w:rFonts w:ascii="Times New Roman" w:eastAsia="Times New Roman" w:hAnsi="Times New Roman" w:cs="Times New Roman"/>
                <w:kern w:val="0"/>
                <w:sz w:val="20"/>
                <w:szCs w:val="20"/>
                <w:lang w:eastAsia="de-DE"/>
                <w14:ligatures w14:val="none"/>
              </w:rPr>
            </w:pPr>
          </w:p>
        </w:tc>
      </w:tr>
      <w:tr w:rsidR="00922740" w:rsidRPr="00615A6C" w14:paraId="0E9F3179" w14:textId="77777777" w:rsidTr="5DE593CA">
        <w:trPr>
          <w:gridAfter w:val="1"/>
          <w:wAfter w:w="6" w:type="dxa"/>
          <w:trHeight w:val="255"/>
        </w:trPr>
        <w:tc>
          <w:tcPr>
            <w:tcW w:w="3969" w:type="dxa"/>
            <w:tcBorders>
              <w:top w:val="nil"/>
              <w:left w:val="nil"/>
              <w:bottom w:val="nil"/>
              <w:right w:val="nil"/>
            </w:tcBorders>
            <w:noWrap/>
            <w:vAlign w:val="bottom"/>
            <w:hideMark/>
          </w:tcPr>
          <w:p w14:paraId="44965F3F" w14:textId="1F164CF6"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9 – </w:t>
            </w:r>
            <w:r>
              <w:rPr>
                <w:rFonts w:ascii="Arial" w:eastAsia="Times New Roman" w:hAnsi="Arial" w:cs="Arial"/>
                <w:kern w:val="0"/>
                <w:sz w:val="20"/>
                <w:szCs w:val="20"/>
                <w:lang w:eastAsia="de-DE"/>
                <w14:ligatures w14:val="none"/>
              </w:rPr>
              <w:t xml:space="preserve">Telecommunications and </w:t>
            </w:r>
            <w:proofErr w:type="spellStart"/>
            <w:r>
              <w:rPr>
                <w:rFonts w:ascii="Arial" w:eastAsia="Times New Roman" w:hAnsi="Arial" w:cs="Arial"/>
                <w:kern w:val="0"/>
                <w:sz w:val="20"/>
                <w:szCs w:val="20"/>
                <w:lang w:eastAsia="de-DE"/>
                <w14:ligatures w14:val="none"/>
              </w:rPr>
              <w:t>transport</w:t>
            </w:r>
            <w:proofErr w:type="spellEnd"/>
          </w:p>
        </w:tc>
        <w:tc>
          <w:tcPr>
            <w:tcW w:w="1276" w:type="dxa"/>
            <w:tcBorders>
              <w:top w:val="nil"/>
              <w:left w:val="nil"/>
              <w:bottom w:val="nil"/>
              <w:right w:val="nil"/>
            </w:tcBorders>
            <w:noWrap/>
            <w:vAlign w:val="bottom"/>
            <w:hideMark/>
          </w:tcPr>
          <w:p w14:paraId="57D0D418"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2007-2011</w:t>
            </w:r>
          </w:p>
        </w:tc>
        <w:tc>
          <w:tcPr>
            <w:tcW w:w="284" w:type="dxa"/>
            <w:tcBorders>
              <w:top w:val="nil"/>
              <w:left w:val="nil"/>
              <w:bottom w:val="nil"/>
              <w:right w:val="nil"/>
            </w:tcBorders>
            <w:noWrap/>
            <w:vAlign w:val="bottom"/>
            <w:hideMark/>
          </w:tcPr>
          <w:p w14:paraId="01657F41"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2DCF8E9F"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107 </w:t>
            </w:r>
          </w:p>
        </w:tc>
      </w:tr>
      <w:tr w:rsidR="00922740" w:rsidRPr="00615A6C" w14:paraId="71E48677" w14:textId="77777777" w:rsidTr="5DE593CA">
        <w:trPr>
          <w:gridAfter w:val="1"/>
          <w:wAfter w:w="6" w:type="dxa"/>
          <w:trHeight w:val="255"/>
        </w:trPr>
        <w:tc>
          <w:tcPr>
            <w:tcW w:w="3969" w:type="dxa"/>
            <w:tcBorders>
              <w:top w:val="nil"/>
              <w:left w:val="nil"/>
              <w:bottom w:val="nil"/>
              <w:right w:val="nil"/>
            </w:tcBorders>
            <w:noWrap/>
            <w:vAlign w:val="bottom"/>
            <w:hideMark/>
          </w:tcPr>
          <w:p w14:paraId="0C39A76B" w14:textId="6D7F05DC"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9 – </w:t>
            </w:r>
            <w:r>
              <w:rPr>
                <w:rFonts w:ascii="Arial" w:eastAsia="Times New Roman" w:hAnsi="Arial" w:cs="Arial"/>
                <w:kern w:val="0"/>
                <w:sz w:val="20"/>
                <w:szCs w:val="20"/>
                <w:lang w:eastAsia="de-DE"/>
                <w14:ligatures w14:val="none"/>
              </w:rPr>
              <w:t xml:space="preserve">Telecommunications and </w:t>
            </w:r>
            <w:proofErr w:type="spellStart"/>
            <w:r>
              <w:rPr>
                <w:rFonts w:ascii="Arial" w:eastAsia="Times New Roman" w:hAnsi="Arial" w:cs="Arial"/>
                <w:kern w:val="0"/>
                <w:sz w:val="20"/>
                <w:szCs w:val="20"/>
                <w:lang w:eastAsia="de-DE"/>
                <w14:ligatures w14:val="none"/>
              </w:rPr>
              <w:t>transport</w:t>
            </w:r>
            <w:proofErr w:type="spellEnd"/>
          </w:p>
        </w:tc>
        <w:tc>
          <w:tcPr>
            <w:tcW w:w="1276" w:type="dxa"/>
            <w:tcBorders>
              <w:top w:val="nil"/>
              <w:left w:val="nil"/>
              <w:bottom w:val="nil"/>
              <w:right w:val="nil"/>
            </w:tcBorders>
            <w:noWrap/>
            <w:vAlign w:val="bottom"/>
            <w:hideMark/>
          </w:tcPr>
          <w:p w14:paraId="1AD87566"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2012-2016</w:t>
            </w:r>
          </w:p>
        </w:tc>
        <w:tc>
          <w:tcPr>
            <w:tcW w:w="284" w:type="dxa"/>
            <w:tcBorders>
              <w:top w:val="nil"/>
              <w:left w:val="nil"/>
              <w:bottom w:val="nil"/>
              <w:right w:val="nil"/>
            </w:tcBorders>
            <w:noWrap/>
            <w:vAlign w:val="bottom"/>
            <w:hideMark/>
          </w:tcPr>
          <w:p w14:paraId="7D1C8AC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4B03F540"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270 </w:t>
            </w:r>
          </w:p>
        </w:tc>
      </w:tr>
      <w:tr w:rsidR="00922740" w:rsidRPr="00615A6C" w14:paraId="67842F41" w14:textId="77777777" w:rsidTr="5DE593CA">
        <w:trPr>
          <w:gridAfter w:val="1"/>
          <w:wAfter w:w="6" w:type="dxa"/>
          <w:trHeight w:val="255"/>
        </w:trPr>
        <w:tc>
          <w:tcPr>
            <w:tcW w:w="3969" w:type="dxa"/>
            <w:tcBorders>
              <w:top w:val="nil"/>
              <w:left w:val="nil"/>
              <w:bottom w:val="nil"/>
              <w:right w:val="nil"/>
            </w:tcBorders>
            <w:noWrap/>
            <w:vAlign w:val="bottom"/>
            <w:hideMark/>
          </w:tcPr>
          <w:p w14:paraId="67078AD9" w14:textId="435A97EA"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9 – </w:t>
            </w:r>
            <w:r>
              <w:rPr>
                <w:rFonts w:ascii="Arial" w:eastAsia="Times New Roman" w:hAnsi="Arial" w:cs="Arial"/>
                <w:kern w:val="0"/>
                <w:sz w:val="20"/>
                <w:szCs w:val="20"/>
                <w:lang w:eastAsia="de-DE"/>
                <w14:ligatures w14:val="none"/>
              </w:rPr>
              <w:t xml:space="preserve">Telecommunications and </w:t>
            </w:r>
            <w:proofErr w:type="spellStart"/>
            <w:r>
              <w:rPr>
                <w:rFonts w:ascii="Arial" w:eastAsia="Times New Roman" w:hAnsi="Arial" w:cs="Arial"/>
                <w:kern w:val="0"/>
                <w:sz w:val="20"/>
                <w:szCs w:val="20"/>
                <w:lang w:eastAsia="de-DE"/>
                <w14:ligatures w14:val="none"/>
              </w:rPr>
              <w:t>transport</w:t>
            </w:r>
            <w:proofErr w:type="spellEnd"/>
          </w:p>
        </w:tc>
        <w:tc>
          <w:tcPr>
            <w:tcW w:w="1276" w:type="dxa"/>
            <w:tcBorders>
              <w:top w:val="nil"/>
              <w:left w:val="nil"/>
              <w:bottom w:val="nil"/>
              <w:right w:val="nil"/>
            </w:tcBorders>
            <w:noWrap/>
            <w:vAlign w:val="bottom"/>
            <w:hideMark/>
          </w:tcPr>
          <w:p w14:paraId="27669E58"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2017-2021</w:t>
            </w:r>
          </w:p>
        </w:tc>
        <w:tc>
          <w:tcPr>
            <w:tcW w:w="284" w:type="dxa"/>
            <w:tcBorders>
              <w:top w:val="nil"/>
              <w:left w:val="nil"/>
              <w:bottom w:val="nil"/>
              <w:right w:val="nil"/>
            </w:tcBorders>
            <w:noWrap/>
            <w:vAlign w:val="bottom"/>
            <w:hideMark/>
          </w:tcPr>
          <w:p w14:paraId="26D564F2"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638E5C9F"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241 </w:t>
            </w:r>
          </w:p>
        </w:tc>
      </w:tr>
      <w:tr w:rsidR="00922740" w:rsidRPr="00615A6C" w14:paraId="71924889" w14:textId="77777777" w:rsidTr="5DE593CA">
        <w:trPr>
          <w:gridAfter w:val="1"/>
          <w:wAfter w:w="6" w:type="dxa"/>
          <w:trHeight w:val="255"/>
        </w:trPr>
        <w:tc>
          <w:tcPr>
            <w:tcW w:w="3969" w:type="dxa"/>
            <w:tcBorders>
              <w:top w:val="nil"/>
              <w:left w:val="nil"/>
              <w:bottom w:val="nil"/>
              <w:right w:val="nil"/>
            </w:tcBorders>
            <w:noWrap/>
            <w:vAlign w:val="bottom"/>
            <w:hideMark/>
          </w:tcPr>
          <w:p w14:paraId="5515B53E" w14:textId="02DEDF2D"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9 – </w:t>
            </w:r>
            <w:r>
              <w:rPr>
                <w:rFonts w:ascii="Arial" w:eastAsia="Times New Roman" w:hAnsi="Arial" w:cs="Arial"/>
                <w:kern w:val="0"/>
                <w:sz w:val="20"/>
                <w:szCs w:val="20"/>
                <w:lang w:eastAsia="de-DE"/>
                <w14:ligatures w14:val="none"/>
              </w:rPr>
              <w:t xml:space="preserve">Telecommunications and </w:t>
            </w:r>
            <w:proofErr w:type="spellStart"/>
            <w:r>
              <w:rPr>
                <w:rFonts w:ascii="Arial" w:eastAsia="Times New Roman" w:hAnsi="Arial" w:cs="Arial"/>
                <w:kern w:val="0"/>
                <w:sz w:val="20"/>
                <w:szCs w:val="20"/>
                <w:lang w:eastAsia="de-DE"/>
                <w14:ligatures w14:val="none"/>
              </w:rPr>
              <w:t>transport</w:t>
            </w:r>
            <w:proofErr w:type="spellEnd"/>
          </w:p>
        </w:tc>
        <w:tc>
          <w:tcPr>
            <w:tcW w:w="1276" w:type="dxa"/>
            <w:tcBorders>
              <w:top w:val="nil"/>
              <w:left w:val="nil"/>
              <w:bottom w:val="nil"/>
              <w:right w:val="nil"/>
            </w:tcBorders>
            <w:noWrap/>
            <w:vAlign w:val="bottom"/>
            <w:hideMark/>
          </w:tcPr>
          <w:p w14:paraId="3CD6E331"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2022-2026</w:t>
            </w:r>
          </w:p>
        </w:tc>
        <w:tc>
          <w:tcPr>
            <w:tcW w:w="284" w:type="dxa"/>
            <w:tcBorders>
              <w:top w:val="nil"/>
              <w:left w:val="nil"/>
              <w:bottom w:val="nil"/>
              <w:right w:val="nil"/>
            </w:tcBorders>
            <w:noWrap/>
            <w:vAlign w:val="bottom"/>
            <w:hideMark/>
          </w:tcPr>
          <w:p w14:paraId="1AD69636"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p>
        </w:tc>
        <w:tc>
          <w:tcPr>
            <w:tcW w:w="2126" w:type="dxa"/>
            <w:gridSpan w:val="2"/>
            <w:tcBorders>
              <w:top w:val="nil"/>
              <w:left w:val="nil"/>
              <w:bottom w:val="nil"/>
              <w:right w:val="nil"/>
            </w:tcBorders>
            <w:noWrap/>
            <w:vAlign w:val="bottom"/>
            <w:hideMark/>
          </w:tcPr>
          <w:p w14:paraId="354D4D11" w14:textId="77777777" w:rsidR="00922740" w:rsidRPr="00615A6C" w:rsidRDefault="00922740" w:rsidP="00922740">
            <w:pPr>
              <w:spacing w:after="0" w:line="240" w:lineRule="auto"/>
              <w:rPr>
                <w:rFonts w:ascii="Arial" w:eastAsia="Times New Roman" w:hAnsi="Arial" w:cs="Arial"/>
                <w:kern w:val="0"/>
                <w:sz w:val="20"/>
                <w:szCs w:val="20"/>
                <w:lang w:eastAsia="de-DE"/>
                <w14:ligatures w14:val="none"/>
              </w:rPr>
            </w:pPr>
            <w:r w:rsidRPr="00615A6C">
              <w:rPr>
                <w:rFonts w:ascii="Arial" w:eastAsia="Times New Roman" w:hAnsi="Arial" w:cs="Arial"/>
                <w:kern w:val="0"/>
                <w:sz w:val="20"/>
                <w:szCs w:val="20"/>
                <w:lang w:eastAsia="de-DE"/>
                <w14:ligatures w14:val="none"/>
              </w:rPr>
              <w:t xml:space="preserve">                          180 </w:t>
            </w:r>
          </w:p>
        </w:tc>
      </w:tr>
    </w:tbl>
    <w:p w14:paraId="5FA6B938" w14:textId="12A0969B" w:rsidR="00B951FC" w:rsidRPr="00B951FC" w:rsidRDefault="00B951FC" w:rsidP="5DE593CA">
      <w:pPr>
        <w:spacing w:after="0" w:line="240" w:lineRule="auto"/>
      </w:pPr>
    </w:p>
    <w:p w14:paraId="5103C8D8" w14:textId="77777777" w:rsidR="006E1041" w:rsidRDefault="006E1041">
      <w:pPr>
        <w:rPr>
          <w:b/>
          <w:bCs/>
          <w:lang w:val="en-US"/>
        </w:rPr>
      </w:pPr>
      <w:r>
        <w:rPr>
          <w:b/>
          <w:bCs/>
          <w:lang w:val="en-US"/>
        </w:rPr>
        <w:br w:type="page"/>
      </w:r>
    </w:p>
    <w:p w14:paraId="1A1C7489" w14:textId="342A2CC1" w:rsidR="00B951FC" w:rsidRPr="00B951FC" w:rsidRDefault="00B951FC" w:rsidP="00B951FC">
      <w:pPr>
        <w:spacing w:after="0" w:line="240" w:lineRule="auto"/>
        <w:rPr>
          <w:b/>
          <w:bCs/>
          <w:lang w:val="en-US"/>
        </w:rPr>
      </w:pPr>
      <w:r w:rsidRPr="00B951FC">
        <w:rPr>
          <w:b/>
          <w:bCs/>
          <w:lang w:val="en-US"/>
        </w:rPr>
        <w:lastRenderedPageBreak/>
        <w:t>About ESMT Berlin</w:t>
      </w:r>
    </w:p>
    <w:p w14:paraId="50AF616B" w14:textId="074D7E6F" w:rsidR="00B951FC" w:rsidRPr="00B951FC" w:rsidRDefault="00B951FC" w:rsidP="00B951FC">
      <w:pPr>
        <w:spacing w:after="0" w:line="240" w:lineRule="auto"/>
        <w:rPr>
          <w:lang w:val="en-US"/>
        </w:rPr>
      </w:pPr>
      <w:r w:rsidRPr="00B951FC">
        <w:rPr>
          <w:lang w:val="en-US"/>
        </w:rPr>
        <w:t xml:space="preserve">ESMT Berlin is a leading global business school with its campus in the heart of Berlin. Founded by 25 global companies, ESMT offers master, MBA, and PhD programs, as well as executive education on its campus in Berlin, in locations around the world, online, and in online blended format. Focusing on leadership, innovation, and analytics, its diverse faculty publishes outstanding research in top academic journals. Additionally, the international business school provides an interdisciplinary platform for discourse between politics, business, and academia. ESMT is a non-profit private institution of higher education with the right to grant PhDs and is accredited by AACSB, AMBA, EQUIS, and </w:t>
      </w:r>
      <w:proofErr w:type="spellStart"/>
      <w:r w:rsidRPr="00B951FC">
        <w:rPr>
          <w:lang w:val="en-US"/>
        </w:rPr>
        <w:t>ZEvA</w:t>
      </w:r>
      <w:proofErr w:type="spellEnd"/>
      <w:r w:rsidRPr="00B951FC">
        <w:rPr>
          <w:lang w:val="en-US"/>
        </w:rPr>
        <w:t xml:space="preserve">. It is committed to diversity, equity, and inclusion across all its activities and communities. </w:t>
      </w:r>
      <w:hyperlink r:id="rId11" w:history="1">
        <w:proofErr w:type="spellStart"/>
        <w:proofErr w:type="gramStart"/>
        <w:r w:rsidRPr="00B951FC">
          <w:rPr>
            <w:rStyle w:val="Hyperlink"/>
            <w:lang w:val="en-US"/>
          </w:rPr>
          <w:t>esmt.berlin</w:t>
        </w:r>
        <w:proofErr w:type="spellEnd"/>
        <w:proofErr w:type="gramEnd"/>
      </w:hyperlink>
    </w:p>
    <w:p w14:paraId="733921CE" w14:textId="77777777" w:rsidR="00B951FC" w:rsidRPr="00B951FC" w:rsidRDefault="00B951FC" w:rsidP="00B951FC">
      <w:pPr>
        <w:spacing w:after="0" w:line="240" w:lineRule="auto"/>
        <w:rPr>
          <w:lang w:val="en-US"/>
        </w:rPr>
      </w:pPr>
    </w:p>
    <w:p w14:paraId="71D2D72A" w14:textId="77777777" w:rsidR="00B951FC" w:rsidRPr="00B951FC" w:rsidRDefault="00B951FC" w:rsidP="00B951FC">
      <w:pPr>
        <w:spacing w:after="0" w:line="240" w:lineRule="auto"/>
        <w:rPr>
          <w:b/>
          <w:bCs/>
          <w:lang w:val="en-US"/>
        </w:rPr>
      </w:pPr>
      <w:r w:rsidRPr="00B951FC">
        <w:rPr>
          <w:b/>
          <w:bCs/>
          <w:lang w:val="en-US"/>
        </w:rPr>
        <w:t xml:space="preserve">Press contact </w:t>
      </w:r>
    </w:p>
    <w:p w14:paraId="409565DC" w14:textId="77777777" w:rsidR="00975920" w:rsidRPr="00975920" w:rsidRDefault="00975920" w:rsidP="00975920">
      <w:pPr>
        <w:spacing w:after="0" w:line="240" w:lineRule="auto"/>
        <w:rPr>
          <w:lang w:val="en-US"/>
        </w:rPr>
      </w:pPr>
      <w:r w:rsidRPr="00975920">
        <w:rPr>
          <w:lang w:val="en-US"/>
        </w:rPr>
        <w:t>Lennart Richter</w:t>
      </w:r>
    </w:p>
    <w:p w14:paraId="3E718FA6" w14:textId="77777777" w:rsidR="00975920" w:rsidRPr="00975920" w:rsidRDefault="00975920" w:rsidP="00975920">
      <w:pPr>
        <w:spacing w:after="0" w:line="240" w:lineRule="auto"/>
        <w:rPr>
          <w:lang w:val="en-US"/>
        </w:rPr>
      </w:pPr>
      <w:r w:rsidRPr="00975920">
        <w:rPr>
          <w:lang w:val="en-US"/>
        </w:rPr>
        <w:t>Press Spokesperson</w:t>
      </w:r>
    </w:p>
    <w:p w14:paraId="25A0AE45" w14:textId="77777777" w:rsidR="00975920" w:rsidRPr="00975920" w:rsidRDefault="00975920" w:rsidP="00975920">
      <w:pPr>
        <w:spacing w:after="0" w:line="240" w:lineRule="auto"/>
        <w:rPr>
          <w:lang w:val="en-US"/>
        </w:rPr>
      </w:pPr>
      <w:r w:rsidRPr="00975920">
        <w:rPr>
          <w:lang w:val="en-US"/>
        </w:rPr>
        <w:t>Phone: +49 160 552 139 3</w:t>
      </w:r>
    </w:p>
    <w:p w14:paraId="204A542D" w14:textId="77777777" w:rsidR="008B11BB" w:rsidRPr="00975920" w:rsidRDefault="00975920" w:rsidP="00975920">
      <w:pPr>
        <w:spacing w:after="0" w:line="240" w:lineRule="auto"/>
        <w:rPr>
          <w:lang w:val="en-US"/>
        </w:rPr>
      </w:pPr>
      <w:r>
        <w:fldChar w:fldCharType="begin"/>
      </w:r>
      <w:r w:rsidRPr="00F94B08">
        <w:rPr>
          <w:lang w:val="en-US"/>
          <w:rPrChange w:id="1" w:author="Richter, Lennart" w:date="2026-02-27T16:23:00Z" w16du:dateUtc="2026-02-27T15:23:00Z">
            <w:rPr/>
          </w:rPrChange>
        </w:rPr>
        <w:instrText>HYPERLINK "mailto:lennart.richter@esmt.org"</w:instrText>
      </w:r>
      <w:r>
        <w:fldChar w:fldCharType="separate"/>
      </w:r>
      <w:r w:rsidRPr="005454A0">
        <w:rPr>
          <w:rStyle w:val="Hyperlink"/>
          <w:lang w:val="en-US"/>
        </w:rPr>
        <w:t>lennart.richter@esmt.org</w:t>
      </w:r>
      <w:r>
        <w:fldChar w:fldCharType="end"/>
      </w:r>
      <w:r>
        <w:rPr>
          <w:lang w:val="en-US"/>
        </w:rPr>
        <w:t xml:space="preserve"> </w:t>
      </w:r>
    </w:p>
    <w:sectPr w:rsidR="008B11BB" w:rsidRPr="00975920" w:rsidSect="00292416">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29CC" w14:textId="77777777" w:rsidR="00B71C39" w:rsidRDefault="00B71C39" w:rsidP="00E93988">
      <w:pPr>
        <w:spacing w:after="0" w:line="240" w:lineRule="auto"/>
      </w:pPr>
      <w:r>
        <w:separator/>
      </w:r>
    </w:p>
  </w:endnote>
  <w:endnote w:type="continuationSeparator" w:id="0">
    <w:p w14:paraId="70C7E896" w14:textId="77777777" w:rsidR="00B71C39" w:rsidRDefault="00B71C39" w:rsidP="00E93988">
      <w:pPr>
        <w:spacing w:after="0" w:line="240" w:lineRule="auto"/>
      </w:pPr>
      <w:r>
        <w:continuationSeparator/>
      </w:r>
    </w:p>
  </w:endnote>
  <w:endnote w:type="continuationNotice" w:id="1">
    <w:p w14:paraId="74DFE9CB" w14:textId="77777777" w:rsidR="00B71C39" w:rsidRDefault="00B71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3639"/>
      <w:docPartObj>
        <w:docPartGallery w:val="Page Numbers (Bottom of Page)"/>
        <w:docPartUnique/>
      </w:docPartObj>
    </w:sdtPr>
    <w:sdtContent>
      <w:p w14:paraId="28D7DFEB" w14:textId="700FAED7" w:rsidR="006E1041" w:rsidRDefault="006E1041">
        <w:pPr>
          <w:pStyle w:val="Footer"/>
          <w:jc w:val="center"/>
        </w:pPr>
        <w:r>
          <w:fldChar w:fldCharType="begin"/>
        </w:r>
        <w:r>
          <w:instrText>PAGE   \* MERGEFORMAT</w:instrText>
        </w:r>
        <w:r>
          <w:fldChar w:fldCharType="separate"/>
        </w:r>
        <w:r>
          <w:t>2</w:t>
        </w:r>
        <w:r>
          <w:fldChar w:fldCharType="end"/>
        </w:r>
      </w:p>
    </w:sdtContent>
  </w:sdt>
  <w:p w14:paraId="7C7992C7" w14:textId="77777777" w:rsidR="00F35907" w:rsidRDefault="00F3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197B" w14:textId="77777777" w:rsidR="00B71C39" w:rsidRDefault="00B71C39" w:rsidP="00E93988">
      <w:pPr>
        <w:spacing w:after="0" w:line="240" w:lineRule="auto"/>
      </w:pPr>
      <w:r>
        <w:separator/>
      </w:r>
    </w:p>
  </w:footnote>
  <w:footnote w:type="continuationSeparator" w:id="0">
    <w:p w14:paraId="7043D3AC" w14:textId="77777777" w:rsidR="00B71C39" w:rsidRDefault="00B71C39" w:rsidP="00E93988">
      <w:pPr>
        <w:spacing w:after="0" w:line="240" w:lineRule="auto"/>
      </w:pPr>
      <w:r>
        <w:continuationSeparator/>
      </w:r>
    </w:p>
  </w:footnote>
  <w:footnote w:type="continuationNotice" w:id="1">
    <w:p w14:paraId="5EA8CAAF" w14:textId="77777777" w:rsidR="00B71C39" w:rsidRDefault="00B71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EC2A" w14:textId="77777777" w:rsidR="00A45BCF" w:rsidRDefault="00A45BCF">
    <w:pPr>
      <w:pStyle w:val="Header"/>
    </w:pPr>
    <w:r>
      <w:rPr>
        <w:noProof/>
      </w:rPr>
      <w:drawing>
        <wp:anchor distT="0" distB="0" distL="114300" distR="114300" simplePos="0" relativeHeight="251658240" behindDoc="1" locked="0" layoutInCell="1" allowOverlap="1" wp14:anchorId="5AFCEAE3" wp14:editId="3034EA24">
          <wp:simplePos x="0" y="0"/>
          <wp:positionH relativeFrom="page">
            <wp:posOffset>5605780</wp:posOffset>
          </wp:positionH>
          <wp:positionV relativeFrom="page">
            <wp:posOffset>381635</wp:posOffset>
          </wp:positionV>
          <wp:extent cx="1062000" cy="1062000"/>
          <wp:effectExtent l="0" t="0" r="5080" b="5080"/>
          <wp:wrapTight wrapText="bothSides">
            <wp:wrapPolygon edited="0">
              <wp:start x="0" y="0"/>
              <wp:lineTo x="0" y="21316"/>
              <wp:lineTo x="21316" y="21316"/>
              <wp:lineTo x="21316" y="0"/>
              <wp:lineTo x="0" y="0"/>
            </wp:wrapPolygon>
          </wp:wrapTight>
          <wp:docPr id="353477298"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77298" name="Picture 1" descr="A blue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4DFD4" w14:textId="77777777" w:rsidR="00A45BCF" w:rsidRDefault="00F35907" w:rsidP="00F35907">
    <w:pPr>
      <w:pStyle w:val="Header"/>
      <w:tabs>
        <w:tab w:val="clear" w:pos="4513"/>
        <w:tab w:val="clear" w:pos="9026"/>
        <w:tab w:val="left" w:pos="2920"/>
      </w:tabs>
    </w:pPr>
    <w:r>
      <w:tab/>
    </w:r>
  </w:p>
  <w:p w14:paraId="2C2B6FF4" w14:textId="77777777" w:rsidR="00F35907" w:rsidRDefault="00F35907" w:rsidP="00F35907">
    <w:pPr>
      <w:pStyle w:val="Header"/>
      <w:tabs>
        <w:tab w:val="clear" w:pos="4513"/>
        <w:tab w:val="clear" w:pos="9026"/>
        <w:tab w:val="left" w:pos="2920"/>
      </w:tabs>
    </w:pPr>
  </w:p>
  <w:p w14:paraId="1972B65D" w14:textId="77777777" w:rsidR="00F35907" w:rsidRDefault="00F35907" w:rsidP="00F35907">
    <w:pPr>
      <w:pStyle w:val="Header"/>
      <w:tabs>
        <w:tab w:val="clear" w:pos="4513"/>
        <w:tab w:val="clear" w:pos="9026"/>
        <w:tab w:val="left" w:pos="2920"/>
      </w:tabs>
    </w:pPr>
  </w:p>
  <w:p w14:paraId="60CAD5A4" w14:textId="77777777" w:rsidR="00F35907" w:rsidRDefault="00F35907" w:rsidP="00F35907">
    <w:pPr>
      <w:pStyle w:val="Header"/>
      <w:tabs>
        <w:tab w:val="clear" w:pos="4513"/>
        <w:tab w:val="clear" w:pos="9026"/>
        <w:tab w:val="left" w:pos="2920"/>
      </w:tabs>
    </w:pPr>
  </w:p>
  <w:p w14:paraId="6072D5D5" w14:textId="77777777" w:rsidR="00E93988" w:rsidRDefault="00E939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ter, Lennart">
    <w15:presenceInfo w15:providerId="AD" w15:userId="S::Lennart.Richter@esmt.org::9337c72a-ef24-486b-a243-f24cae9d3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FF"/>
    <w:rsid w:val="0003007D"/>
    <w:rsid w:val="000A15F2"/>
    <w:rsid w:val="000E35A5"/>
    <w:rsid w:val="002063D4"/>
    <w:rsid w:val="00292416"/>
    <w:rsid w:val="002C2B17"/>
    <w:rsid w:val="003460F0"/>
    <w:rsid w:val="0039076F"/>
    <w:rsid w:val="003E4D3B"/>
    <w:rsid w:val="003F190D"/>
    <w:rsid w:val="0049448A"/>
    <w:rsid w:val="00596922"/>
    <w:rsid w:val="00664527"/>
    <w:rsid w:val="006A0C45"/>
    <w:rsid w:val="006E1041"/>
    <w:rsid w:val="007C53FF"/>
    <w:rsid w:val="007D60B6"/>
    <w:rsid w:val="0082787E"/>
    <w:rsid w:val="008445F1"/>
    <w:rsid w:val="00845103"/>
    <w:rsid w:val="008B11BB"/>
    <w:rsid w:val="00922740"/>
    <w:rsid w:val="00975920"/>
    <w:rsid w:val="009F70FD"/>
    <w:rsid w:val="00A0487B"/>
    <w:rsid w:val="00A45BCF"/>
    <w:rsid w:val="00A53ABB"/>
    <w:rsid w:val="00A71829"/>
    <w:rsid w:val="00AD3C62"/>
    <w:rsid w:val="00B6195F"/>
    <w:rsid w:val="00B71C39"/>
    <w:rsid w:val="00B951FC"/>
    <w:rsid w:val="00BB0858"/>
    <w:rsid w:val="00C171A2"/>
    <w:rsid w:val="00CB34B5"/>
    <w:rsid w:val="00D00BE3"/>
    <w:rsid w:val="00E93988"/>
    <w:rsid w:val="00EC0F1C"/>
    <w:rsid w:val="00EF52C9"/>
    <w:rsid w:val="00F35907"/>
    <w:rsid w:val="00F94B08"/>
    <w:rsid w:val="00FB1AF4"/>
    <w:rsid w:val="00FD4AF1"/>
    <w:rsid w:val="00FE2CFE"/>
    <w:rsid w:val="2364A69A"/>
    <w:rsid w:val="23ACEECD"/>
    <w:rsid w:val="56E3A659"/>
    <w:rsid w:val="5CB249C0"/>
    <w:rsid w:val="5DE593CA"/>
    <w:rsid w:val="5EDFB16E"/>
    <w:rsid w:val="7A5C631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D6FFC"/>
  <w15:chartTrackingRefBased/>
  <w15:docId w15:val="{A0FC4FC0-B5AE-4F8D-A99C-8C99C7EA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1FC"/>
    <w:rPr>
      <w:color w:val="0563C1" w:themeColor="hyperlink"/>
      <w:u w:val="single"/>
    </w:rPr>
  </w:style>
  <w:style w:type="character" w:styleId="UnresolvedMention">
    <w:name w:val="Unresolved Mention"/>
    <w:basedOn w:val="DefaultParagraphFont"/>
    <w:uiPriority w:val="99"/>
    <w:semiHidden/>
    <w:unhideWhenUsed/>
    <w:rsid w:val="00B951FC"/>
    <w:rPr>
      <w:color w:val="605E5C"/>
      <w:shd w:val="clear" w:color="auto" w:fill="E1DFDD"/>
    </w:rPr>
  </w:style>
  <w:style w:type="paragraph" w:styleId="Header">
    <w:name w:val="header"/>
    <w:basedOn w:val="Normal"/>
    <w:link w:val="HeaderChar"/>
    <w:uiPriority w:val="99"/>
    <w:unhideWhenUsed/>
    <w:rsid w:val="00E93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988"/>
  </w:style>
  <w:style w:type="paragraph" w:styleId="Footer">
    <w:name w:val="footer"/>
    <w:basedOn w:val="Normal"/>
    <w:link w:val="FooterChar"/>
    <w:uiPriority w:val="99"/>
    <w:unhideWhenUsed/>
    <w:rsid w:val="00E93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88"/>
  </w:style>
  <w:style w:type="character" w:styleId="CommentReference">
    <w:name w:val="annotation reference"/>
    <w:basedOn w:val="DefaultParagraphFont"/>
    <w:uiPriority w:val="99"/>
    <w:semiHidden/>
    <w:unhideWhenUsed/>
    <w:rsid w:val="00BB0858"/>
    <w:rPr>
      <w:sz w:val="16"/>
      <w:szCs w:val="16"/>
    </w:rPr>
  </w:style>
  <w:style w:type="paragraph" w:styleId="CommentText">
    <w:name w:val="annotation text"/>
    <w:basedOn w:val="Normal"/>
    <w:link w:val="CommentTextChar"/>
    <w:uiPriority w:val="99"/>
    <w:unhideWhenUsed/>
    <w:rsid w:val="00BB0858"/>
    <w:pPr>
      <w:spacing w:line="240" w:lineRule="auto"/>
    </w:pPr>
    <w:rPr>
      <w:sz w:val="20"/>
      <w:szCs w:val="20"/>
    </w:rPr>
  </w:style>
  <w:style w:type="character" w:customStyle="1" w:styleId="CommentTextChar">
    <w:name w:val="Comment Text Char"/>
    <w:basedOn w:val="DefaultParagraphFont"/>
    <w:link w:val="CommentText"/>
    <w:uiPriority w:val="99"/>
    <w:rsid w:val="00BB0858"/>
    <w:rPr>
      <w:sz w:val="20"/>
      <w:szCs w:val="20"/>
    </w:rPr>
  </w:style>
  <w:style w:type="paragraph" w:styleId="CommentSubject">
    <w:name w:val="annotation subject"/>
    <w:basedOn w:val="CommentText"/>
    <w:next w:val="CommentText"/>
    <w:link w:val="CommentSubjectChar"/>
    <w:uiPriority w:val="99"/>
    <w:semiHidden/>
    <w:unhideWhenUsed/>
    <w:rsid w:val="00BB0858"/>
    <w:rPr>
      <w:b/>
      <w:bCs/>
    </w:rPr>
  </w:style>
  <w:style w:type="character" w:customStyle="1" w:styleId="CommentSubjectChar">
    <w:name w:val="Comment Subject Char"/>
    <w:basedOn w:val="CommentTextChar"/>
    <w:link w:val="CommentSubject"/>
    <w:uiPriority w:val="99"/>
    <w:semiHidden/>
    <w:rsid w:val="00BB0858"/>
    <w:rPr>
      <w:b/>
      <w:bCs/>
      <w:sz w:val="20"/>
      <w:szCs w:val="20"/>
    </w:rPr>
  </w:style>
  <w:style w:type="paragraph" w:styleId="Revision">
    <w:name w:val="Revision"/>
    <w:hidden/>
    <w:uiPriority w:val="99"/>
    <w:semiHidden/>
    <w:rsid w:val="006E1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mt.berlin"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ter\Desktop\2025_ESMT_Berlin_Press_Release_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4378a-3fb4-46f9-b29b-39cdf15701cd">
      <Terms xmlns="http://schemas.microsoft.com/office/infopath/2007/PartnerControls"/>
    </lcf76f155ced4ddcb4097134ff3c332f>
    <Contentdescription xmlns="a1a4378a-3fb4-46f9-b29b-39cdf15701cd" xsi:nil="true"/>
    <TaxCatchAll xmlns="98fbe56e-b25c-4d46-9ea6-28be468053fb" xsi:nil="true"/>
    <TaxKeywordTaxHTField xmlns="98fbe56e-b25c-4d46-9ea6-28be468053fb">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AAC20E254694C81A2A92761EA9D03" ma:contentTypeVersion="21" ma:contentTypeDescription="Create a new document." ma:contentTypeScope="" ma:versionID="062e884ccfe3ea7743a7a0a70ba5ee7e">
  <xsd:schema xmlns:xsd="http://www.w3.org/2001/XMLSchema" xmlns:xs="http://www.w3.org/2001/XMLSchema" xmlns:p="http://schemas.microsoft.com/office/2006/metadata/properties" xmlns:ns2="a1a4378a-3fb4-46f9-b29b-39cdf15701cd" xmlns:ns3="98fbe56e-b25c-4d46-9ea6-28be468053fb" targetNamespace="http://schemas.microsoft.com/office/2006/metadata/properties" ma:root="true" ma:fieldsID="f741b2d24d1ab3d040da5034f16743d9" ns2:_="" ns3:_="">
    <xsd:import namespace="a1a4378a-3fb4-46f9-b29b-39cdf15701cd"/>
    <xsd:import namespace="98fbe56e-b25c-4d46-9ea6-28be468053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Contentdescrip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4378a-3fb4-46f9-b29b-39cdf1570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ntentdescription" ma:index="18" nillable="true" ma:displayName="Description " ma:description="Use this field to describe the content kept in the folder. " ma:format="Dropdown" ma:internalName="Contentdescrip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0b9ccd-1528-48b2-bfda-76b4947746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be56e-b25c-4d46-9ea6-28be468053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cf220b-40b1-4153-ae4b-2557962783d5}" ma:internalName="TaxCatchAll" ma:showField="CatchAllData" ma:web="98fbe56e-b25c-4d46-9ea6-28be468053fb">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7a0b9ccd-1528-48b2-bfda-76b49477465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ABB9-74A9-42D2-9169-78A18E5C7BA4}">
  <ds:schemaRefs>
    <ds:schemaRef ds:uri="http://schemas.microsoft.com/sharepoint/v3/contenttype/forms"/>
  </ds:schemaRefs>
</ds:datastoreItem>
</file>

<file path=customXml/itemProps2.xml><?xml version="1.0" encoding="utf-8"?>
<ds:datastoreItem xmlns:ds="http://schemas.openxmlformats.org/officeDocument/2006/customXml" ds:itemID="{BC9A4BBC-D3A7-42C2-947D-E385B230A04B}">
  <ds:schemaRefs>
    <ds:schemaRef ds:uri="http://schemas.microsoft.com/office/2006/metadata/properties"/>
    <ds:schemaRef ds:uri="http://schemas.microsoft.com/office/infopath/2007/PartnerControls"/>
    <ds:schemaRef ds:uri="a1a4378a-3fb4-46f9-b29b-39cdf15701cd"/>
    <ds:schemaRef ds:uri="98fbe56e-b25c-4d46-9ea6-28be468053fb"/>
  </ds:schemaRefs>
</ds:datastoreItem>
</file>

<file path=customXml/itemProps3.xml><?xml version="1.0" encoding="utf-8"?>
<ds:datastoreItem xmlns:ds="http://schemas.openxmlformats.org/officeDocument/2006/customXml" ds:itemID="{2988F2AA-DC3D-430A-81F9-11FB72D2F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4378a-3fb4-46f9-b29b-39cdf15701cd"/>
    <ds:schemaRef ds:uri="98fbe56e-b25c-4d46-9ea6-28be4680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2025_ESMT_Berlin_Press_Release_template (4)</Template>
  <TotalTime>0</TotalTime>
  <Pages>5</Pages>
  <Words>942</Words>
  <Characters>5940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ESMT Berlin</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Lennart</dc:creator>
  <cp:keywords/>
  <dc:description/>
  <cp:lastModifiedBy>Richter, Lennart</cp:lastModifiedBy>
  <cp:revision>7</cp:revision>
  <dcterms:created xsi:type="dcterms:W3CDTF">2026-02-27T12:48:00Z</dcterms:created>
  <dcterms:modified xsi:type="dcterms:W3CDTF">2026-02-27T15:23:00Z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0x0101001A6AAC20E254694C81A2A92761EA9D03</vt:lpwstr>
  </property>
  <property fmtid="{D5CDD505-2E9C-101B-9397-08002B2CF9AE}" pid="3" name="MediaServiceImageTags">
    <vt:lpwstr/>
  </property>
  <property fmtid="{D5CDD505-2E9C-101B-9397-08002B2CF9AE}" pid="4" name="TaxKeyword">
    <vt:lpwstr/>
  </property>
</Properties>
</file>