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BA348E" w:rsidP="00D22456">
      <w:pPr>
        <w:rPr>
          <w:b/>
          <w:sz w:val="32"/>
          <w:szCs w:val="32"/>
          <w:lang w:val="de-DE"/>
        </w:rPr>
      </w:pPr>
      <w:r>
        <w:rPr>
          <w:b/>
          <w:sz w:val="32"/>
          <w:szCs w:val="32"/>
          <w:lang w:val="de-DE"/>
        </w:rPr>
        <w:t>Kooperation von Sozial- und Gesundheitsberufen</w:t>
      </w:r>
    </w:p>
    <w:p w:rsidR="00D22456" w:rsidRPr="00880028" w:rsidRDefault="00880028" w:rsidP="007F5197">
      <w:pPr>
        <w:rPr>
          <w:sz w:val="32"/>
          <w:szCs w:val="32"/>
          <w:lang w:val="en-US"/>
        </w:rPr>
      </w:pPr>
      <w:proofErr w:type="spellStart"/>
      <w:r>
        <w:rPr>
          <w:sz w:val="32"/>
          <w:szCs w:val="32"/>
          <w:lang w:val="en-US"/>
        </w:rPr>
        <w:t>Nachbericht</w:t>
      </w:r>
      <w:proofErr w:type="spellEnd"/>
      <w:r>
        <w:rPr>
          <w:sz w:val="32"/>
          <w:szCs w:val="32"/>
          <w:lang w:val="en-US"/>
        </w:rPr>
        <w:t xml:space="preserve"> </w:t>
      </w:r>
      <w:proofErr w:type="spellStart"/>
      <w:r>
        <w:rPr>
          <w:sz w:val="32"/>
          <w:szCs w:val="32"/>
          <w:lang w:val="en-US"/>
        </w:rPr>
        <w:t>zum</w:t>
      </w:r>
      <w:proofErr w:type="spellEnd"/>
      <w:r>
        <w:rPr>
          <w:sz w:val="32"/>
          <w:szCs w:val="32"/>
          <w:lang w:val="en-US"/>
        </w:rPr>
        <w:t xml:space="preserve"> </w:t>
      </w:r>
      <w:r w:rsidR="007F5197" w:rsidRPr="007F5197">
        <w:rPr>
          <w:sz w:val="32"/>
          <w:szCs w:val="32"/>
          <w:lang w:val="en-US"/>
        </w:rPr>
        <w:t xml:space="preserve">Community </w:t>
      </w:r>
      <w:r>
        <w:rPr>
          <w:sz w:val="32"/>
          <w:szCs w:val="32"/>
          <w:lang w:val="en-US"/>
        </w:rPr>
        <w:t>Social &amp; Health Care Symposium</w:t>
      </w:r>
    </w:p>
    <w:p w:rsidR="007F5197" w:rsidRPr="00880028" w:rsidRDefault="007F5197" w:rsidP="007F5197">
      <w:pPr>
        <w:rPr>
          <w:sz w:val="32"/>
          <w:szCs w:val="32"/>
          <w:lang w:val="en-US"/>
        </w:rPr>
      </w:pPr>
    </w:p>
    <w:p w:rsidR="00C3343A" w:rsidRDefault="007F5197" w:rsidP="00D22456">
      <w:pPr>
        <w:rPr>
          <w:b/>
          <w:sz w:val="22"/>
          <w:szCs w:val="22"/>
          <w:lang w:val="de-DE"/>
        </w:rPr>
      </w:pPr>
      <w:r w:rsidRPr="007F5197">
        <w:rPr>
          <w:b/>
          <w:sz w:val="22"/>
          <w:szCs w:val="22"/>
          <w:lang w:val="de-DE"/>
        </w:rPr>
        <w:t xml:space="preserve">Das </w:t>
      </w:r>
      <w:r>
        <w:rPr>
          <w:b/>
          <w:sz w:val="22"/>
          <w:szCs w:val="22"/>
          <w:lang w:val="de-DE"/>
        </w:rPr>
        <w:t xml:space="preserve">zweitägige </w:t>
      </w:r>
      <w:r w:rsidRPr="007F5197">
        <w:rPr>
          <w:b/>
          <w:sz w:val="22"/>
          <w:szCs w:val="22"/>
          <w:lang w:val="de-DE"/>
        </w:rPr>
        <w:t xml:space="preserve">Community </w:t>
      </w:r>
      <w:proofErr w:type="spellStart"/>
      <w:r w:rsidRPr="007F5197">
        <w:rPr>
          <w:b/>
          <w:sz w:val="22"/>
          <w:szCs w:val="22"/>
          <w:lang w:val="de-DE"/>
        </w:rPr>
        <w:t>Social</w:t>
      </w:r>
      <w:proofErr w:type="spellEnd"/>
      <w:r w:rsidRPr="007F5197">
        <w:rPr>
          <w:b/>
          <w:sz w:val="22"/>
          <w:szCs w:val="22"/>
          <w:lang w:val="de-DE"/>
        </w:rPr>
        <w:t xml:space="preserve"> &amp; </w:t>
      </w:r>
      <w:proofErr w:type="spellStart"/>
      <w:r w:rsidRPr="007F5197">
        <w:rPr>
          <w:b/>
          <w:sz w:val="22"/>
          <w:szCs w:val="22"/>
          <w:lang w:val="de-DE"/>
        </w:rPr>
        <w:t>Health</w:t>
      </w:r>
      <w:proofErr w:type="spellEnd"/>
      <w:r w:rsidRPr="007F5197">
        <w:rPr>
          <w:b/>
          <w:sz w:val="22"/>
          <w:szCs w:val="22"/>
          <w:lang w:val="de-DE"/>
        </w:rPr>
        <w:t xml:space="preserve"> Care Symposium widmet</w:t>
      </w:r>
      <w:r w:rsidR="00880028">
        <w:rPr>
          <w:b/>
          <w:sz w:val="22"/>
          <w:szCs w:val="22"/>
          <w:lang w:val="de-DE"/>
        </w:rPr>
        <w:t>e sich diese Woche</w:t>
      </w:r>
      <w:r w:rsidRPr="007F5197">
        <w:rPr>
          <w:b/>
          <w:sz w:val="22"/>
          <w:szCs w:val="22"/>
          <w:lang w:val="de-DE"/>
        </w:rPr>
        <w:t xml:space="preserve"> </w:t>
      </w:r>
      <w:r w:rsidR="001226EB">
        <w:rPr>
          <w:b/>
          <w:sz w:val="22"/>
          <w:szCs w:val="22"/>
          <w:lang w:val="de-DE"/>
        </w:rPr>
        <w:t xml:space="preserve">an der Fachhochschule St. Pölten </w:t>
      </w:r>
      <w:r w:rsidRPr="007F5197">
        <w:rPr>
          <w:b/>
          <w:sz w:val="22"/>
          <w:szCs w:val="22"/>
          <w:lang w:val="de-DE"/>
        </w:rPr>
        <w:t xml:space="preserve">der Frage, wie Hilfe im Gemeinwesen künftig organisiert werden kann, sodass Menschen mit ihren </w:t>
      </w:r>
      <w:r>
        <w:rPr>
          <w:b/>
          <w:sz w:val="22"/>
          <w:szCs w:val="22"/>
          <w:lang w:val="de-DE"/>
        </w:rPr>
        <w:t>Anliegen</w:t>
      </w:r>
      <w:r w:rsidR="00092D2D">
        <w:rPr>
          <w:b/>
          <w:sz w:val="22"/>
          <w:szCs w:val="22"/>
          <w:lang w:val="de-DE"/>
        </w:rPr>
        <w:t xml:space="preserve"> an eine geeignete Stelle g</w:t>
      </w:r>
      <w:r w:rsidRPr="007F5197">
        <w:rPr>
          <w:b/>
          <w:sz w:val="22"/>
          <w:szCs w:val="22"/>
          <w:lang w:val="de-DE"/>
        </w:rPr>
        <w:t>elangen.</w:t>
      </w:r>
      <w:r>
        <w:rPr>
          <w:b/>
          <w:sz w:val="22"/>
          <w:szCs w:val="22"/>
          <w:lang w:val="de-DE"/>
        </w:rPr>
        <w:t xml:space="preserve"> Im Zentrum der Tagung </w:t>
      </w:r>
      <w:r w:rsidR="00880028">
        <w:rPr>
          <w:b/>
          <w:sz w:val="22"/>
          <w:szCs w:val="22"/>
          <w:lang w:val="de-DE"/>
        </w:rPr>
        <w:t>stand</w:t>
      </w:r>
      <w:r>
        <w:rPr>
          <w:b/>
          <w:sz w:val="22"/>
          <w:szCs w:val="22"/>
          <w:lang w:val="de-DE"/>
        </w:rPr>
        <w:t xml:space="preserve"> die Zusammenarbeit von Sozial- und Gesundheitsberufen. Expertinnen und Experten aus Europa und den USA </w:t>
      </w:r>
      <w:r w:rsidR="00880028">
        <w:rPr>
          <w:b/>
          <w:sz w:val="22"/>
          <w:szCs w:val="22"/>
          <w:lang w:val="de-DE"/>
        </w:rPr>
        <w:t>berichteten</w:t>
      </w:r>
      <w:r>
        <w:rPr>
          <w:b/>
          <w:sz w:val="22"/>
          <w:szCs w:val="22"/>
          <w:lang w:val="de-DE"/>
        </w:rPr>
        <w:t xml:space="preserve"> von ihren Erfahrungen.</w:t>
      </w:r>
    </w:p>
    <w:p w:rsidR="007F5197" w:rsidRPr="00C3343A" w:rsidRDefault="007F5197" w:rsidP="00D22456">
      <w:pPr>
        <w:rPr>
          <w:sz w:val="22"/>
          <w:szCs w:val="22"/>
        </w:rPr>
      </w:pPr>
    </w:p>
    <w:p w:rsidR="007F5197" w:rsidRDefault="00D22456" w:rsidP="007F5197">
      <w:pPr>
        <w:rPr>
          <w:sz w:val="22"/>
          <w:szCs w:val="22"/>
          <w:lang w:val="de-DE"/>
        </w:rPr>
      </w:pPr>
      <w:r w:rsidRPr="004E0E71">
        <w:rPr>
          <w:b/>
          <w:sz w:val="22"/>
          <w:szCs w:val="22"/>
          <w:lang w:val="de-DE"/>
        </w:rPr>
        <w:t xml:space="preserve">St. Pölten, </w:t>
      </w:r>
      <w:r w:rsidR="009471E1">
        <w:rPr>
          <w:b/>
          <w:sz w:val="22"/>
          <w:szCs w:val="22"/>
          <w:lang w:val="de-DE"/>
        </w:rPr>
        <w:t>23</w:t>
      </w:r>
      <w:r w:rsidR="002729DA">
        <w:rPr>
          <w:b/>
          <w:sz w:val="22"/>
          <w:szCs w:val="22"/>
          <w:lang w:val="de-DE"/>
        </w:rPr>
        <w:t>.0</w:t>
      </w:r>
      <w:r w:rsidR="00880028">
        <w:rPr>
          <w:b/>
          <w:sz w:val="22"/>
          <w:szCs w:val="22"/>
          <w:lang w:val="de-DE"/>
        </w:rPr>
        <w:t>9</w:t>
      </w:r>
      <w:r w:rsidRPr="004E0E71">
        <w:rPr>
          <w:b/>
          <w:sz w:val="22"/>
          <w:szCs w:val="22"/>
          <w:lang w:val="de-DE"/>
        </w:rPr>
        <w:t>.201</w:t>
      </w:r>
      <w:r w:rsidR="00A00000">
        <w:rPr>
          <w:b/>
          <w:sz w:val="22"/>
          <w:szCs w:val="22"/>
          <w:lang w:val="de-DE"/>
        </w:rPr>
        <w:t>6</w:t>
      </w:r>
      <w:r w:rsidRPr="004E0E71">
        <w:rPr>
          <w:sz w:val="22"/>
          <w:szCs w:val="22"/>
          <w:lang w:val="de-DE"/>
        </w:rPr>
        <w:t xml:space="preserve"> – </w:t>
      </w:r>
      <w:r w:rsidR="007F5197">
        <w:rPr>
          <w:sz w:val="22"/>
          <w:szCs w:val="22"/>
          <w:lang w:val="de-DE"/>
        </w:rPr>
        <w:t>Am ersten Tag</w:t>
      </w:r>
      <w:r w:rsidR="007F5197" w:rsidRPr="007F5197">
        <w:rPr>
          <w:sz w:val="22"/>
          <w:szCs w:val="22"/>
          <w:lang w:val="de-DE"/>
        </w:rPr>
        <w:t xml:space="preserve"> </w:t>
      </w:r>
      <w:r w:rsidR="005B690E">
        <w:rPr>
          <w:sz w:val="22"/>
          <w:szCs w:val="22"/>
          <w:lang w:val="de-DE"/>
        </w:rPr>
        <w:t>widmete</w:t>
      </w:r>
      <w:r w:rsidR="007F5197" w:rsidRPr="007F5197">
        <w:rPr>
          <w:sz w:val="22"/>
          <w:szCs w:val="22"/>
          <w:lang w:val="de-DE"/>
        </w:rPr>
        <w:t xml:space="preserve"> sich das Ilse</w:t>
      </w:r>
      <w:r w:rsidR="007F5197">
        <w:rPr>
          <w:sz w:val="22"/>
          <w:szCs w:val="22"/>
          <w:lang w:val="de-DE"/>
        </w:rPr>
        <w:t>-</w:t>
      </w:r>
      <w:r w:rsidR="007F5197" w:rsidRPr="007F5197">
        <w:rPr>
          <w:sz w:val="22"/>
          <w:szCs w:val="22"/>
          <w:lang w:val="de-DE"/>
        </w:rPr>
        <w:t>Arlt</w:t>
      </w:r>
      <w:r w:rsidR="007F5197">
        <w:rPr>
          <w:sz w:val="22"/>
          <w:szCs w:val="22"/>
          <w:lang w:val="de-DE"/>
        </w:rPr>
        <w:t>-</w:t>
      </w:r>
      <w:r w:rsidR="007F5197" w:rsidRPr="007F5197">
        <w:rPr>
          <w:sz w:val="22"/>
          <w:szCs w:val="22"/>
          <w:lang w:val="de-DE"/>
        </w:rPr>
        <w:t>Symposium, benannt nach der Wegbereiterin wissenschaftsgeleiteter Sozialer Arbeit, dem Bedarf an interdisziplinärer Zusammenarbeit zwischen Sozial- und Gesundheitsberufen, unter anderem damit, wie Soziale Arbeit bzw. Primärversorgungszentren den akutmedizinischen Bereich entlasten bzw. unterstützen können.</w:t>
      </w:r>
    </w:p>
    <w:p w:rsidR="007F5197" w:rsidRDefault="007F5197" w:rsidP="007F5197">
      <w:pPr>
        <w:rPr>
          <w:sz w:val="22"/>
          <w:szCs w:val="22"/>
          <w:lang w:val="de-DE"/>
        </w:rPr>
      </w:pPr>
    </w:p>
    <w:p w:rsidR="006E524B" w:rsidRDefault="007F5197" w:rsidP="009F4501">
      <w:pPr>
        <w:rPr>
          <w:sz w:val="22"/>
          <w:szCs w:val="22"/>
        </w:rPr>
      </w:pPr>
      <w:r>
        <w:rPr>
          <w:sz w:val="22"/>
          <w:szCs w:val="22"/>
          <w:lang w:val="de-DE"/>
        </w:rPr>
        <w:t>„</w:t>
      </w:r>
      <w:r w:rsidR="0029391E" w:rsidRPr="0029391E">
        <w:rPr>
          <w:sz w:val="22"/>
          <w:szCs w:val="22"/>
          <w:lang w:val="de-DE"/>
        </w:rPr>
        <w:t>Integrierte Ausbildungsmodelle von Krankenpflege und Rettungsdienst sind international häufig. Professionelle Sozialarbeit kann durch telefonische Klärungsprozesse oder durch aufsuchende Arbeit vor Ort</w:t>
      </w:r>
      <w:r w:rsidR="00C61EFD">
        <w:rPr>
          <w:sz w:val="22"/>
          <w:szCs w:val="22"/>
          <w:lang w:val="de-DE"/>
        </w:rPr>
        <w:t xml:space="preserve"> </w:t>
      </w:r>
      <w:r w:rsidR="0029391E" w:rsidRPr="0029391E">
        <w:rPr>
          <w:sz w:val="22"/>
          <w:szCs w:val="22"/>
          <w:lang w:val="de-DE"/>
        </w:rPr>
        <w:t>bei psychosozialen Anliegen wie Obdachlosigkeit oder Überforderung von betreuenden Angehörigen unterstützen</w:t>
      </w:r>
      <w:r w:rsidR="0029391E">
        <w:rPr>
          <w:sz w:val="22"/>
          <w:szCs w:val="22"/>
          <w:lang w:val="de-DE"/>
        </w:rPr>
        <w:t xml:space="preserve"> – d</w:t>
      </w:r>
      <w:r w:rsidR="0029391E" w:rsidRPr="0029391E">
        <w:rPr>
          <w:sz w:val="22"/>
          <w:szCs w:val="22"/>
          <w:lang w:val="de-DE"/>
        </w:rPr>
        <w:t>urch</w:t>
      </w:r>
      <w:r w:rsidR="0029391E">
        <w:rPr>
          <w:sz w:val="22"/>
          <w:szCs w:val="22"/>
          <w:lang w:val="de-DE"/>
        </w:rPr>
        <w:t xml:space="preserve"> </w:t>
      </w:r>
      <w:r w:rsidR="0029391E" w:rsidRPr="0029391E">
        <w:rPr>
          <w:sz w:val="22"/>
          <w:szCs w:val="22"/>
          <w:lang w:val="de-DE"/>
        </w:rPr>
        <w:t xml:space="preserve">Mithilfe bei der Suche nach eigenen Ressourcen bei und im Umfeld der Betroffenen oder durch </w:t>
      </w:r>
      <w:r w:rsidR="00F046D0">
        <w:rPr>
          <w:sz w:val="22"/>
          <w:szCs w:val="22"/>
          <w:lang w:val="de-DE"/>
        </w:rPr>
        <w:t>Vermitteln</w:t>
      </w:r>
      <w:r w:rsidR="0029391E" w:rsidRPr="0029391E">
        <w:rPr>
          <w:sz w:val="22"/>
          <w:szCs w:val="22"/>
          <w:lang w:val="de-DE"/>
        </w:rPr>
        <w:t xml:space="preserve"> und Verweis</w:t>
      </w:r>
      <w:r w:rsidR="00F046D0">
        <w:rPr>
          <w:sz w:val="22"/>
          <w:szCs w:val="22"/>
          <w:lang w:val="de-DE"/>
        </w:rPr>
        <w:t>en</w:t>
      </w:r>
      <w:r w:rsidR="0029391E" w:rsidRPr="0029391E">
        <w:rPr>
          <w:sz w:val="22"/>
          <w:szCs w:val="22"/>
          <w:lang w:val="de-DE"/>
        </w:rPr>
        <w:t xml:space="preserve"> zu anderen Sozial- oder Gesundheitseinrichtungen. Krankenhausaufnahmen als Lösung für nichtmedizinische Anliegen k</w:t>
      </w:r>
      <w:r w:rsidR="0029391E">
        <w:rPr>
          <w:sz w:val="22"/>
          <w:szCs w:val="22"/>
          <w:lang w:val="de-DE"/>
        </w:rPr>
        <w:t>önnten dadurch reduziert werden“,</w:t>
      </w:r>
      <w:r w:rsidR="009B66CB">
        <w:rPr>
          <w:sz w:val="22"/>
          <w:szCs w:val="22"/>
        </w:rPr>
        <w:t xml:space="preserve"> erklärt </w:t>
      </w:r>
      <w:r w:rsidR="009F4501">
        <w:rPr>
          <w:sz w:val="22"/>
          <w:szCs w:val="22"/>
        </w:rPr>
        <w:t xml:space="preserve">Christoph Redelsteiner, </w:t>
      </w:r>
      <w:r w:rsidR="009F4501" w:rsidRPr="009F4501">
        <w:rPr>
          <w:sz w:val="22"/>
          <w:szCs w:val="22"/>
        </w:rPr>
        <w:t>FH-Dozent</w:t>
      </w:r>
      <w:r w:rsidR="009F4501">
        <w:rPr>
          <w:sz w:val="22"/>
          <w:szCs w:val="22"/>
        </w:rPr>
        <w:t xml:space="preserve"> am</w:t>
      </w:r>
      <w:r w:rsidR="009F4501" w:rsidRPr="009F4501">
        <w:rPr>
          <w:sz w:val="22"/>
          <w:szCs w:val="22"/>
        </w:rPr>
        <w:t xml:space="preserve"> Department Soziales</w:t>
      </w:r>
      <w:r w:rsidR="009F4501">
        <w:rPr>
          <w:sz w:val="22"/>
          <w:szCs w:val="22"/>
        </w:rPr>
        <w:t xml:space="preserve"> und Organisator de</w:t>
      </w:r>
      <w:r w:rsidR="00F046D0">
        <w:rPr>
          <w:sz w:val="22"/>
          <w:szCs w:val="22"/>
        </w:rPr>
        <w:t>s</w:t>
      </w:r>
      <w:r w:rsidR="009F4501">
        <w:rPr>
          <w:sz w:val="22"/>
          <w:szCs w:val="22"/>
        </w:rPr>
        <w:t xml:space="preserve"> Symposi</w:t>
      </w:r>
      <w:r w:rsidR="00F046D0">
        <w:rPr>
          <w:sz w:val="22"/>
          <w:szCs w:val="22"/>
        </w:rPr>
        <w:t>ums</w:t>
      </w:r>
      <w:r w:rsidR="009F4501">
        <w:rPr>
          <w:sz w:val="22"/>
          <w:szCs w:val="22"/>
        </w:rPr>
        <w:t>.</w:t>
      </w:r>
    </w:p>
    <w:p w:rsidR="005B690E" w:rsidRDefault="005B690E" w:rsidP="009F4501">
      <w:pPr>
        <w:rPr>
          <w:sz w:val="22"/>
          <w:szCs w:val="22"/>
        </w:rPr>
      </w:pPr>
    </w:p>
    <w:p w:rsidR="005B690E" w:rsidRDefault="005B690E" w:rsidP="009F4501">
      <w:pPr>
        <w:rPr>
          <w:sz w:val="22"/>
          <w:szCs w:val="22"/>
        </w:rPr>
      </w:pPr>
      <w:r>
        <w:rPr>
          <w:sz w:val="22"/>
          <w:szCs w:val="22"/>
        </w:rPr>
        <w:t>„</w:t>
      </w:r>
      <w:r w:rsidRPr="005B690E">
        <w:rPr>
          <w:sz w:val="22"/>
          <w:szCs w:val="22"/>
        </w:rPr>
        <w:t xml:space="preserve">In Österreich liegen zu viele Menschen im Spital. Das ist nicht gesund. Notwendig ist daher ein verstärkter Ausbau der Primärversorgung. Primärversorgungszentren und </w:t>
      </w:r>
      <w:r>
        <w:rPr>
          <w:sz w:val="22"/>
          <w:szCs w:val="22"/>
        </w:rPr>
        <w:t>-</w:t>
      </w:r>
      <w:r w:rsidRPr="005B690E">
        <w:rPr>
          <w:sz w:val="22"/>
          <w:szCs w:val="22"/>
        </w:rPr>
        <w:t>netzwerke am Land sollen inhaltlich umfangreichere Betreuung bieten und von früh bis abends den Bürgerinnen u</w:t>
      </w:r>
      <w:r>
        <w:rPr>
          <w:sz w:val="22"/>
          <w:szCs w:val="22"/>
        </w:rPr>
        <w:t xml:space="preserve">nd Bürgern zur Verfügung stehen“, fordert </w:t>
      </w:r>
      <w:r w:rsidRPr="005B690E">
        <w:rPr>
          <w:sz w:val="22"/>
          <w:szCs w:val="22"/>
        </w:rPr>
        <w:t xml:space="preserve">Josef Probst, Generaldirektor </w:t>
      </w:r>
      <w:r w:rsidR="001226EB">
        <w:rPr>
          <w:sz w:val="22"/>
          <w:szCs w:val="22"/>
        </w:rPr>
        <w:t xml:space="preserve">des </w:t>
      </w:r>
      <w:r w:rsidRPr="005B690E">
        <w:rPr>
          <w:sz w:val="22"/>
          <w:szCs w:val="22"/>
        </w:rPr>
        <w:t>Hauptverband</w:t>
      </w:r>
      <w:r w:rsidR="001226EB">
        <w:rPr>
          <w:sz w:val="22"/>
          <w:szCs w:val="22"/>
        </w:rPr>
        <w:t>s</w:t>
      </w:r>
      <w:r w:rsidRPr="005B690E">
        <w:rPr>
          <w:sz w:val="22"/>
          <w:szCs w:val="22"/>
        </w:rPr>
        <w:t xml:space="preserve"> der Sozialversicherungsträger</w:t>
      </w:r>
      <w:r>
        <w:rPr>
          <w:sz w:val="22"/>
          <w:szCs w:val="22"/>
        </w:rPr>
        <w:t>.</w:t>
      </w:r>
    </w:p>
    <w:p w:rsidR="005B690E" w:rsidRDefault="005B690E" w:rsidP="009F4501">
      <w:pPr>
        <w:rPr>
          <w:sz w:val="22"/>
          <w:szCs w:val="22"/>
        </w:rPr>
      </w:pPr>
    </w:p>
    <w:p w:rsidR="007C7750" w:rsidRPr="007C7750" w:rsidRDefault="007C7750" w:rsidP="009F4501">
      <w:pPr>
        <w:rPr>
          <w:b/>
          <w:sz w:val="22"/>
          <w:szCs w:val="22"/>
        </w:rPr>
      </w:pPr>
      <w:r>
        <w:rPr>
          <w:b/>
          <w:sz w:val="22"/>
          <w:szCs w:val="22"/>
        </w:rPr>
        <w:t>Zusammenarbeit der Institutionen</w:t>
      </w:r>
    </w:p>
    <w:p w:rsidR="007C7750" w:rsidRDefault="005B690E" w:rsidP="009F4501">
      <w:pPr>
        <w:rPr>
          <w:sz w:val="22"/>
          <w:szCs w:val="22"/>
        </w:rPr>
      </w:pPr>
      <w:r>
        <w:rPr>
          <w:sz w:val="22"/>
          <w:szCs w:val="22"/>
        </w:rPr>
        <w:t>„</w:t>
      </w:r>
      <w:r w:rsidRPr="005B690E">
        <w:rPr>
          <w:sz w:val="22"/>
          <w:szCs w:val="22"/>
        </w:rPr>
        <w:t>Das österreichische Gesundheits- und Sozialsystem ist geprägt von einer sehr bunten und vielfältigen Angebots- und Trägerstruktur. Dazu kommt, dass dieses System v</w:t>
      </w:r>
      <w:r>
        <w:rPr>
          <w:sz w:val="22"/>
          <w:szCs w:val="22"/>
        </w:rPr>
        <w:t>on verschiedene</w:t>
      </w:r>
      <w:r w:rsidR="001226EB">
        <w:rPr>
          <w:sz w:val="22"/>
          <w:szCs w:val="22"/>
        </w:rPr>
        <w:t>n</w:t>
      </w:r>
      <w:r>
        <w:rPr>
          <w:sz w:val="22"/>
          <w:szCs w:val="22"/>
        </w:rPr>
        <w:t xml:space="preserve"> Institutionen (</w:t>
      </w:r>
      <w:r w:rsidRPr="005B690E">
        <w:rPr>
          <w:sz w:val="22"/>
          <w:szCs w:val="22"/>
        </w:rPr>
        <w:t>Bund, Länder, Gemeinden und Sozialversicherungsträger</w:t>
      </w:r>
      <w:r w:rsidR="007C7750">
        <w:rPr>
          <w:sz w:val="22"/>
          <w:szCs w:val="22"/>
        </w:rPr>
        <w:t>n)</w:t>
      </w:r>
      <w:r w:rsidRPr="005B690E">
        <w:rPr>
          <w:sz w:val="22"/>
          <w:szCs w:val="22"/>
        </w:rPr>
        <w:t xml:space="preserve"> finanziert und gesteuert wird, auch die Interessensvertretungen üben dabei einen großen Einfluss aus. Diese Rahmenbedingungen erschweren eine gezielte Weiterentwicklu</w:t>
      </w:r>
      <w:r>
        <w:rPr>
          <w:sz w:val="22"/>
          <w:szCs w:val="22"/>
        </w:rPr>
        <w:t xml:space="preserve">ng und Veränderung des Systems“, sagt </w:t>
      </w:r>
      <w:r w:rsidRPr="005B690E">
        <w:rPr>
          <w:sz w:val="22"/>
          <w:szCs w:val="22"/>
        </w:rPr>
        <w:t xml:space="preserve">Otto Huber, Leiter </w:t>
      </w:r>
      <w:r w:rsidR="001226EB">
        <w:rPr>
          <w:sz w:val="22"/>
          <w:szCs w:val="22"/>
        </w:rPr>
        <w:t xml:space="preserve">der </w:t>
      </w:r>
      <w:r w:rsidRPr="005B690E">
        <w:rPr>
          <w:sz w:val="22"/>
          <w:szCs w:val="22"/>
        </w:rPr>
        <w:t>Gruppe Gesundheit und Soziales beim Amt der NÖ Landesregierung</w:t>
      </w:r>
      <w:r w:rsidR="007C7750">
        <w:rPr>
          <w:sz w:val="22"/>
          <w:szCs w:val="22"/>
        </w:rPr>
        <w:t>.</w:t>
      </w:r>
    </w:p>
    <w:p w:rsidR="007C7750" w:rsidRDefault="007C7750" w:rsidP="009F4501">
      <w:pPr>
        <w:rPr>
          <w:sz w:val="22"/>
          <w:szCs w:val="22"/>
        </w:rPr>
      </w:pPr>
    </w:p>
    <w:p w:rsidR="005B690E" w:rsidRDefault="005B690E" w:rsidP="009F4501">
      <w:pPr>
        <w:rPr>
          <w:sz w:val="22"/>
          <w:szCs w:val="22"/>
        </w:rPr>
      </w:pPr>
      <w:r>
        <w:rPr>
          <w:sz w:val="22"/>
          <w:szCs w:val="22"/>
        </w:rPr>
        <w:t>„</w:t>
      </w:r>
      <w:r w:rsidRPr="005B690E">
        <w:rPr>
          <w:sz w:val="22"/>
          <w:szCs w:val="22"/>
        </w:rPr>
        <w:t xml:space="preserve">Daher kommt der interdisziplinären Zusammenarbeit mit allen </w:t>
      </w:r>
      <w:r>
        <w:rPr>
          <w:sz w:val="22"/>
          <w:szCs w:val="22"/>
        </w:rPr>
        <w:t>S</w:t>
      </w:r>
      <w:r w:rsidRPr="005B690E">
        <w:rPr>
          <w:sz w:val="22"/>
          <w:szCs w:val="22"/>
        </w:rPr>
        <w:t>take</w:t>
      </w:r>
      <w:r w:rsidR="001226EB">
        <w:rPr>
          <w:sz w:val="22"/>
          <w:szCs w:val="22"/>
        </w:rPr>
        <w:t>h</w:t>
      </w:r>
      <w:r w:rsidRPr="005B690E">
        <w:rPr>
          <w:sz w:val="22"/>
          <w:szCs w:val="22"/>
        </w:rPr>
        <w:t>oldern zunehmende Bedeutung zu. An einer strukturierten und intensiven Zusammenarbeit zwischen Finanz</w:t>
      </w:r>
      <w:r w:rsidR="005A2962">
        <w:rPr>
          <w:sz w:val="22"/>
          <w:szCs w:val="22"/>
        </w:rPr>
        <w:t>partnerinnen und -partnern sowie</w:t>
      </w:r>
      <w:r w:rsidRPr="005B690E">
        <w:rPr>
          <w:sz w:val="22"/>
          <w:szCs w:val="22"/>
        </w:rPr>
        <w:t xml:space="preserve"> </w:t>
      </w:r>
      <w:r w:rsidR="005A2962">
        <w:rPr>
          <w:sz w:val="22"/>
          <w:szCs w:val="22"/>
        </w:rPr>
        <w:t>Dienstleisterinnen</w:t>
      </w:r>
      <w:r w:rsidR="005A2962" w:rsidRPr="005B690E">
        <w:rPr>
          <w:sz w:val="22"/>
          <w:szCs w:val="22"/>
        </w:rPr>
        <w:t xml:space="preserve"> </w:t>
      </w:r>
      <w:r w:rsidR="005A2962">
        <w:rPr>
          <w:sz w:val="22"/>
          <w:szCs w:val="22"/>
        </w:rPr>
        <w:t xml:space="preserve">und </w:t>
      </w:r>
      <w:r w:rsidR="005A2962" w:rsidRPr="005B690E">
        <w:rPr>
          <w:sz w:val="22"/>
          <w:szCs w:val="22"/>
        </w:rPr>
        <w:t>Dienstleistern</w:t>
      </w:r>
      <w:r w:rsidR="005A2962">
        <w:rPr>
          <w:sz w:val="22"/>
          <w:szCs w:val="22"/>
        </w:rPr>
        <w:t xml:space="preserve"> </w:t>
      </w:r>
      <w:r w:rsidRPr="005B690E">
        <w:rPr>
          <w:sz w:val="22"/>
          <w:szCs w:val="22"/>
        </w:rPr>
        <w:t xml:space="preserve">wird auch </w:t>
      </w:r>
      <w:r w:rsidRPr="005B690E">
        <w:rPr>
          <w:sz w:val="22"/>
          <w:szCs w:val="22"/>
        </w:rPr>
        <w:lastRenderedPageBreak/>
        <w:t>angesichts eines geringeren Wirtschaftswachstums einerseits und der demografischen Herausforderung andererseits kein Weg vorbeigehen. Denn ein abgestimmtes Vorgehen verbessert die Effizienz des Gesamtsystems und ist ein Motor für die notwendige Weiterentwicklung“</w:t>
      </w:r>
      <w:r w:rsidR="005A2962">
        <w:rPr>
          <w:sz w:val="22"/>
          <w:szCs w:val="22"/>
        </w:rPr>
        <w:t>, so Huber.</w:t>
      </w:r>
    </w:p>
    <w:p w:rsidR="005B690E" w:rsidRDefault="005B690E" w:rsidP="009F4501">
      <w:pPr>
        <w:rPr>
          <w:sz w:val="22"/>
          <w:szCs w:val="22"/>
        </w:rPr>
      </w:pPr>
    </w:p>
    <w:p w:rsidR="00F37B90" w:rsidRPr="00F37B90" w:rsidRDefault="00F37B90" w:rsidP="009F4501">
      <w:pPr>
        <w:rPr>
          <w:b/>
          <w:sz w:val="22"/>
          <w:szCs w:val="22"/>
        </w:rPr>
      </w:pPr>
      <w:r>
        <w:rPr>
          <w:b/>
          <w:sz w:val="22"/>
          <w:szCs w:val="22"/>
        </w:rPr>
        <w:t>Verbinden von Gesundheits- und Sozialberufen</w:t>
      </w:r>
    </w:p>
    <w:p w:rsidR="00C67BF3" w:rsidRDefault="006E524B" w:rsidP="007F5197">
      <w:pPr>
        <w:rPr>
          <w:sz w:val="22"/>
          <w:szCs w:val="22"/>
          <w:lang w:val="de-DE"/>
        </w:rPr>
      </w:pPr>
      <w:r>
        <w:rPr>
          <w:sz w:val="22"/>
          <w:szCs w:val="22"/>
        </w:rPr>
        <w:t>Am zweiten Tag beschäftigt</w:t>
      </w:r>
      <w:r w:rsidR="0023691F">
        <w:rPr>
          <w:sz w:val="22"/>
          <w:szCs w:val="22"/>
        </w:rPr>
        <w:t>e</w:t>
      </w:r>
      <w:r>
        <w:rPr>
          <w:sz w:val="22"/>
          <w:szCs w:val="22"/>
        </w:rPr>
        <w:t xml:space="preserve"> sich das </w:t>
      </w:r>
      <w:r>
        <w:rPr>
          <w:sz w:val="22"/>
          <w:szCs w:val="22"/>
          <w:lang w:val="de-DE"/>
        </w:rPr>
        <w:t>Peter-Safar-</w:t>
      </w:r>
      <w:r w:rsidR="007F5197" w:rsidRPr="007F5197">
        <w:rPr>
          <w:sz w:val="22"/>
          <w:szCs w:val="22"/>
          <w:lang w:val="de-DE"/>
        </w:rPr>
        <w:t xml:space="preserve">Symposium, benannt nach dem Entdecker der modernen Herz-Lungen-Wiederbelebung, mit dem präklinischen Aspekt von Community Care. </w:t>
      </w:r>
      <w:r w:rsidR="00F37B90">
        <w:rPr>
          <w:sz w:val="22"/>
          <w:szCs w:val="22"/>
          <w:lang w:val="de-DE"/>
        </w:rPr>
        <w:t>Expertinnen und Experten stellen i</w:t>
      </w:r>
      <w:r w:rsidR="007F5197" w:rsidRPr="007F5197">
        <w:rPr>
          <w:sz w:val="22"/>
          <w:szCs w:val="22"/>
          <w:lang w:val="de-DE"/>
        </w:rPr>
        <w:t xml:space="preserve">nternationale Versuche einer </w:t>
      </w:r>
      <w:proofErr w:type="spellStart"/>
      <w:r w:rsidR="007F5197" w:rsidRPr="007F5197">
        <w:rPr>
          <w:sz w:val="22"/>
          <w:szCs w:val="22"/>
          <w:lang w:val="de-DE"/>
        </w:rPr>
        <w:t>integrierteren</w:t>
      </w:r>
      <w:proofErr w:type="spellEnd"/>
      <w:r w:rsidR="007F5197" w:rsidRPr="007F5197">
        <w:rPr>
          <w:sz w:val="22"/>
          <w:szCs w:val="22"/>
          <w:lang w:val="de-DE"/>
        </w:rPr>
        <w:t xml:space="preserve"> Versorgung entlang der Rettungskette vor</w:t>
      </w:r>
      <w:r w:rsidR="001B77AA">
        <w:rPr>
          <w:sz w:val="22"/>
          <w:szCs w:val="22"/>
          <w:lang w:val="de-DE"/>
        </w:rPr>
        <w:t>.</w:t>
      </w:r>
    </w:p>
    <w:p w:rsidR="00C67BF3" w:rsidRDefault="00C67BF3" w:rsidP="007F5197">
      <w:pPr>
        <w:rPr>
          <w:sz w:val="22"/>
          <w:szCs w:val="22"/>
          <w:lang w:val="de-DE"/>
        </w:rPr>
      </w:pPr>
    </w:p>
    <w:p w:rsidR="00C67BF3" w:rsidRPr="004E0E71" w:rsidRDefault="00C67BF3" w:rsidP="007F5197">
      <w:pPr>
        <w:rPr>
          <w:sz w:val="22"/>
          <w:szCs w:val="22"/>
          <w:lang w:val="de-DE"/>
        </w:rPr>
      </w:pPr>
      <w:r>
        <w:rPr>
          <w:sz w:val="22"/>
          <w:szCs w:val="22"/>
          <w:lang w:val="de-DE"/>
        </w:rPr>
        <w:t>„</w:t>
      </w:r>
      <w:r w:rsidRPr="00C67BF3">
        <w:rPr>
          <w:sz w:val="22"/>
          <w:szCs w:val="22"/>
          <w:lang w:val="de-DE"/>
        </w:rPr>
        <w:t>Den Luxus von Notärztinnen und Notärzten wird sich unser Gesundheitssystem auf Dauer nicht mehr leisten können, auch weil es sich um eine vom Aussterben bedrohte Art handelt. Die Lösung: Hochqualifiziertes nichtärztliches Rettungsdienstpersonal mit klaren Handlungsanweisungen und ständig erreichbare</w:t>
      </w:r>
      <w:r w:rsidR="001226EB">
        <w:rPr>
          <w:sz w:val="22"/>
          <w:szCs w:val="22"/>
          <w:lang w:val="de-DE"/>
        </w:rPr>
        <w:t>n</w:t>
      </w:r>
      <w:r w:rsidRPr="00C67BF3">
        <w:rPr>
          <w:sz w:val="22"/>
          <w:szCs w:val="22"/>
          <w:lang w:val="de-DE"/>
        </w:rPr>
        <w:t xml:space="preserve"> beratenden Telenotärzti</w:t>
      </w:r>
      <w:r>
        <w:rPr>
          <w:sz w:val="22"/>
          <w:szCs w:val="22"/>
          <w:lang w:val="de-DE"/>
        </w:rPr>
        <w:t xml:space="preserve">nnen und -ärzten für Rückfragen“, sagt </w:t>
      </w:r>
      <w:r w:rsidRPr="00C67BF3">
        <w:rPr>
          <w:sz w:val="22"/>
          <w:szCs w:val="22"/>
          <w:lang w:val="de-DE"/>
        </w:rPr>
        <w:t xml:space="preserve">Klaus-Gerrit </w:t>
      </w:r>
      <w:proofErr w:type="spellStart"/>
      <w:r w:rsidRPr="00C67BF3">
        <w:rPr>
          <w:sz w:val="22"/>
          <w:szCs w:val="22"/>
          <w:lang w:val="de-DE"/>
        </w:rPr>
        <w:t>Gerdts</w:t>
      </w:r>
      <w:proofErr w:type="spellEnd"/>
      <w:r w:rsidRPr="00C67BF3">
        <w:rPr>
          <w:sz w:val="22"/>
          <w:szCs w:val="22"/>
          <w:lang w:val="de-DE"/>
        </w:rPr>
        <w:t xml:space="preserve">, ärztlicher Leiter </w:t>
      </w:r>
      <w:r w:rsidR="001226EB">
        <w:rPr>
          <w:sz w:val="22"/>
          <w:szCs w:val="22"/>
          <w:lang w:val="de-DE"/>
        </w:rPr>
        <w:t xml:space="preserve">des </w:t>
      </w:r>
      <w:r w:rsidRPr="00C67BF3">
        <w:rPr>
          <w:sz w:val="22"/>
          <w:szCs w:val="22"/>
          <w:lang w:val="de-DE"/>
        </w:rPr>
        <w:t>Rettungsdienst</w:t>
      </w:r>
      <w:r w:rsidR="001226EB">
        <w:rPr>
          <w:sz w:val="22"/>
          <w:szCs w:val="22"/>
          <w:lang w:val="de-DE"/>
        </w:rPr>
        <w:t>es</w:t>
      </w:r>
      <w:r w:rsidRPr="00C67BF3">
        <w:rPr>
          <w:sz w:val="22"/>
          <w:szCs w:val="22"/>
          <w:lang w:val="de-DE"/>
        </w:rPr>
        <w:t xml:space="preserve"> Landkreis Cuxhaven, Deutschland</w:t>
      </w:r>
      <w:r>
        <w:rPr>
          <w:sz w:val="22"/>
          <w:szCs w:val="22"/>
          <w:lang w:val="de-DE"/>
        </w:rPr>
        <w:t>.</w:t>
      </w:r>
    </w:p>
    <w:p w:rsidR="001E6172" w:rsidRDefault="001E6172" w:rsidP="00D22456">
      <w:pPr>
        <w:rPr>
          <w:sz w:val="22"/>
          <w:szCs w:val="22"/>
          <w:lang w:val="de-DE"/>
        </w:rPr>
      </w:pPr>
    </w:p>
    <w:p w:rsidR="00F84AEB" w:rsidRDefault="00D1331A" w:rsidP="00D1331A">
      <w:pPr>
        <w:rPr>
          <w:sz w:val="22"/>
          <w:szCs w:val="22"/>
          <w:lang w:val="de-DE"/>
        </w:rPr>
      </w:pPr>
      <w:r w:rsidRPr="00D1331A">
        <w:rPr>
          <w:sz w:val="22"/>
          <w:szCs w:val="22"/>
          <w:lang w:val="de-DE"/>
        </w:rPr>
        <w:t>Der NÖ Gesundheits- und Sozialfonds (NÖGUS) unterstützt</w:t>
      </w:r>
      <w:r w:rsidR="0023691F">
        <w:rPr>
          <w:sz w:val="22"/>
          <w:szCs w:val="22"/>
          <w:lang w:val="de-DE"/>
        </w:rPr>
        <w:t>e</w:t>
      </w:r>
      <w:r w:rsidRPr="00D1331A">
        <w:rPr>
          <w:sz w:val="22"/>
          <w:szCs w:val="22"/>
          <w:lang w:val="de-DE"/>
        </w:rPr>
        <w:t xml:space="preserve"> das Peter</w:t>
      </w:r>
      <w:r>
        <w:rPr>
          <w:sz w:val="22"/>
          <w:szCs w:val="22"/>
          <w:lang w:val="de-DE"/>
        </w:rPr>
        <w:t>-Safar-</w:t>
      </w:r>
      <w:r w:rsidRPr="00D1331A">
        <w:rPr>
          <w:sz w:val="22"/>
          <w:szCs w:val="22"/>
          <w:lang w:val="de-DE"/>
        </w:rPr>
        <w:t>Symposium mit dem Schwerpunkt der notfallmedizinischen Versorgung.</w:t>
      </w:r>
      <w:r>
        <w:rPr>
          <w:sz w:val="22"/>
          <w:szCs w:val="22"/>
          <w:lang w:val="de-DE"/>
        </w:rPr>
        <w:t xml:space="preserve"> </w:t>
      </w:r>
      <w:r w:rsidR="00F84AEB" w:rsidRPr="00F84AEB">
        <w:rPr>
          <w:sz w:val="22"/>
          <w:szCs w:val="22"/>
          <w:lang w:val="de-DE"/>
        </w:rPr>
        <w:t>„Wir brauchen Aus- und Weiterbildung am Puls der Zeit. Niederösterreich hat mit dem Studiengang ‚Gesundheits- und Krankenpflege‘ an der FH St. Pölten österreichweit Pionierarbeit geleistet. Damit wurde erstmalig eine Brücke zwischen Pflege und Notfallversorgung geschaffen. So können Pflegeexpert</w:t>
      </w:r>
      <w:r w:rsidR="00F84AEB">
        <w:rPr>
          <w:sz w:val="22"/>
          <w:szCs w:val="22"/>
          <w:lang w:val="de-DE"/>
        </w:rPr>
        <w:t>inn</w:t>
      </w:r>
      <w:r w:rsidR="00F84AEB" w:rsidRPr="00F84AEB">
        <w:rPr>
          <w:sz w:val="22"/>
          <w:szCs w:val="22"/>
          <w:lang w:val="de-DE"/>
        </w:rPr>
        <w:t xml:space="preserve">en </w:t>
      </w:r>
      <w:r w:rsidR="00F84AEB">
        <w:rPr>
          <w:sz w:val="22"/>
          <w:szCs w:val="22"/>
          <w:lang w:val="de-DE"/>
        </w:rPr>
        <w:t xml:space="preserve">und -experten </w:t>
      </w:r>
      <w:r w:rsidR="00F84AEB" w:rsidRPr="00F84AEB">
        <w:rPr>
          <w:sz w:val="22"/>
          <w:szCs w:val="22"/>
          <w:lang w:val="de-DE"/>
        </w:rPr>
        <w:t xml:space="preserve">in Kliniken oder zukünftigen Primärversorgungszentren rasche und qualifizierte Hilfe im Notfall sichern“, betont NÖGUS-Geschäftsführerin Elfriede </w:t>
      </w:r>
      <w:proofErr w:type="spellStart"/>
      <w:r w:rsidR="00F84AEB" w:rsidRPr="00F84AEB">
        <w:rPr>
          <w:sz w:val="22"/>
          <w:szCs w:val="22"/>
          <w:lang w:val="de-DE"/>
        </w:rPr>
        <w:t>Riesinger</w:t>
      </w:r>
      <w:proofErr w:type="spellEnd"/>
      <w:r w:rsidR="00F84AEB" w:rsidRPr="00F84AEB">
        <w:rPr>
          <w:sz w:val="22"/>
          <w:szCs w:val="22"/>
          <w:lang w:val="de-DE"/>
        </w:rPr>
        <w:t>.</w:t>
      </w:r>
    </w:p>
    <w:p w:rsidR="009B66CB" w:rsidRDefault="009B66CB" w:rsidP="00D22456">
      <w:pPr>
        <w:rPr>
          <w:b/>
          <w:sz w:val="22"/>
          <w:szCs w:val="22"/>
          <w:lang w:val="de-DE"/>
        </w:rPr>
      </w:pPr>
    </w:p>
    <w:p w:rsidR="001B77AA" w:rsidRPr="001B77AA" w:rsidRDefault="001B77AA" w:rsidP="00D22456">
      <w:pPr>
        <w:rPr>
          <w:b/>
          <w:sz w:val="22"/>
          <w:szCs w:val="22"/>
          <w:lang w:val="de-DE"/>
        </w:rPr>
      </w:pPr>
      <w:r>
        <w:rPr>
          <w:b/>
          <w:sz w:val="22"/>
          <w:szCs w:val="22"/>
          <w:lang w:val="de-DE"/>
        </w:rPr>
        <w:t>Workshops und internationale Vortragende</w:t>
      </w:r>
    </w:p>
    <w:p w:rsidR="0029391E" w:rsidRDefault="001B77AA" w:rsidP="00D22456">
      <w:pPr>
        <w:rPr>
          <w:sz w:val="22"/>
          <w:szCs w:val="22"/>
          <w:lang w:val="de-DE"/>
        </w:rPr>
      </w:pPr>
      <w:r>
        <w:rPr>
          <w:sz w:val="22"/>
          <w:szCs w:val="22"/>
          <w:lang w:val="de-DE"/>
        </w:rPr>
        <w:t xml:space="preserve">Expertinnen und Experten aus Österreich, Deutschland, Großbritannien, Schweden und den USA </w:t>
      </w:r>
      <w:r w:rsidR="00F046D0">
        <w:rPr>
          <w:sz w:val="22"/>
          <w:szCs w:val="22"/>
          <w:lang w:val="de-DE"/>
        </w:rPr>
        <w:t>präsentier</w:t>
      </w:r>
      <w:r w:rsidR="0023691F">
        <w:rPr>
          <w:sz w:val="22"/>
          <w:szCs w:val="22"/>
          <w:lang w:val="de-DE"/>
        </w:rPr>
        <w:t>t</w:t>
      </w:r>
      <w:r w:rsidR="00F046D0">
        <w:rPr>
          <w:sz w:val="22"/>
          <w:szCs w:val="22"/>
          <w:lang w:val="de-DE"/>
        </w:rPr>
        <w:t>en</w:t>
      </w:r>
      <w:r>
        <w:rPr>
          <w:sz w:val="22"/>
          <w:szCs w:val="22"/>
          <w:lang w:val="de-DE"/>
        </w:rPr>
        <w:t xml:space="preserve"> Projekte zu den Tagungsthemen</w:t>
      </w:r>
      <w:r w:rsidR="0023691F">
        <w:rPr>
          <w:sz w:val="22"/>
          <w:szCs w:val="22"/>
          <w:lang w:val="de-DE"/>
        </w:rPr>
        <w:t>:</w:t>
      </w:r>
      <w:r>
        <w:rPr>
          <w:sz w:val="22"/>
          <w:szCs w:val="22"/>
          <w:lang w:val="de-DE"/>
        </w:rPr>
        <w:t xml:space="preserve"> </w:t>
      </w:r>
      <w:proofErr w:type="spellStart"/>
      <w:r w:rsidR="0029391E" w:rsidRPr="0029391E">
        <w:rPr>
          <w:sz w:val="22"/>
          <w:szCs w:val="22"/>
          <w:lang w:val="de-DE"/>
        </w:rPr>
        <w:t>Rettungspfleger</w:t>
      </w:r>
      <w:r w:rsidR="00A54698">
        <w:rPr>
          <w:sz w:val="22"/>
          <w:szCs w:val="22"/>
          <w:lang w:val="de-DE"/>
        </w:rPr>
        <w:t>I</w:t>
      </w:r>
      <w:r w:rsidR="0029391E" w:rsidRPr="0029391E">
        <w:rPr>
          <w:sz w:val="22"/>
          <w:szCs w:val="22"/>
          <w:lang w:val="de-DE"/>
        </w:rPr>
        <w:t>nnen</w:t>
      </w:r>
      <w:proofErr w:type="spellEnd"/>
      <w:r w:rsidR="0029391E" w:rsidRPr="0029391E">
        <w:rPr>
          <w:sz w:val="22"/>
          <w:szCs w:val="22"/>
          <w:lang w:val="de-DE"/>
        </w:rPr>
        <w:t xml:space="preserve"> aus Schweden </w:t>
      </w:r>
      <w:r w:rsidR="0023691F">
        <w:rPr>
          <w:sz w:val="22"/>
          <w:szCs w:val="22"/>
          <w:lang w:val="de-DE"/>
        </w:rPr>
        <w:t>berichteten</w:t>
      </w:r>
      <w:r w:rsidR="0029391E" w:rsidRPr="0029391E">
        <w:rPr>
          <w:sz w:val="22"/>
          <w:szCs w:val="22"/>
          <w:lang w:val="de-DE"/>
        </w:rPr>
        <w:t xml:space="preserve"> von ihrer Ausbildung</w:t>
      </w:r>
      <w:r w:rsidR="0023691F">
        <w:rPr>
          <w:sz w:val="22"/>
          <w:szCs w:val="22"/>
          <w:lang w:val="de-DE"/>
        </w:rPr>
        <w:t xml:space="preserve"> und e</w:t>
      </w:r>
      <w:r w:rsidR="0029391E" w:rsidRPr="0029391E">
        <w:rPr>
          <w:sz w:val="22"/>
          <w:szCs w:val="22"/>
          <w:lang w:val="de-DE"/>
        </w:rPr>
        <w:t xml:space="preserve">in Rettungsdienst aus den USA </w:t>
      </w:r>
      <w:r w:rsidR="0023691F">
        <w:rPr>
          <w:sz w:val="22"/>
          <w:szCs w:val="22"/>
          <w:lang w:val="de-DE"/>
        </w:rPr>
        <w:t>stellte</w:t>
      </w:r>
      <w:r w:rsidR="00F046D0">
        <w:rPr>
          <w:sz w:val="22"/>
          <w:szCs w:val="22"/>
          <w:lang w:val="de-DE"/>
        </w:rPr>
        <w:t xml:space="preserve"> </w:t>
      </w:r>
      <w:r w:rsidR="0029391E" w:rsidRPr="0029391E">
        <w:rPr>
          <w:sz w:val="22"/>
          <w:szCs w:val="22"/>
          <w:lang w:val="de-DE"/>
        </w:rPr>
        <w:t>seine Strategie</w:t>
      </w:r>
      <w:r w:rsidR="00F046D0" w:rsidRPr="00F046D0">
        <w:rPr>
          <w:sz w:val="22"/>
          <w:szCs w:val="22"/>
          <w:lang w:val="de-DE"/>
        </w:rPr>
        <w:t xml:space="preserve"> </w:t>
      </w:r>
      <w:r w:rsidR="00F046D0" w:rsidRPr="0029391E">
        <w:rPr>
          <w:sz w:val="22"/>
          <w:szCs w:val="22"/>
          <w:lang w:val="de-DE"/>
        </w:rPr>
        <w:t>vor</w:t>
      </w:r>
      <w:r w:rsidR="0029391E">
        <w:rPr>
          <w:sz w:val="22"/>
          <w:szCs w:val="22"/>
          <w:lang w:val="de-DE"/>
        </w:rPr>
        <w:t>,</w:t>
      </w:r>
      <w:r w:rsidR="0029391E" w:rsidRPr="0029391E">
        <w:rPr>
          <w:sz w:val="22"/>
          <w:szCs w:val="22"/>
          <w:lang w:val="de-DE"/>
        </w:rPr>
        <w:t xml:space="preserve"> </w:t>
      </w:r>
      <w:proofErr w:type="spellStart"/>
      <w:r w:rsidR="0029391E" w:rsidRPr="0029391E">
        <w:rPr>
          <w:sz w:val="22"/>
          <w:szCs w:val="22"/>
          <w:lang w:val="de-DE"/>
        </w:rPr>
        <w:t>Sozialarbeiter</w:t>
      </w:r>
      <w:r w:rsidR="00A54698">
        <w:rPr>
          <w:sz w:val="22"/>
          <w:szCs w:val="22"/>
          <w:lang w:val="de-DE"/>
        </w:rPr>
        <w:t>Innen</w:t>
      </w:r>
      <w:proofErr w:type="spellEnd"/>
      <w:r w:rsidR="0029391E">
        <w:rPr>
          <w:sz w:val="22"/>
          <w:szCs w:val="22"/>
          <w:lang w:val="de-DE"/>
        </w:rPr>
        <w:t xml:space="preserve"> </w:t>
      </w:r>
      <w:r w:rsidR="0029391E" w:rsidRPr="0029391E">
        <w:rPr>
          <w:sz w:val="22"/>
          <w:szCs w:val="22"/>
          <w:lang w:val="de-DE"/>
        </w:rPr>
        <w:t>zu bestimmten Hilfe</w:t>
      </w:r>
      <w:r w:rsidR="0029391E">
        <w:rPr>
          <w:sz w:val="22"/>
          <w:szCs w:val="22"/>
          <w:lang w:val="de-DE"/>
        </w:rPr>
        <w:t>suchenden</w:t>
      </w:r>
      <w:r w:rsidR="0029391E" w:rsidRPr="0029391E">
        <w:rPr>
          <w:sz w:val="22"/>
          <w:szCs w:val="22"/>
          <w:lang w:val="de-DE"/>
        </w:rPr>
        <w:t xml:space="preserve"> zu entsenden</w:t>
      </w:r>
      <w:r w:rsidR="00F046D0">
        <w:rPr>
          <w:sz w:val="22"/>
          <w:szCs w:val="22"/>
          <w:lang w:val="de-DE"/>
        </w:rPr>
        <w:t>.</w:t>
      </w:r>
    </w:p>
    <w:p w:rsidR="0029391E" w:rsidRDefault="0029391E" w:rsidP="00D22456">
      <w:pPr>
        <w:rPr>
          <w:sz w:val="22"/>
          <w:szCs w:val="22"/>
          <w:lang w:val="de-DE"/>
        </w:rPr>
      </w:pPr>
    </w:p>
    <w:p w:rsidR="001B77AA" w:rsidRDefault="001B77AA" w:rsidP="001B77AA">
      <w:pPr>
        <w:rPr>
          <w:sz w:val="22"/>
          <w:szCs w:val="22"/>
          <w:lang w:val="de-DE"/>
        </w:rPr>
      </w:pPr>
      <w:r w:rsidRPr="007F5197">
        <w:rPr>
          <w:sz w:val="22"/>
          <w:szCs w:val="22"/>
          <w:lang w:val="de-DE"/>
        </w:rPr>
        <w:t xml:space="preserve">Das Community </w:t>
      </w:r>
      <w:proofErr w:type="spellStart"/>
      <w:r w:rsidRPr="007F5197">
        <w:rPr>
          <w:sz w:val="22"/>
          <w:szCs w:val="22"/>
          <w:lang w:val="de-DE"/>
        </w:rPr>
        <w:t>Social</w:t>
      </w:r>
      <w:proofErr w:type="spellEnd"/>
      <w:r w:rsidRPr="007F5197">
        <w:rPr>
          <w:sz w:val="22"/>
          <w:szCs w:val="22"/>
          <w:lang w:val="de-DE"/>
        </w:rPr>
        <w:t xml:space="preserve"> &amp; </w:t>
      </w:r>
      <w:proofErr w:type="spellStart"/>
      <w:r w:rsidRPr="007F5197">
        <w:rPr>
          <w:sz w:val="22"/>
          <w:szCs w:val="22"/>
          <w:lang w:val="de-DE"/>
        </w:rPr>
        <w:t>Health</w:t>
      </w:r>
      <w:proofErr w:type="spellEnd"/>
      <w:r w:rsidRPr="007F5197">
        <w:rPr>
          <w:sz w:val="22"/>
          <w:szCs w:val="22"/>
          <w:lang w:val="de-DE"/>
        </w:rPr>
        <w:t xml:space="preserve"> Care Symposium ist eine Veranstaltung des Ilse Arlt Institut</w:t>
      </w:r>
      <w:r w:rsidR="00E85CBE">
        <w:rPr>
          <w:sz w:val="22"/>
          <w:szCs w:val="22"/>
          <w:lang w:val="de-DE"/>
        </w:rPr>
        <w:t>s</w:t>
      </w:r>
      <w:r w:rsidRPr="007F5197">
        <w:rPr>
          <w:sz w:val="22"/>
          <w:szCs w:val="22"/>
          <w:lang w:val="de-DE"/>
        </w:rPr>
        <w:t xml:space="preserve"> für Soziale Inklusionsforschung der FH St. Pölten.</w:t>
      </w:r>
      <w:r>
        <w:rPr>
          <w:sz w:val="22"/>
          <w:szCs w:val="22"/>
          <w:lang w:val="de-DE"/>
        </w:rPr>
        <w:t xml:space="preserve"> </w:t>
      </w:r>
      <w:r w:rsidRPr="007F5197">
        <w:rPr>
          <w:sz w:val="22"/>
          <w:szCs w:val="22"/>
          <w:lang w:val="de-DE"/>
        </w:rPr>
        <w:t>Das Peter</w:t>
      </w:r>
      <w:r>
        <w:rPr>
          <w:sz w:val="22"/>
          <w:szCs w:val="22"/>
          <w:lang w:val="de-DE"/>
        </w:rPr>
        <w:t>-</w:t>
      </w:r>
      <w:r w:rsidRPr="007F5197">
        <w:rPr>
          <w:sz w:val="22"/>
          <w:szCs w:val="22"/>
          <w:lang w:val="de-DE"/>
        </w:rPr>
        <w:t>Safar</w:t>
      </w:r>
      <w:r>
        <w:rPr>
          <w:sz w:val="22"/>
          <w:szCs w:val="22"/>
          <w:lang w:val="de-DE"/>
        </w:rPr>
        <w:t>-</w:t>
      </w:r>
      <w:r w:rsidRPr="007F5197">
        <w:rPr>
          <w:sz w:val="22"/>
          <w:szCs w:val="22"/>
          <w:lang w:val="de-DE"/>
        </w:rPr>
        <w:t xml:space="preserve">Symposium </w:t>
      </w:r>
      <w:r w:rsidR="0023691F">
        <w:rPr>
          <w:sz w:val="22"/>
          <w:szCs w:val="22"/>
          <w:lang w:val="de-DE"/>
        </w:rPr>
        <w:t>fand</w:t>
      </w:r>
      <w:r w:rsidRPr="007F5197">
        <w:rPr>
          <w:sz w:val="22"/>
          <w:szCs w:val="22"/>
          <w:lang w:val="de-DE"/>
        </w:rPr>
        <w:t xml:space="preserve"> in Kooperation mit dem NÖ Gesundheits- und Sozialfonds statt.</w:t>
      </w:r>
    </w:p>
    <w:p w:rsidR="001E6172" w:rsidRDefault="001E6172" w:rsidP="00D22456">
      <w:pPr>
        <w:rPr>
          <w:sz w:val="22"/>
          <w:szCs w:val="22"/>
          <w:lang w:val="de-DE"/>
        </w:rPr>
      </w:pPr>
    </w:p>
    <w:p w:rsidR="001E6172" w:rsidRPr="002729DA" w:rsidRDefault="001E6172" w:rsidP="00D22456">
      <w:pPr>
        <w:rPr>
          <w:b/>
          <w:sz w:val="20"/>
          <w:szCs w:val="20"/>
          <w:lang w:val="de-DE"/>
        </w:rPr>
      </w:pPr>
      <w:r w:rsidRPr="002729DA">
        <w:rPr>
          <w:b/>
          <w:sz w:val="20"/>
          <w:szCs w:val="20"/>
          <w:lang w:val="de-DE"/>
        </w:rPr>
        <w:t xml:space="preserve">Community </w:t>
      </w:r>
      <w:proofErr w:type="spellStart"/>
      <w:r w:rsidRPr="002729DA">
        <w:rPr>
          <w:b/>
          <w:sz w:val="20"/>
          <w:szCs w:val="20"/>
          <w:lang w:val="de-DE"/>
        </w:rPr>
        <w:t>Social</w:t>
      </w:r>
      <w:proofErr w:type="spellEnd"/>
      <w:r w:rsidRPr="002729DA">
        <w:rPr>
          <w:b/>
          <w:sz w:val="20"/>
          <w:szCs w:val="20"/>
          <w:lang w:val="de-DE"/>
        </w:rPr>
        <w:t xml:space="preserve"> &amp; </w:t>
      </w:r>
      <w:proofErr w:type="spellStart"/>
      <w:r w:rsidRPr="002729DA">
        <w:rPr>
          <w:b/>
          <w:sz w:val="20"/>
          <w:szCs w:val="20"/>
          <w:lang w:val="de-DE"/>
        </w:rPr>
        <w:t>Health</w:t>
      </w:r>
      <w:proofErr w:type="spellEnd"/>
      <w:r w:rsidRPr="002729DA">
        <w:rPr>
          <w:b/>
          <w:sz w:val="20"/>
          <w:szCs w:val="20"/>
          <w:lang w:val="de-DE"/>
        </w:rPr>
        <w:t xml:space="preserve"> Care Symposium</w:t>
      </w:r>
    </w:p>
    <w:p w:rsidR="00B52F06" w:rsidRPr="00B52F06" w:rsidRDefault="00B52F06" w:rsidP="00B52F06">
      <w:pPr>
        <w:rPr>
          <w:sz w:val="20"/>
          <w:szCs w:val="20"/>
        </w:rPr>
      </w:pPr>
      <w:r w:rsidRPr="00B52F06">
        <w:rPr>
          <w:sz w:val="20"/>
          <w:szCs w:val="20"/>
        </w:rPr>
        <w:t>21.09.2016: Ilse-Arlt-Symposium – Schwerpunkt Soziale Arbeit</w:t>
      </w:r>
    </w:p>
    <w:p w:rsidR="00B52F06" w:rsidRPr="002729DA" w:rsidRDefault="00B52F06" w:rsidP="00B52F06">
      <w:pPr>
        <w:rPr>
          <w:sz w:val="20"/>
          <w:szCs w:val="20"/>
          <w:lang w:val="de-DE"/>
        </w:rPr>
      </w:pPr>
      <w:r w:rsidRPr="002729DA">
        <w:rPr>
          <w:sz w:val="20"/>
          <w:szCs w:val="20"/>
          <w:lang w:val="de-DE"/>
        </w:rPr>
        <w:t xml:space="preserve">22.09.2016: Peter-Safar-Symposium – Schwerpunkt </w:t>
      </w:r>
      <w:proofErr w:type="spellStart"/>
      <w:r w:rsidRPr="002729DA">
        <w:rPr>
          <w:sz w:val="20"/>
          <w:szCs w:val="20"/>
          <w:lang w:val="de-DE"/>
        </w:rPr>
        <w:t>Paramedic</w:t>
      </w:r>
      <w:proofErr w:type="spellEnd"/>
    </w:p>
    <w:p w:rsidR="00880028" w:rsidRPr="001E6172" w:rsidRDefault="006A0767" w:rsidP="00880028">
      <w:pPr>
        <w:rPr>
          <w:sz w:val="20"/>
          <w:szCs w:val="20"/>
        </w:rPr>
      </w:pPr>
      <w:hyperlink r:id="rId8" w:history="1">
        <w:r w:rsidR="00880028" w:rsidRPr="001E6172">
          <w:rPr>
            <w:rStyle w:val="Hyperlink"/>
            <w:sz w:val="20"/>
            <w:szCs w:val="20"/>
          </w:rPr>
          <w:t>https://arltsymposium.fhstp.ac.at/</w:t>
        </w:r>
      </w:hyperlink>
    </w:p>
    <w:p w:rsidR="001E6172" w:rsidRPr="001E6172" w:rsidRDefault="001E6172" w:rsidP="00D22456">
      <w:pPr>
        <w:rPr>
          <w:sz w:val="20"/>
          <w:szCs w:val="20"/>
        </w:rPr>
      </w:pPr>
    </w:p>
    <w:p w:rsidR="001E6172" w:rsidRPr="002729DA" w:rsidRDefault="001E6172" w:rsidP="00D22456">
      <w:pPr>
        <w:rPr>
          <w:b/>
          <w:sz w:val="20"/>
          <w:szCs w:val="20"/>
        </w:rPr>
      </w:pPr>
      <w:r w:rsidRPr="002729DA">
        <w:rPr>
          <w:b/>
          <w:sz w:val="20"/>
          <w:szCs w:val="20"/>
        </w:rPr>
        <w:t>Fotos:</w:t>
      </w:r>
    </w:p>
    <w:p w:rsidR="00880028" w:rsidRPr="006A0767" w:rsidRDefault="00880028" w:rsidP="00880028">
      <w:pPr>
        <w:rPr>
          <w:sz w:val="20"/>
          <w:szCs w:val="20"/>
        </w:rPr>
      </w:pPr>
      <w:r w:rsidRPr="006A0767">
        <w:rPr>
          <w:sz w:val="20"/>
          <w:szCs w:val="20"/>
        </w:rPr>
        <w:t xml:space="preserve">1) Pressefoto Gruppe, v.l.n.r.: </w:t>
      </w:r>
      <w:r w:rsidR="00F52AAC" w:rsidRPr="006A0767">
        <w:rPr>
          <w:sz w:val="20"/>
          <w:szCs w:val="20"/>
        </w:rPr>
        <w:t xml:space="preserve">Gernot Kohl (Geschäftsführer FH St. Pölten), NÖGUS-Geschäftsführerin Elfriede </w:t>
      </w:r>
      <w:proofErr w:type="spellStart"/>
      <w:r w:rsidR="00F52AAC" w:rsidRPr="006A0767">
        <w:rPr>
          <w:sz w:val="20"/>
          <w:szCs w:val="20"/>
        </w:rPr>
        <w:t>Riesinger</w:t>
      </w:r>
      <w:proofErr w:type="spellEnd"/>
      <w:r w:rsidR="00F52AAC" w:rsidRPr="006A0767">
        <w:rPr>
          <w:sz w:val="20"/>
          <w:szCs w:val="20"/>
        </w:rPr>
        <w:t>, Veronica Vicente (Rettungsdienst Stockholm) und Christoph Redelsteiner, FH-Dozent am Department Soziales und Organisator des Symposiums,</w:t>
      </w:r>
      <w:r w:rsidRPr="006A0767">
        <w:rPr>
          <w:sz w:val="20"/>
          <w:szCs w:val="20"/>
        </w:rPr>
        <w:t xml:space="preserve"> </w:t>
      </w:r>
      <w:proofErr w:type="spellStart"/>
      <w:r w:rsidRPr="006A0767">
        <w:rPr>
          <w:sz w:val="20"/>
          <w:szCs w:val="20"/>
        </w:rPr>
        <w:t>Credit</w:t>
      </w:r>
      <w:proofErr w:type="spellEnd"/>
      <w:r w:rsidRPr="006A0767">
        <w:rPr>
          <w:sz w:val="20"/>
          <w:szCs w:val="20"/>
        </w:rPr>
        <w:t xml:space="preserve">: </w:t>
      </w:r>
      <w:r w:rsidR="006A0767" w:rsidRPr="006A0767">
        <w:rPr>
          <w:sz w:val="20"/>
          <w:szCs w:val="20"/>
        </w:rPr>
        <w:t xml:space="preserve">FH St. Pölten / Mario </w:t>
      </w:r>
      <w:proofErr w:type="spellStart"/>
      <w:r w:rsidR="006A0767" w:rsidRPr="006A0767">
        <w:rPr>
          <w:sz w:val="20"/>
          <w:szCs w:val="20"/>
        </w:rPr>
        <w:t>Ingerle</w:t>
      </w:r>
      <w:proofErr w:type="spellEnd"/>
    </w:p>
    <w:p w:rsidR="00880028" w:rsidRDefault="009471E1" w:rsidP="00D22456">
      <w:pPr>
        <w:rPr>
          <w:sz w:val="20"/>
          <w:szCs w:val="20"/>
        </w:rPr>
      </w:pPr>
      <w:r w:rsidRPr="00F52AAC">
        <w:rPr>
          <w:sz w:val="20"/>
          <w:szCs w:val="20"/>
        </w:rPr>
        <w:t xml:space="preserve">2) Veranstaltungsfotos: </w:t>
      </w:r>
      <w:proofErr w:type="spellStart"/>
      <w:r w:rsidRPr="00F52AAC">
        <w:rPr>
          <w:sz w:val="20"/>
          <w:szCs w:val="20"/>
        </w:rPr>
        <w:t>Credit</w:t>
      </w:r>
      <w:proofErr w:type="spellEnd"/>
      <w:r w:rsidRPr="00F52AAC">
        <w:rPr>
          <w:sz w:val="20"/>
          <w:szCs w:val="20"/>
        </w:rPr>
        <w:t xml:space="preserve">, Mario </w:t>
      </w:r>
      <w:proofErr w:type="spellStart"/>
      <w:r w:rsidRPr="00F52AAC">
        <w:rPr>
          <w:sz w:val="20"/>
          <w:szCs w:val="20"/>
        </w:rPr>
        <w:t>Ingerle</w:t>
      </w:r>
      <w:proofErr w:type="spellEnd"/>
    </w:p>
    <w:p w:rsidR="001E6172" w:rsidRPr="002729DA" w:rsidRDefault="00880028" w:rsidP="00D22456">
      <w:pPr>
        <w:rPr>
          <w:sz w:val="20"/>
          <w:szCs w:val="20"/>
        </w:rPr>
      </w:pPr>
      <w:r>
        <w:rPr>
          <w:sz w:val="20"/>
          <w:szCs w:val="20"/>
        </w:rPr>
        <w:t>3</w:t>
      </w:r>
      <w:r w:rsidR="001E6172" w:rsidRPr="002729DA">
        <w:rPr>
          <w:sz w:val="20"/>
          <w:szCs w:val="20"/>
        </w:rPr>
        <w:t xml:space="preserve">) Christoph Redelsteiner, </w:t>
      </w:r>
      <w:proofErr w:type="spellStart"/>
      <w:r w:rsidR="001E6172" w:rsidRPr="002729DA">
        <w:rPr>
          <w:sz w:val="20"/>
          <w:szCs w:val="20"/>
        </w:rPr>
        <w:t>Credit</w:t>
      </w:r>
      <w:proofErr w:type="spellEnd"/>
      <w:r w:rsidR="001E6172" w:rsidRPr="002729DA">
        <w:rPr>
          <w:sz w:val="20"/>
          <w:szCs w:val="20"/>
        </w:rPr>
        <w:t>: FH St. Pölten / Foto Kraus</w:t>
      </w:r>
    </w:p>
    <w:p w:rsidR="001E6172" w:rsidRDefault="00880028" w:rsidP="00D22456">
      <w:pPr>
        <w:rPr>
          <w:sz w:val="20"/>
          <w:szCs w:val="20"/>
          <w:lang w:val="en-US"/>
        </w:rPr>
      </w:pPr>
      <w:r>
        <w:rPr>
          <w:sz w:val="20"/>
          <w:szCs w:val="20"/>
          <w:lang w:val="en-US"/>
        </w:rPr>
        <w:t>4</w:t>
      </w:r>
      <w:r w:rsidR="001E6172" w:rsidRPr="001E6172">
        <w:rPr>
          <w:sz w:val="20"/>
          <w:szCs w:val="20"/>
          <w:lang w:val="en-US"/>
        </w:rPr>
        <w:t xml:space="preserve">) FH St. </w:t>
      </w:r>
      <w:proofErr w:type="spellStart"/>
      <w:r w:rsidR="001E6172" w:rsidRPr="001E6172">
        <w:rPr>
          <w:sz w:val="20"/>
          <w:szCs w:val="20"/>
          <w:lang w:val="en-US"/>
        </w:rPr>
        <w:t>Pölten</w:t>
      </w:r>
      <w:proofErr w:type="spellEnd"/>
      <w:r w:rsidR="001E6172" w:rsidRPr="001E6172">
        <w:rPr>
          <w:sz w:val="20"/>
          <w:szCs w:val="20"/>
          <w:lang w:val="en-US"/>
        </w:rPr>
        <w:t xml:space="preserve">, Credit: Martin </w:t>
      </w:r>
      <w:proofErr w:type="spellStart"/>
      <w:r w:rsidR="001E6172" w:rsidRPr="001E6172">
        <w:rPr>
          <w:sz w:val="20"/>
          <w:szCs w:val="20"/>
          <w:lang w:val="en-US"/>
        </w:rPr>
        <w:t>Lifka</w:t>
      </w:r>
      <w:proofErr w:type="spellEnd"/>
      <w:r w:rsidR="001E6172" w:rsidRPr="001E6172">
        <w:rPr>
          <w:sz w:val="20"/>
          <w:szCs w:val="20"/>
          <w:lang w:val="en-US"/>
        </w:rPr>
        <w:t xml:space="preserve"> </w:t>
      </w:r>
      <w:proofErr w:type="spellStart"/>
      <w:r w:rsidR="001E6172" w:rsidRPr="001E6172">
        <w:rPr>
          <w:sz w:val="20"/>
          <w:szCs w:val="20"/>
          <w:lang w:val="en-US"/>
        </w:rPr>
        <w:t>Photograophy</w:t>
      </w:r>
      <w:proofErr w:type="spellEnd"/>
    </w:p>
    <w:p w:rsidR="00D22456" w:rsidRPr="001E6172" w:rsidRDefault="00D22456" w:rsidP="00D22456">
      <w:pPr>
        <w:spacing w:line="200" w:lineRule="exact"/>
        <w:jc w:val="both"/>
        <w:rPr>
          <w:sz w:val="20"/>
          <w:lang w:val="en-US"/>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bookmarkStart w:id="0" w:name="_GoBack"/>
      <w:bookmarkEnd w:id="0"/>
    </w:p>
    <w:p w:rsidR="00235C89" w:rsidRDefault="00235C89" w:rsidP="00235C89">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w:t>
      </w:r>
      <w:r w:rsidR="005B5057">
        <w:rPr>
          <w:sz w:val="18"/>
          <w:szCs w:val="18"/>
        </w:rPr>
        <w:t>6</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1E6172" w:rsidRPr="00CB65FC" w:rsidRDefault="001E6172" w:rsidP="001E6172">
      <w:pPr>
        <w:spacing w:line="200" w:lineRule="exact"/>
        <w:rPr>
          <w:b/>
          <w:sz w:val="18"/>
          <w:szCs w:val="18"/>
        </w:rPr>
      </w:pPr>
      <w:r w:rsidRPr="00CB65FC">
        <w:rPr>
          <w:b/>
          <w:sz w:val="18"/>
          <w:szCs w:val="18"/>
        </w:rPr>
        <w:t>Informationen und Rückfragen:</w:t>
      </w:r>
    </w:p>
    <w:p w:rsidR="001E6172" w:rsidRPr="001E6172" w:rsidRDefault="001E6172" w:rsidP="001E6172">
      <w:pPr>
        <w:pStyle w:val="Kopfzeile"/>
        <w:tabs>
          <w:tab w:val="right" w:pos="9382"/>
        </w:tabs>
        <w:rPr>
          <w:sz w:val="18"/>
          <w:szCs w:val="18"/>
          <w:lang w:val="de-DE"/>
        </w:rPr>
      </w:pPr>
      <w:r w:rsidRPr="001E6172">
        <w:rPr>
          <w:sz w:val="18"/>
          <w:szCs w:val="18"/>
          <w:lang w:val="de-DE"/>
        </w:rPr>
        <w:t xml:space="preserve">FH-Prof. DSA Mag. (FH) </w:t>
      </w:r>
      <w:proofErr w:type="spellStart"/>
      <w:r w:rsidRPr="001E6172">
        <w:rPr>
          <w:sz w:val="18"/>
          <w:szCs w:val="18"/>
          <w:lang w:val="de-DE"/>
        </w:rPr>
        <w:t>PhDr</w:t>
      </w:r>
      <w:proofErr w:type="spellEnd"/>
      <w:r w:rsidRPr="001E6172">
        <w:rPr>
          <w:sz w:val="18"/>
          <w:szCs w:val="18"/>
          <w:lang w:val="de-DE"/>
        </w:rPr>
        <w:t xml:space="preserve">. Christoph Redelsteiner, </w:t>
      </w:r>
      <w:proofErr w:type="spellStart"/>
      <w:r w:rsidRPr="001E6172">
        <w:rPr>
          <w:sz w:val="18"/>
          <w:szCs w:val="18"/>
          <w:lang w:val="de-DE"/>
        </w:rPr>
        <w:t>MSc</w:t>
      </w:r>
      <w:proofErr w:type="spellEnd"/>
    </w:p>
    <w:p w:rsidR="001E6172" w:rsidRPr="001E6172" w:rsidRDefault="001E6172" w:rsidP="001E6172">
      <w:pPr>
        <w:pStyle w:val="Kopfzeile"/>
        <w:tabs>
          <w:tab w:val="right" w:pos="9382"/>
        </w:tabs>
        <w:rPr>
          <w:sz w:val="18"/>
          <w:szCs w:val="18"/>
          <w:lang w:val="de-DE"/>
        </w:rPr>
      </w:pPr>
      <w:r w:rsidRPr="001E6172">
        <w:rPr>
          <w:sz w:val="18"/>
          <w:szCs w:val="18"/>
          <w:lang w:val="de-DE"/>
        </w:rPr>
        <w:lastRenderedPageBreak/>
        <w:t>FH-Dozent</w:t>
      </w:r>
      <w:r>
        <w:rPr>
          <w:sz w:val="18"/>
          <w:szCs w:val="18"/>
          <w:lang w:val="de-DE"/>
        </w:rPr>
        <w:t xml:space="preserve">, </w:t>
      </w:r>
      <w:r w:rsidRPr="001E6172">
        <w:rPr>
          <w:sz w:val="18"/>
          <w:szCs w:val="18"/>
          <w:lang w:val="de-DE"/>
        </w:rPr>
        <w:t>Department Soziales</w:t>
      </w:r>
    </w:p>
    <w:p w:rsidR="001E6172" w:rsidRPr="001E6172" w:rsidRDefault="001E6172" w:rsidP="001E6172">
      <w:pPr>
        <w:pStyle w:val="Kopfzeile"/>
        <w:tabs>
          <w:tab w:val="right" w:pos="9382"/>
        </w:tabs>
        <w:rPr>
          <w:sz w:val="18"/>
          <w:szCs w:val="18"/>
          <w:lang w:val="de-DE"/>
        </w:rPr>
      </w:pPr>
      <w:r w:rsidRPr="001E6172">
        <w:rPr>
          <w:sz w:val="18"/>
          <w:szCs w:val="18"/>
          <w:lang w:val="de-DE"/>
        </w:rPr>
        <w:t>M: +43/676/847 228 556</w:t>
      </w:r>
    </w:p>
    <w:p w:rsidR="001E6172" w:rsidRDefault="001E6172" w:rsidP="001E6172">
      <w:pPr>
        <w:pStyle w:val="Kopfzeile"/>
        <w:tabs>
          <w:tab w:val="clear" w:pos="4536"/>
          <w:tab w:val="clear" w:pos="9072"/>
          <w:tab w:val="right" w:pos="9382"/>
        </w:tabs>
        <w:rPr>
          <w:sz w:val="18"/>
          <w:szCs w:val="18"/>
          <w:lang w:val="de-DE"/>
        </w:rPr>
      </w:pPr>
      <w:r w:rsidRPr="001E6172">
        <w:rPr>
          <w:sz w:val="18"/>
          <w:szCs w:val="18"/>
          <w:lang w:val="de-DE"/>
        </w:rPr>
        <w:t xml:space="preserve">E: </w:t>
      </w:r>
      <w:hyperlink r:id="rId9" w:history="1">
        <w:r w:rsidRPr="00180B45">
          <w:rPr>
            <w:rStyle w:val="Hyperlink"/>
            <w:sz w:val="18"/>
            <w:szCs w:val="18"/>
            <w:lang w:val="de-DE"/>
          </w:rPr>
          <w:t>christoph.redelsteiner@fhstp.ac.at</w:t>
        </w:r>
      </w:hyperlink>
    </w:p>
    <w:p w:rsidR="001E6172" w:rsidRDefault="001E6172" w:rsidP="001E6172">
      <w:pPr>
        <w:pStyle w:val="Kopfzeile"/>
        <w:tabs>
          <w:tab w:val="clear" w:pos="4536"/>
          <w:tab w:val="clear" w:pos="9072"/>
          <w:tab w:val="right" w:pos="9382"/>
        </w:tabs>
        <w:rPr>
          <w:sz w:val="18"/>
          <w:szCs w:val="18"/>
          <w:lang w:val="en-US"/>
        </w:rPr>
      </w:pPr>
      <w:r w:rsidRPr="001E6172">
        <w:rPr>
          <w:sz w:val="18"/>
          <w:szCs w:val="18"/>
          <w:lang w:val="en-US"/>
        </w:rPr>
        <w:t xml:space="preserve">I: </w:t>
      </w:r>
      <w:hyperlink r:id="rId10" w:history="1">
        <w:r w:rsidRPr="00180B45">
          <w:rPr>
            <w:rStyle w:val="Hyperlink"/>
            <w:sz w:val="18"/>
            <w:szCs w:val="18"/>
            <w:lang w:val="en-US"/>
          </w:rPr>
          <w:t>https://www.fhstp.ac.at/de/uber-uns/mitarbeiter-innen-a-z/redelsteiner-christoph</w:t>
        </w:r>
      </w:hyperlink>
    </w:p>
    <w:p w:rsidR="001E6172" w:rsidRPr="001E6172" w:rsidRDefault="001E6172" w:rsidP="00D22456">
      <w:pPr>
        <w:spacing w:line="200" w:lineRule="exact"/>
        <w:rPr>
          <w:b/>
          <w:sz w:val="18"/>
          <w:szCs w:val="18"/>
          <w:lang w:val="en-US"/>
        </w:rPr>
      </w:pPr>
    </w:p>
    <w:p w:rsidR="00D22456" w:rsidRPr="00CB65FC" w:rsidRDefault="001E6172" w:rsidP="00D22456">
      <w:pPr>
        <w:spacing w:line="200" w:lineRule="exact"/>
        <w:rPr>
          <w:b/>
          <w:sz w:val="18"/>
          <w:szCs w:val="18"/>
        </w:rPr>
      </w:pPr>
      <w:r>
        <w:rPr>
          <w:b/>
          <w:sz w:val="18"/>
          <w:szCs w:val="18"/>
        </w:rPr>
        <w:t>Pressekontakt:</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2"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3"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4"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5" w:history="1">
        <w:r w:rsidRPr="0031199E">
          <w:rPr>
            <w:rStyle w:val="Hyperlink"/>
            <w:sz w:val="18"/>
            <w:szCs w:val="18"/>
          </w:rPr>
          <w:t>www.facebook.com/fhstp</w:t>
        </w:r>
      </w:hyperlink>
      <w:r>
        <w:rPr>
          <w:sz w:val="18"/>
          <w:szCs w:val="18"/>
        </w:rPr>
        <w:t xml:space="preserve">, </w:t>
      </w:r>
      <w:hyperlink r:id="rId16"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EA2F7E" w:rsidRDefault="00C07163" w:rsidP="002B4E89">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7" w:history="1">
        <w:r w:rsidRPr="00CB65FC">
          <w:rPr>
            <w:rStyle w:val="Hyperlink"/>
            <w:sz w:val="18"/>
            <w:szCs w:val="18"/>
            <w:lang w:val="de-DE"/>
          </w:rPr>
          <w:t>presse@fhstp.ac.at</w:t>
        </w:r>
      </w:hyperlink>
      <w:r>
        <w:rPr>
          <w:rStyle w:val="Hyperlink"/>
          <w:sz w:val="18"/>
          <w:szCs w:val="18"/>
          <w:lang w:val="de-DE"/>
        </w:rPr>
        <w:t>.</w:t>
      </w:r>
    </w:p>
    <w:sectPr w:rsidR="00EA2F7E" w:rsidSect="001E6172">
      <w:footerReference w:type="default" r:id="rId18"/>
      <w:headerReference w:type="first" r:id="rId19"/>
      <w:footerReference w:type="first" r:id="rId20"/>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92D2D"/>
    <w:rsid w:val="000A164C"/>
    <w:rsid w:val="000F78E0"/>
    <w:rsid w:val="00104548"/>
    <w:rsid w:val="00111222"/>
    <w:rsid w:val="00112828"/>
    <w:rsid w:val="001226EB"/>
    <w:rsid w:val="00132156"/>
    <w:rsid w:val="00142CFB"/>
    <w:rsid w:val="001B77AA"/>
    <w:rsid w:val="001E4CDE"/>
    <w:rsid w:val="001E6172"/>
    <w:rsid w:val="001F39EF"/>
    <w:rsid w:val="002029D3"/>
    <w:rsid w:val="00235C89"/>
    <w:rsid w:val="0023691F"/>
    <w:rsid w:val="00243F61"/>
    <w:rsid w:val="0025733C"/>
    <w:rsid w:val="00262DF6"/>
    <w:rsid w:val="002719C6"/>
    <w:rsid w:val="002729DA"/>
    <w:rsid w:val="00281B48"/>
    <w:rsid w:val="0029391E"/>
    <w:rsid w:val="00295445"/>
    <w:rsid w:val="002B4E89"/>
    <w:rsid w:val="002B5945"/>
    <w:rsid w:val="002F5BB4"/>
    <w:rsid w:val="0030030C"/>
    <w:rsid w:val="0032331A"/>
    <w:rsid w:val="00326E8A"/>
    <w:rsid w:val="00343B78"/>
    <w:rsid w:val="00360892"/>
    <w:rsid w:val="00362971"/>
    <w:rsid w:val="003810CC"/>
    <w:rsid w:val="00387EFB"/>
    <w:rsid w:val="003950B0"/>
    <w:rsid w:val="003B74DB"/>
    <w:rsid w:val="003C5307"/>
    <w:rsid w:val="003D665F"/>
    <w:rsid w:val="003E5C00"/>
    <w:rsid w:val="004055F3"/>
    <w:rsid w:val="0044531B"/>
    <w:rsid w:val="004610B9"/>
    <w:rsid w:val="0048212F"/>
    <w:rsid w:val="00493B94"/>
    <w:rsid w:val="00496755"/>
    <w:rsid w:val="004A6396"/>
    <w:rsid w:val="004F3622"/>
    <w:rsid w:val="005149B5"/>
    <w:rsid w:val="00552BE0"/>
    <w:rsid w:val="00576C3A"/>
    <w:rsid w:val="0058229B"/>
    <w:rsid w:val="00583B35"/>
    <w:rsid w:val="005926BF"/>
    <w:rsid w:val="005964A3"/>
    <w:rsid w:val="005A2733"/>
    <w:rsid w:val="005A2962"/>
    <w:rsid w:val="005B5057"/>
    <w:rsid w:val="005B690E"/>
    <w:rsid w:val="005C422C"/>
    <w:rsid w:val="005D27AF"/>
    <w:rsid w:val="005E15CC"/>
    <w:rsid w:val="005F6C4F"/>
    <w:rsid w:val="006069BA"/>
    <w:rsid w:val="00614A56"/>
    <w:rsid w:val="0061617F"/>
    <w:rsid w:val="00643F40"/>
    <w:rsid w:val="00652470"/>
    <w:rsid w:val="00662832"/>
    <w:rsid w:val="006A0767"/>
    <w:rsid w:val="006B2B7C"/>
    <w:rsid w:val="006B4F66"/>
    <w:rsid w:val="006B5E13"/>
    <w:rsid w:val="006D1BDC"/>
    <w:rsid w:val="006D3994"/>
    <w:rsid w:val="006D4AFA"/>
    <w:rsid w:val="006E06D7"/>
    <w:rsid w:val="006E524B"/>
    <w:rsid w:val="0073001F"/>
    <w:rsid w:val="00746189"/>
    <w:rsid w:val="0079014C"/>
    <w:rsid w:val="007B4530"/>
    <w:rsid w:val="007C7750"/>
    <w:rsid w:val="007F3CB5"/>
    <w:rsid w:val="007F4677"/>
    <w:rsid w:val="007F5197"/>
    <w:rsid w:val="00824762"/>
    <w:rsid w:val="0083065F"/>
    <w:rsid w:val="00835219"/>
    <w:rsid w:val="008353C3"/>
    <w:rsid w:val="00877C9D"/>
    <w:rsid w:val="00880028"/>
    <w:rsid w:val="008B32C9"/>
    <w:rsid w:val="008F6256"/>
    <w:rsid w:val="00904998"/>
    <w:rsid w:val="00927C23"/>
    <w:rsid w:val="00932567"/>
    <w:rsid w:val="009471E1"/>
    <w:rsid w:val="00977C2A"/>
    <w:rsid w:val="009A026B"/>
    <w:rsid w:val="009A2A76"/>
    <w:rsid w:val="009B66CB"/>
    <w:rsid w:val="009C3AB2"/>
    <w:rsid w:val="009F3ED4"/>
    <w:rsid w:val="009F4501"/>
    <w:rsid w:val="009F6310"/>
    <w:rsid w:val="009F678D"/>
    <w:rsid w:val="00A00000"/>
    <w:rsid w:val="00A23AD4"/>
    <w:rsid w:val="00A33169"/>
    <w:rsid w:val="00A54698"/>
    <w:rsid w:val="00AC033E"/>
    <w:rsid w:val="00AF41CC"/>
    <w:rsid w:val="00B10472"/>
    <w:rsid w:val="00B37040"/>
    <w:rsid w:val="00B52F06"/>
    <w:rsid w:val="00B56498"/>
    <w:rsid w:val="00B73F37"/>
    <w:rsid w:val="00B9184E"/>
    <w:rsid w:val="00BA348E"/>
    <w:rsid w:val="00BD7E30"/>
    <w:rsid w:val="00BE7EC3"/>
    <w:rsid w:val="00C00184"/>
    <w:rsid w:val="00C0688E"/>
    <w:rsid w:val="00C07163"/>
    <w:rsid w:val="00C3343A"/>
    <w:rsid w:val="00C567EE"/>
    <w:rsid w:val="00C56BA3"/>
    <w:rsid w:val="00C61483"/>
    <w:rsid w:val="00C61EFD"/>
    <w:rsid w:val="00C67BF3"/>
    <w:rsid w:val="00CA15AC"/>
    <w:rsid w:val="00CC2E9D"/>
    <w:rsid w:val="00D1331A"/>
    <w:rsid w:val="00D22456"/>
    <w:rsid w:val="00D36178"/>
    <w:rsid w:val="00D8737B"/>
    <w:rsid w:val="00DB1154"/>
    <w:rsid w:val="00DD10DF"/>
    <w:rsid w:val="00E00FD1"/>
    <w:rsid w:val="00E42836"/>
    <w:rsid w:val="00E42B05"/>
    <w:rsid w:val="00E5284B"/>
    <w:rsid w:val="00E53600"/>
    <w:rsid w:val="00E76A43"/>
    <w:rsid w:val="00E7766B"/>
    <w:rsid w:val="00E813B1"/>
    <w:rsid w:val="00E85CBE"/>
    <w:rsid w:val="00E866C3"/>
    <w:rsid w:val="00E9179C"/>
    <w:rsid w:val="00EA2F7E"/>
    <w:rsid w:val="00EA6534"/>
    <w:rsid w:val="00EB421C"/>
    <w:rsid w:val="00EC5960"/>
    <w:rsid w:val="00EF1005"/>
    <w:rsid w:val="00F046D0"/>
    <w:rsid w:val="00F1495C"/>
    <w:rsid w:val="00F37B90"/>
    <w:rsid w:val="00F52AAC"/>
    <w:rsid w:val="00F75B82"/>
    <w:rsid w:val="00F76C95"/>
    <w:rsid w:val="00F81D60"/>
    <w:rsid w:val="00F84AEB"/>
    <w:rsid w:val="00F90B36"/>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2FD14FD4"/>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1E6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ltsymposium.fhstp.ac.at/" TargetMode="External"/><Relationship Id="rId13" Type="http://schemas.openxmlformats.org/officeDocument/2006/relationships/hyperlink" Target="https://www.fhstp.ac.at/de/press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styles" Target="styles.xml"/><Relationship Id="rId16" Type="http://schemas.openxmlformats.org/officeDocument/2006/relationships/hyperlink" Target="https://twitter.com/FH_StPoelt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hammer@fhstp.ac.at" TargetMode="External"/><Relationship Id="rId5" Type="http://schemas.openxmlformats.org/officeDocument/2006/relationships/footnotes" Target="footnotes.xml"/><Relationship Id="rId15" Type="http://schemas.openxmlformats.org/officeDocument/2006/relationships/hyperlink" Target="http://www.facebook.com/fhstp" TargetMode="External"/><Relationship Id="rId10" Type="http://schemas.openxmlformats.org/officeDocument/2006/relationships/hyperlink" Target="https://www.fhstp.ac.at/de/uber-uns/mitarbeiter-innen-a-z/redelsteiner-christoph"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ristoph.redelsteiner@fhstp.ac.at" TargetMode="External"/><Relationship Id="rId14" Type="http://schemas.openxmlformats.org/officeDocument/2006/relationships/hyperlink" Target="https://www.fhstp.ac.at/de/presse/pressefotos-log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1096</Words>
  <Characters>6908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7989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Marchhart Eva</cp:lastModifiedBy>
  <cp:revision>101</cp:revision>
  <cp:lastPrinted>2016-07-28T08:38:00Z</cp:lastPrinted>
  <dcterms:created xsi:type="dcterms:W3CDTF">2012-10-23T06:58:00Z</dcterms:created>
  <dcterms:modified xsi:type="dcterms:W3CDTF">2016-09-23T08:59:00Z</dcterms:modified>
</cp:coreProperties>
</file>