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BC6D0A" w:rsidRDefault="00BC6D0A" w:rsidP="00D22456">
      <w:pPr>
        <w:rPr>
          <w:b/>
          <w:sz w:val="32"/>
          <w:szCs w:val="32"/>
          <w:lang w:val="de-DE"/>
        </w:rPr>
      </w:pPr>
      <w:r w:rsidRPr="00BC6D0A">
        <w:rPr>
          <w:b/>
          <w:sz w:val="32"/>
          <w:szCs w:val="32"/>
          <w:lang w:val="de-DE"/>
        </w:rPr>
        <w:t xml:space="preserve">Auf YouTube </w:t>
      </w:r>
      <w:r>
        <w:rPr>
          <w:b/>
          <w:sz w:val="32"/>
          <w:szCs w:val="32"/>
          <w:lang w:val="de-DE"/>
        </w:rPr>
        <w:t xml:space="preserve">und Co. </w:t>
      </w:r>
      <w:r w:rsidRPr="00BC6D0A">
        <w:rPr>
          <w:b/>
          <w:sz w:val="32"/>
          <w:szCs w:val="32"/>
          <w:lang w:val="de-DE"/>
        </w:rPr>
        <w:t>die Stars von morgen finden</w:t>
      </w:r>
    </w:p>
    <w:p w:rsidR="00D22456" w:rsidRDefault="001070A1" w:rsidP="00D22456">
      <w:pPr>
        <w:rPr>
          <w:sz w:val="32"/>
          <w:szCs w:val="32"/>
          <w:lang w:val="de-DE"/>
        </w:rPr>
      </w:pPr>
      <w:r>
        <w:rPr>
          <w:sz w:val="32"/>
          <w:szCs w:val="32"/>
          <w:lang w:val="de-DE"/>
        </w:rPr>
        <w:t xml:space="preserve">Daten aus Sozialen Medien </w:t>
      </w:r>
      <w:r w:rsidR="00B45D70">
        <w:rPr>
          <w:sz w:val="32"/>
          <w:szCs w:val="32"/>
          <w:lang w:val="de-DE"/>
        </w:rPr>
        <w:t>für die Musikindustrie nutzen</w:t>
      </w:r>
    </w:p>
    <w:p w:rsidR="00BC6D0A" w:rsidRDefault="00BC6D0A" w:rsidP="00D22456">
      <w:pPr>
        <w:rPr>
          <w:sz w:val="32"/>
          <w:szCs w:val="32"/>
          <w:lang w:val="de-DE"/>
        </w:rPr>
      </w:pPr>
    </w:p>
    <w:p w:rsidR="00C3343A" w:rsidRDefault="00243463" w:rsidP="00BA2A84">
      <w:pPr>
        <w:rPr>
          <w:b/>
          <w:sz w:val="22"/>
          <w:szCs w:val="22"/>
          <w:lang w:val="de-DE"/>
        </w:rPr>
      </w:pPr>
      <w:r w:rsidRPr="00243463">
        <w:rPr>
          <w:b/>
          <w:sz w:val="22"/>
          <w:szCs w:val="22"/>
          <w:lang w:val="de-DE"/>
        </w:rPr>
        <w:t xml:space="preserve">Besuchte Musikvideos auf YouTube, heruntergeladene Musikdateien und Kommentare zu </w:t>
      </w:r>
      <w:r w:rsidR="00CD57DA">
        <w:rPr>
          <w:b/>
          <w:sz w:val="22"/>
          <w:szCs w:val="22"/>
          <w:lang w:val="de-DE"/>
        </w:rPr>
        <w:t>Liedern</w:t>
      </w:r>
      <w:r w:rsidRPr="00243463">
        <w:rPr>
          <w:b/>
          <w:sz w:val="22"/>
          <w:szCs w:val="22"/>
          <w:lang w:val="de-DE"/>
        </w:rPr>
        <w:t xml:space="preserve"> auf Facebook und Twitter: Soziale Medien bieten eine Menge an Information, die für die Musikindustrie wertvoll sein kann, um die Beliebtheit von Künstlerinnen und Künstlern zu beurteilen</w:t>
      </w:r>
      <w:r w:rsidR="00CD57DA">
        <w:rPr>
          <w:b/>
          <w:sz w:val="22"/>
          <w:szCs w:val="22"/>
          <w:lang w:val="de-DE"/>
        </w:rPr>
        <w:t xml:space="preserve"> und</w:t>
      </w:r>
      <w:r w:rsidRPr="00243463">
        <w:rPr>
          <w:b/>
          <w:sz w:val="22"/>
          <w:szCs w:val="22"/>
          <w:lang w:val="de-DE"/>
        </w:rPr>
        <w:t xml:space="preserve"> den Musikgeschmack der Menschen einzuschätzen. Doch die Daten sind meist unstrukturiert, verteilt und schwer bzw. nur mit großem Aufwand zugänglich.</w:t>
      </w:r>
      <w:r w:rsidR="00CD57DA">
        <w:rPr>
          <w:b/>
          <w:sz w:val="22"/>
          <w:szCs w:val="22"/>
          <w:lang w:val="de-DE"/>
        </w:rPr>
        <w:t xml:space="preserve"> Ein Projekt der FH St. Pölten </w:t>
      </w:r>
      <w:r w:rsidR="00BA2A84">
        <w:rPr>
          <w:b/>
          <w:sz w:val="22"/>
          <w:szCs w:val="22"/>
          <w:lang w:val="de-DE"/>
        </w:rPr>
        <w:t>entwickelt ein Analyseprogramm, das</w:t>
      </w:r>
      <w:r w:rsidRPr="00243463">
        <w:rPr>
          <w:b/>
          <w:sz w:val="22"/>
          <w:szCs w:val="22"/>
          <w:lang w:val="de-DE"/>
        </w:rPr>
        <w:t xml:space="preserve"> Daten aus Sozialen Medien für die Musik</w:t>
      </w:r>
      <w:r w:rsidR="00CD57DA">
        <w:rPr>
          <w:b/>
          <w:sz w:val="22"/>
          <w:szCs w:val="22"/>
          <w:lang w:val="de-DE"/>
        </w:rPr>
        <w:t xml:space="preserve">industrie </w:t>
      </w:r>
      <w:r w:rsidR="00BA2A84">
        <w:rPr>
          <w:b/>
          <w:sz w:val="22"/>
          <w:szCs w:val="22"/>
          <w:lang w:val="de-DE"/>
        </w:rPr>
        <w:t>automatisch auswerten und nutzbar machen soll</w:t>
      </w:r>
      <w:r w:rsidR="00CD57DA">
        <w:rPr>
          <w:b/>
          <w:sz w:val="22"/>
          <w:szCs w:val="22"/>
          <w:lang w:val="de-DE"/>
        </w:rPr>
        <w:t>.</w:t>
      </w:r>
    </w:p>
    <w:p w:rsidR="00243463" w:rsidRPr="00C3343A" w:rsidRDefault="00243463" w:rsidP="00D22456">
      <w:pPr>
        <w:rPr>
          <w:sz w:val="22"/>
          <w:szCs w:val="22"/>
        </w:rPr>
      </w:pPr>
    </w:p>
    <w:p w:rsidR="001D13C0" w:rsidRDefault="00F809DA" w:rsidP="00D22456">
      <w:pPr>
        <w:rPr>
          <w:sz w:val="22"/>
          <w:szCs w:val="22"/>
          <w:lang w:val="de-DE"/>
        </w:rPr>
      </w:pPr>
      <w:r>
        <w:rPr>
          <w:b/>
          <w:sz w:val="22"/>
          <w:szCs w:val="22"/>
          <w:lang w:val="de-DE"/>
        </w:rPr>
        <w:t xml:space="preserve">St. Pölten, </w:t>
      </w:r>
      <w:r w:rsidR="00437818">
        <w:rPr>
          <w:b/>
          <w:sz w:val="22"/>
          <w:szCs w:val="22"/>
          <w:lang w:val="de-DE"/>
        </w:rPr>
        <w:t>13</w:t>
      </w:r>
      <w:r>
        <w:rPr>
          <w:b/>
          <w:sz w:val="22"/>
          <w:szCs w:val="22"/>
          <w:lang w:val="de-DE"/>
        </w:rPr>
        <w:t>.07</w:t>
      </w:r>
      <w:r w:rsidR="00D22456" w:rsidRPr="004E0E71">
        <w:rPr>
          <w:b/>
          <w:sz w:val="22"/>
          <w:szCs w:val="22"/>
          <w:lang w:val="de-DE"/>
        </w:rPr>
        <w:t>.201</w:t>
      </w:r>
      <w:r w:rsidR="006C5825">
        <w:rPr>
          <w:b/>
          <w:sz w:val="22"/>
          <w:szCs w:val="22"/>
          <w:lang w:val="de-DE"/>
        </w:rPr>
        <w:t>7</w:t>
      </w:r>
      <w:r w:rsidR="00D22456" w:rsidRPr="004E0E71">
        <w:rPr>
          <w:sz w:val="22"/>
          <w:szCs w:val="22"/>
          <w:lang w:val="de-DE"/>
        </w:rPr>
        <w:t xml:space="preserve"> – </w:t>
      </w:r>
      <w:r w:rsidR="00A527E9">
        <w:rPr>
          <w:sz w:val="22"/>
          <w:szCs w:val="22"/>
          <w:lang w:val="de-DE"/>
        </w:rPr>
        <w:t>Kommentare in Sozialen Medien sind über viele Quellen verstreut, werden von vielen verschiedenen Menschen abgegeben</w:t>
      </w:r>
      <w:r w:rsidR="000F0959">
        <w:rPr>
          <w:sz w:val="22"/>
          <w:szCs w:val="22"/>
          <w:lang w:val="de-DE"/>
        </w:rPr>
        <w:t xml:space="preserve"> und sind inhaltlich – sofern es sich nicht einfach um ein „Like“ handelt – nur </w:t>
      </w:r>
      <w:r w:rsidR="00BA2A84">
        <w:rPr>
          <w:sz w:val="22"/>
          <w:szCs w:val="22"/>
          <w:lang w:val="de-DE"/>
        </w:rPr>
        <w:t xml:space="preserve">einzeln </w:t>
      </w:r>
      <w:r w:rsidR="000F0959">
        <w:rPr>
          <w:sz w:val="22"/>
          <w:szCs w:val="22"/>
          <w:lang w:val="de-DE"/>
        </w:rPr>
        <w:t xml:space="preserve">sprachlich zu bewerten. Eine Analyse </w:t>
      </w:r>
      <w:r w:rsidR="00BA2A84">
        <w:rPr>
          <w:sz w:val="22"/>
          <w:szCs w:val="22"/>
          <w:lang w:val="de-DE"/>
        </w:rPr>
        <w:t>umfasst</w:t>
      </w:r>
      <w:r w:rsidR="000F0959">
        <w:rPr>
          <w:sz w:val="22"/>
          <w:szCs w:val="22"/>
          <w:lang w:val="de-DE"/>
        </w:rPr>
        <w:t xml:space="preserve"> große Datenmengen und ist zeitaufwendig.</w:t>
      </w:r>
    </w:p>
    <w:p w:rsidR="001D13C0" w:rsidRDefault="001D13C0" w:rsidP="00D22456">
      <w:pPr>
        <w:rPr>
          <w:sz w:val="22"/>
          <w:szCs w:val="22"/>
          <w:lang w:val="de-DE"/>
        </w:rPr>
      </w:pPr>
    </w:p>
    <w:p w:rsidR="002F54EE" w:rsidRDefault="00CD57DA" w:rsidP="002F54EE">
      <w:pPr>
        <w:rPr>
          <w:sz w:val="22"/>
          <w:szCs w:val="22"/>
          <w:lang w:val="de-DE"/>
        </w:rPr>
      </w:pPr>
      <w:r w:rsidRPr="00CD57DA">
        <w:rPr>
          <w:sz w:val="22"/>
          <w:szCs w:val="22"/>
          <w:lang w:val="de-DE"/>
        </w:rPr>
        <w:t xml:space="preserve">Im Projekt SAMBA (Smart Data </w:t>
      </w:r>
      <w:proofErr w:type="spellStart"/>
      <w:r w:rsidRPr="00CD57DA">
        <w:rPr>
          <w:sz w:val="22"/>
          <w:szCs w:val="22"/>
          <w:lang w:val="de-DE"/>
        </w:rPr>
        <w:t>for</w:t>
      </w:r>
      <w:proofErr w:type="spellEnd"/>
      <w:r w:rsidRPr="00CD57DA">
        <w:rPr>
          <w:sz w:val="22"/>
          <w:szCs w:val="22"/>
          <w:lang w:val="de-DE"/>
        </w:rPr>
        <w:t xml:space="preserve"> Music Business Administration) </w:t>
      </w:r>
      <w:r w:rsidR="000F0959">
        <w:rPr>
          <w:sz w:val="22"/>
          <w:szCs w:val="22"/>
          <w:lang w:val="de-DE"/>
        </w:rPr>
        <w:t>arbeiten</w:t>
      </w:r>
      <w:r w:rsidRPr="00CD57DA">
        <w:rPr>
          <w:sz w:val="22"/>
          <w:szCs w:val="22"/>
          <w:lang w:val="de-DE"/>
        </w:rPr>
        <w:t xml:space="preserve"> </w:t>
      </w:r>
      <w:proofErr w:type="spellStart"/>
      <w:r w:rsidRPr="00CD57DA">
        <w:rPr>
          <w:sz w:val="22"/>
          <w:szCs w:val="22"/>
          <w:lang w:val="de-DE"/>
        </w:rPr>
        <w:t>WissenschaftlerInnen</w:t>
      </w:r>
      <w:proofErr w:type="spellEnd"/>
      <w:r w:rsidRPr="00CD57DA">
        <w:rPr>
          <w:sz w:val="22"/>
          <w:szCs w:val="22"/>
          <w:lang w:val="de-DE"/>
        </w:rPr>
        <w:t xml:space="preserve"> der Departments Medien und Wirtschaft sowie Medien und Digitale Technologien der FH St. Pölten</w:t>
      </w:r>
      <w:r w:rsidR="000F0959">
        <w:rPr>
          <w:sz w:val="22"/>
          <w:szCs w:val="22"/>
          <w:lang w:val="de-DE"/>
        </w:rPr>
        <w:t xml:space="preserve"> daher an einem Verfahren, das der Musikindustrie das Auswerten der Kommentare erleichtern soll.</w:t>
      </w:r>
    </w:p>
    <w:p w:rsidR="000F0959" w:rsidRDefault="000F0959" w:rsidP="002F54EE">
      <w:pPr>
        <w:rPr>
          <w:sz w:val="22"/>
          <w:szCs w:val="22"/>
          <w:lang w:val="de-DE"/>
        </w:rPr>
      </w:pPr>
    </w:p>
    <w:p w:rsidR="000F0959" w:rsidRDefault="007E3060" w:rsidP="007E3060">
      <w:pPr>
        <w:rPr>
          <w:sz w:val="22"/>
          <w:szCs w:val="22"/>
          <w:lang w:val="de-DE"/>
        </w:rPr>
      </w:pPr>
      <w:r w:rsidRPr="007E3060">
        <w:rPr>
          <w:sz w:val="22"/>
          <w:szCs w:val="22"/>
          <w:lang w:val="de-DE"/>
        </w:rPr>
        <w:t xml:space="preserve">Die </w:t>
      </w:r>
      <w:proofErr w:type="spellStart"/>
      <w:r w:rsidRPr="007E3060">
        <w:rPr>
          <w:sz w:val="22"/>
          <w:szCs w:val="22"/>
          <w:lang w:val="de-DE"/>
        </w:rPr>
        <w:t>ForscherInnen</w:t>
      </w:r>
      <w:proofErr w:type="spellEnd"/>
      <w:r w:rsidRPr="007E3060">
        <w:rPr>
          <w:sz w:val="22"/>
          <w:szCs w:val="22"/>
          <w:lang w:val="de-DE"/>
        </w:rPr>
        <w:t xml:space="preserve"> </w:t>
      </w:r>
      <w:r w:rsidR="000F0959">
        <w:rPr>
          <w:sz w:val="22"/>
          <w:szCs w:val="22"/>
          <w:lang w:val="de-DE"/>
        </w:rPr>
        <w:t>verwenden und entwickeln</w:t>
      </w:r>
      <w:r w:rsidRPr="007E3060">
        <w:rPr>
          <w:sz w:val="22"/>
          <w:szCs w:val="22"/>
          <w:lang w:val="de-DE"/>
        </w:rPr>
        <w:t xml:space="preserve"> dazu</w:t>
      </w:r>
      <w:r>
        <w:rPr>
          <w:sz w:val="22"/>
          <w:szCs w:val="22"/>
          <w:lang w:val="de-DE"/>
        </w:rPr>
        <w:t xml:space="preserve"> </w:t>
      </w:r>
      <w:r w:rsidRPr="007E3060">
        <w:rPr>
          <w:sz w:val="22"/>
          <w:szCs w:val="22"/>
          <w:lang w:val="de-DE"/>
        </w:rPr>
        <w:t>kontextbasierte</w:t>
      </w:r>
      <w:r>
        <w:rPr>
          <w:sz w:val="22"/>
          <w:szCs w:val="22"/>
          <w:lang w:val="de-DE"/>
        </w:rPr>
        <w:t xml:space="preserve"> </w:t>
      </w:r>
      <w:r w:rsidRPr="007E3060">
        <w:rPr>
          <w:sz w:val="22"/>
          <w:szCs w:val="22"/>
          <w:lang w:val="de-DE"/>
        </w:rPr>
        <w:t>Analysemethoden und Verfahren</w:t>
      </w:r>
      <w:r>
        <w:rPr>
          <w:sz w:val="22"/>
          <w:szCs w:val="22"/>
          <w:lang w:val="de-DE"/>
        </w:rPr>
        <w:t xml:space="preserve"> </w:t>
      </w:r>
      <w:r w:rsidR="001D13C0">
        <w:rPr>
          <w:sz w:val="22"/>
          <w:szCs w:val="22"/>
          <w:lang w:val="de-DE"/>
        </w:rPr>
        <w:t>zum Strukturieren und Visualisieren der Daten. „Wir setzen dazu auch semantische Techniken ein, die den Inhalt von Texten automatisch erkennen können, etwa im Rahmen einer sogenannten Sentiment-Analyse, die positive Meinungen und Kommentare von negativen unterscheiden kann“, erklärt Andreas Gebesmair, Leiter des Projekts sowie des Instituts für Medienwirtschaft der FH St. Pölten.</w:t>
      </w:r>
    </w:p>
    <w:p w:rsidR="000F0959" w:rsidRDefault="000F0959" w:rsidP="007E3060">
      <w:pPr>
        <w:rPr>
          <w:sz w:val="22"/>
          <w:szCs w:val="22"/>
          <w:lang w:val="de-DE"/>
        </w:rPr>
      </w:pPr>
    </w:p>
    <w:p w:rsidR="000F0959" w:rsidRDefault="00042226" w:rsidP="007E3060">
      <w:pPr>
        <w:rPr>
          <w:sz w:val="22"/>
          <w:szCs w:val="22"/>
          <w:lang w:val="de-DE"/>
        </w:rPr>
      </w:pPr>
      <w:r>
        <w:rPr>
          <w:b/>
          <w:sz w:val="22"/>
          <w:szCs w:val="22"/>
          <w:lang w:val="de-DE"/>
        </w:rPr>
        <w:t>Lebenszyklus von Lieder</w:t>
      </w:r>
      <w:r w:rsidR="00BA2A84">
        <w:rPr>
          <w:b/>
          <w:sz w:val="22"/>
          <w:szCs w:val="22"/>
          <w:lang w:val="de-DE"/>
        </w:rPr>
        <w:t>n</w:t>
      </w:r>
      <w:r>
        <w:rPr>
          <w:b/>
          <w:sz w:val="22"/>
          <w:szCs w:val="22"/>
          <w:lang w:val="de-DE"/>
        </w:rPr>
        <w:t xml:space="preserve"> beurteilen</w:t>
      </w:r>
    </w:p>
    <w:p w:rsidR="00042226" w:rsidRDefault="00042226" w:rsidP="00042226">
      <w:pPr>
        <w:rPr>
          <w:sz w:val="22"/>
          <w:szCs w:val="22"/>
          <w:lang w:val="de-DE"/>
        </w:rPr>
      </w:pPr>
      <w:r>
        <w:rPr>
          <w:sz w:val="22"/>
          <w:szCs w:val="22"/>
          <w:lang w:val="de-DE"/>
        </w:rPr>
        <w:t xml:space="preserve">Mit diesen Daten sollen </w:t>
      </w:r>
      <w:proofErr w:type="spellStart"/>
      <w:r>
        <w:rPr>
          <w:sz w:val="22"/>
          <w:szCs w:val="22"/>
          <w:lang w:val="de-DE"/>
        </w:rPr>
        <w:t>MusikmanagerInnen</w:t>
      </w:r>
      <w:proofErr w:type="spellEnd"/>
      <w:r>
        <w:rPr>
          <w:sz w:val="22"/>
          <w:szCs w:val="22"/>
          <w:lang w:val="de-DE"/>
        </w:rPr>
        <w:t xml:space="preserve"> den sogenannten “Artist Life Cycle“ beurteilen können und damit etwa, ob </w:t>
      </w:r>
      <w:r w:rsidR="00BA2A84">
        <w:rPr>
          <w:sz w:val="22"/>
          <w:szCs w:val="22"/>
          <w:lang w:val="de-DE"/>
        </w:rPr>
        <w:t xml:space="preserve">die Beliebtheit </w:t>
      </w:r>
      <w:r>
        <w:rPr>
          <w:sz w:val="22"/>
          <w:szCs w:val="22"/>
          <w:lang w:val="de-DE"/>
        </w:rPr>
        <w:t>ein</w:t>
      </w:r>
      <w:r w:rsidR="00BA2A84">
        <w:rPr>
          <w:sz w:val="22"/>
          <w:szCs w:val="22"/>
          <w:lang w:val="de-DE"/>
        </w:rPr>
        <w:t>es</w:t>
      </w:r>
      <w:r>
        <w:rPr>
          <w:sz w:val="22"/>
          <w:szCs w:val="22"/>
          <w:lang w:val="de-DE"/>
        </w:rPr>
        <w:t xml:space="preserve"> Lied</w:t>
      </w:r>
      <w:r w:rsidR="00BA2A84">
        <w:rPr>
          <w:sz w:val="22"/>
          <w:szCs w:val="22"/>
          <w:lang w:val="de-DE"/>
        </w:rPr>
        <w:t xml:space="preserve">es sinkt </w:t>
      </w:r>
      <w:r>
        <w:rPr>
          <w:sz w:val="22"/>
          <w:szCs w:val="22"/>
          <w:lang w:val="de-DE"/>
        </w:rPr>
        <w:t xml:space="preserve">oder </w:t>
      </w:r>
      <w:r w:rsidR="00BA2A84">
        <w:rPr>
          <w:sz w:val="22"/>
          <w:szCs w:val="22"/>
          <w:lang w:val="de-DE"/>
        </w:rPr>
        <w:t xml:space="preserve">ob es </w:t>
      </w:r>
      <w:r>
        <w:rPr>
          <w:sz w:val="22"/>
          <w:szCs w:val="22"/>
          <w:lang w:val="de-DE"/>
        </w:rPr>
        <w:t>noch Potential hat.</w:t>
      </w:r>
    </w:p>
    <w:p w:rsidR="002C2891" w:rsidRDefault="00CD57DA" w:rsidP="007E3060">
      <w:pPr>
        <w:rPr>
          <w:sz w:val="22"/>
          <w:szCs w:val="22"/>
          <w:lang w:val="de-DE"/>
        </w:rPr>
      </w:pPr>
      <w:r>
        <w:rPr>
          <w:sz w:val="22"/>
          <w:szCs w:val="22"/>
          <w:lang w:val="de-DE"/>
        </w:rPr>
        <w:t xml:space="preserve">In einer Vorstudie wurde erhoben, welche Möglichkeiten des </w:t>
      </w:r>
      <w:proofErr w:type="spellStart"/>
      <w:r>
        <w:rPr>
          <w:sz w:val="22"/>
          <w:szCs w:val="22"/>
          <w:lang w:val="de-DE"/>
        </w:rPr>
        <w:t>Social</w:t>
      </w:r>
      <w:proofErr w:type="spellEnd"/>
      <w:r>
        <w:rPr>
          <w:sz w:val="22"/>
          <w:szCs w:val="22"/>
          <w:lang w:val="de-DE"/>
        </w:rPr>
        <w:t xml:space="preserve">-Media-Monitorings es für die Musikindustrie bereits gibt. „Bestehende Programme schauen vor allem </w:t>
      </w:r>
      <w:r w:rsidR="00BA2A84">
        <w:rPr>
          <w:sz w:val="22"/>
          <w:szCs w:val="22"/>
          <w:lang w:val="de-DE"/>
        </w:rPr>
        <w:t>auf</w:t>
      </w:r>
      <w:r>
        <w:rPr>
          <w:sz w:val="22"/>
          <w:szCs w:val="22"/>
          <w:lang w:val="de-DE"/>
        </w:rPr>
        <w:t xml:space="preserve"> Statistiken zu Views, </w:t>
      </w:r>
      <w:proofErr w:type="spellStart"/>
      <w:r>
        <w:rPr>
          <w:sz w:val="22"/>
          <w:szCs w:val="22"/>
          <w:lang w:val="de-DE"/>
        </w:rPr>
        <w:t>Likes</w:t>
      </w:r>
      <w:proofErr w:type="spellEnd"/>
      <w:r>
        <w:rPr>
          <w:sz w:val="22"/>
          <w:szCs w:val="22"/>
          <w:lang w:val="de-DE"/>
        </w:rPr>
        <w:t xml:space="preserve"> und Engagement. Unser Projekt geht weiter und konzertiert sich </w:t>
      </w:r>
      <w:r w:rsidR="00042226">
        <w:rPr>
          <w:sz w:val="22"/>
          <w:szCs w:val="22"/>
          <w:lang w:val="de-DE"/>
        </w:rPr>
        <w:t xml:space="preserve">auch </w:t>
      </w:r>
      <w:r>
        <w:rPr>
          <w:sz w:val="22"/>
          <w:szCs w:val="22"/>
          <w:lang w:val="de-DE"/>
        </w:rPr>
        <w:t xml:space="preserve">auf den Inhalt der Kommentare“, sagt </w:t>
      </w:r>
      <w:r w:rsidR="00042226">
        <w:rPr>
          <w:sz w:val="22"/>
          <w:szCs w:val="22"/>
          <w:lang w:val="de-DE"/>
        </w:rPr>
        <w:t>Gebesmair.</w:t>
      </w:r>
    </w:p>
    <w:p w:rsidR="001D13C0" w:rsidRDefault="001D13C0" w:rsidP="007E3060">
      <w:pPr>
        <w:rPr>
          <w:sz w:val="22"/>
          <w:szCs w:val="22"/>
          <w:lang w:val="de-DE"/>
        </w:rPr>
      </w:pPr>
    </w:p>
    <w:p w:rsidR="0088080F" w:rsidRDefault="00A22340" w:rsidP="007E3060">
      <w:pPr>
        <w:rPr>
          <w:sz w:val="22"/>
          <w:szCs w:val="22"/>
          <w:lang w:val="de-DE"/>
        </w:rPr>
      </w:pPr>
      <w:r>
        <w:rPr>
          <w:sz w:val="22"/>
          <w:szCs w:val="22"/>
          <w:lang w:val="de-DE"/>
        </w:rPr>
        <w:t xml:space="preserve">Für das Projekt haben die </w:t>
      </w:r>
      <w:proofErr w:type="spellStart"/>
      <w:r>
        <w:rPr>
          <w:sz w:val="22"/>
          <w:szCs w:val="22"/>
          <w:lang w:val="de-DE"/>
        </w:rPr>
        <w:t>ForscherInnen</w:t>
      </w:r>
      <w:proofErr w:type="spellEnd"/>
      <w:r>
        <w:rPr>
          <w:sz w:val="22"/>
          <w:szCs w:val="22"/>
          <w:lang w:val="de-DE"/>
        </w:rPr>
        <w:t xml:space="preserve"> in Interview</w:t>
      </w:r>
      <w:r w:rsidR="00A82DF7">
        <w:rPr>
          <w:sz w:val="22"/>
          <w:szCs w:val="22"/>
          <w:lang w:val="de-DE"/>
        </w:rPr>
        <w:t>s</w:t>
      </w:r>
      <w:r>
        <w:rPr>
          <w:sz w:val="22"/>
          <w:szCs w:val="22"/>
          <w:lang w:val="de-DE"/>
        </w:rPr>
        <w:t xml:space="preserve"> mit Akteurinnen und Akteuren der österreichischen Musikwirtschaft den Bedarf nach solchen Analyseinstrumenten erhoben. „</w:t>
      </w:r>
      <w:r w:rsidR="00042226">
        <w:rPr>
          <w:sz w:val="22"/>
          <w:szCs w:val="22"/>
          <w:lang w:val="de-DE"/>
        </w:rPr>
        <w:t>Genutzt werden</w:t>
      </w:r>
      <w:r>
        <w:rPr>
          <w:sz w:val="22"/>
          <w:szCs w:val="22"/>
          <w:lang w:val="de-DE"/>
        </w:rPr>
        <w:t xml:space="preserve"> im Projekt nur öffentlich zugängliche Daten. Mit einem Account auf den einzelnen Plattformen wäre noch mehr an Information </w:t>
      </w:r>
      <w:r w:rsidR="00042226">
        <w:rPr>
          <w:sz w:val="22"/>
          <w:szCs w:val="22"/>
          <w:lang w:val="de-DE"/>
        </w:rPr>
        <w:t>zugänglich</w:t>
      </w:r>
      <w:r>
        <w:rPr>
          <w:sz w:val="22"/>
          <w:szCs w:val="22"/>
          <w:lang w:val="de-DE"/>
        </w:rPr>
        <w:t>“, sagt Gebesmair.</w:t>
      </w:r>
      <w:r w:rsidR="00D44415">
        <w:rPr>
          <w:sz w:val="22"/>
          <w:szCs w:val="22"/>
          <w:lang w:val="de-DE"/>
        </w:rPr>
        <w:t xml:space="preserve"> </w:t>
      </w:r>
      <w:r w:rsidR="00042226">
        <w:rPr>
          <w:sz w:val="22"/>
          <w:szCs w:val="22"/>
          <w:lang w:val="de-DE"/>
        </w:rPr>
        <w:t>Ausgewertet</w:t>
      </w:r>
      <w:r w:rsidR="00D44415">
        <w:rPr>
          <w:sz w:val="22"/>
          <w:szCs w:val="22"/>
          <w:lang w:val="de-DE"/>
        </w:rPr>
        <w:t xml:space="preserve"> werden auch nur Informationen und Inhalte von Kommentaren, die sich direkt auf Lieder beziehen – nicht etwa welche zu von den Künstlerinnen und Künstlern veröffentlichten Katzenfotos.</w:t>
      </w:r>
    </w:p>
    <w:p w:rsidR="001D13C0" w:rsidRDefault="001D13C0" w:rsidP="007E3060">
      <w:pPr>
        <w:rPr>
          <w:sz w:val="22"/>
          <w:szCs w:val="22"/>
          <w:lang w:val="de-DE"/>
        </w:rPr>
      </w:pPr>
    </w:p>
    <w:p w:rsidR="001F44E2" w:rsidRPr="00A82DF7" w:rsidRDefault="00A82DF7" w:rsidP="007E3060">
      <w:pPr>
        <w:rPr>
          <w:b/>
          <w:sz w:val="22"/>
          <w:szCs w:val="22"/>
          <w:lang w:val="de-DE"/>
        </w:rPr>
      </w:pPr>
      <w:r>
        <w:rPr>
          <w:b/>
          <w:sz w:val="22"/>
          <w:szCs w:val="22"/>
          <w:lang w:val="de-DE"/>
        </w:rPr>
        <w:t>Kein Ersatz für persönliche Kontakte</w:t>
      </w:r>
    </w:p>
    <w:p w:rsidR="00A527E9" w:rsidRDefault="00A527E9" w:rsidP="007E3060">
      <w:pPr>
        <w:rPr>
          <w:sz w:val="22"/>
          <w:szCs w:val="22"/>
          <w:lang w:val="de-DE"/>
        </w:rPr>
      </w:pPr>
      <w:r>
        <w:rPr>
          <w:sz w:val="22"/>
          <w:szCs w:val="22"/>
          <w:lang w:val="de-DE"/>
        </w:rPr>
        <w:t xml:space="preserve">Das Programm soll auch automatisch generierte Kommentare und Aktivitäten durch sogenannte Bots von Kommentaren durch Menschen mit realen Accounts unterscheiden können. So </w:t>
      </w:r>
      <w:r w:rsidR="00042226">
        <w:rPr>
          <w:sz w:val="22"/>
          <w:szCs w:val="22"/>
          <w:lang w:val="de-DE"/>
        </w:rPr>
        <w:t xml:space="preserve">können zum Beispiel viele </w:t>
      </w:r>
      <w:proofErr w:type="spellStart"/>
      <w:r w:rsidR="00042226">
        <w:rPr>
          <w:sz w:val="22"/>
          <w:szCs w:val="22"/>
          <w:lang w:val="de-DE"/>
        </w:rPr>
        <w:t>Likes</w:t>
      </w:r>
      <w:proofErr w:type="spellEnd"/>
      <w:r w:rsidR="00042226">
        <w:rPr>
          <w:sz w:val="22"/>
          <w:szCs w:val="22"/>
          <w:lang w:val="de-DE"/>
        </w:rPr>
        <w:t xml:space="preserve"> bei wenigen Aufrufen des Profils oder Lieds ein Hinweis auf die Aktivität von Bots sein.</w:t>
      </w:r>
    </w:p>
    <w:p w:rsidR="00A82DF7" w:rsidRDefault="00A82DF7" w:rsidP="007E3060">
      <w:pPr>
        <w:rPr>
          <w:sz w:val="22"/>
          <w:szCs w:val="22"/>
          <w:lang w:val="de-DE"/>
        </w:rPr>
      </w:pPr>
    </w:p>
    <w:p w:rsidR="00A82DF7" w:rsidRDefault="00A82DF7" w:rsidP="00A82DF7">
      <w:pPr>
        <w:rPr>
          <w:sz w:val="22"/>
          <w:szCs w:val="22"/>
          <w:lang w:val="de-DE"/>
        </w:rPr>
      </w:pPr>
      <w:r>
        <w:rPr>
          <w:sz w:val="22"/>
          <w:szCs w:val="22"/>
          <w:lang w:val="de-DE"/>
        </w:rPr>
        <w:t>„Und das Analyseprogramm soll keineswegs Musikmanagerinnen und -manager ersetzten. Aber es soll sie in ihren Entscheidungen unterstützen. Die menschliche Komponente ist im Musikgeschäft sehr wichtig“, sagt Gebesmair.</w:t>
      </w:r>
    </w:p>
    <w:p w:rsidR="00CD57DA" w:rsidRPr="00A527E9" w:rsidRDefault="00CD57DA" w:rsidP="007E3060">
      <w:pPr>
        <w:rPr>
          <w:sz w:val="22"/>
          <w:szCs w:val="22"/>
        </w:rPr>
      </w:pPr>
    </w:p>
    <w:p w:rsidR="00B635BE" w:rsidRPr="001F44E2" w:rsidRDefault="00B635BE" w:rsidP="007E3060">
      <w:pPr>
        <w:rPr>
          <w:b/>
          <w:sz w:val="20"/>
          <w:szCs w:val="20"/>
          <w:lang w:val="en-US"/>
        </w:rPr>
      </w:pPr>
      <w:proofErr w:type="spellStart"/>
      <w:r w:rsidRPr="001F44E2">
        <w:rPr>
          <w:b/>
          <w:sz w:val="20"/>
          <w:szCs w:val="20"/>
          <w:lang w:val="en-US"/>
        </w:rPr>
        <w:t>Projekt</w:t>
      </w:r>
      <w:proofErr w:type="spellEnd"/>
      <w:r w:rsidRPr="001F44E2">
        <w:rPr>
          <w:b/>
          <w:sz w:val="20"/>
          <w:szCs w:val="20"/>
          <w:lang w:val="en-US"/>
        </w:rPr>
        <w:t xml:space="preserve"> SAMBA (Smart Data for Music Business Administration)</w:t>
      </w:r>
    </w:p>
    <w:p w:rsidR="00B635BE" w:rsidRPr="001F44E2" w:rsidRDefault="00B635BE" w:rsidP="007E3060">
      <w:pPr>
        <w:rPr>
          <w:sz w:val="20"/>
          <w:szCs w:val="20"/>
        </w:rPr>
      </w:pPr>
      <w:r w:rsidRPr="001F44E2">
        <w:rPr>
          <w:sz w:val="20"/>
          <w:szCs w:val="20"/>
          <w:lang w:val="de-DE"/>
        </w:rPr>
        <w:t>Das Projekt SAMBA wird vom Bundesministerium für Wissenschaft, Forschung und Wirtschaft im Rahmen der COIN-Programmlinie „Aufbau“ finanziert.</w:t>
      </w:r>
      <w:r w:rsidR="000658DB" w:rsidRPr="001F44E2">
        <w:rPr>
          <w:sz w:val="20"/>
          <w:szCs w:val="20"/>
          <w:lang w:val="de-DE"/>
        </w:rPr>
        <w:t xml:space="preserve"> </w:t>
      </w:r>
      <w:proofErr w:type="spellStart"/>
      <w:r w:rsidRPr="001F44E2">
        <w:rPr>
          <w:sz w:val="20"/>
          <w:szCs w:val="20"/>
          <w:lang w:val="de-DE"/>
        </w:rPr>
        <w:t>Partner</w:t>
      </w:r>
      <w:r w:rsidR="00867232" w:rsidRPr="001F44E2">
        <w:rPr>
          <w:sz w:val="20"/>
          <w:szCs w:val="20"/>
          <w:lang w:val="de-DE"/>
        </w:rPr>
        <w:t>Innen</w:t>
      </w:r>
      <w:proofErr w:type="spellEnd"/>
      <w:r w:rsidRPr="001F44E2">
        <w:rPr>
          <w:sz w:val="20"/>
          <w:szCs w:val="20"/>
          <w:lang w:val="de-DE"/>
        </w:rPr>
        <w:t xml:space="preserve"> </w:t>
      </w:r>
      <w:r w:rsidR="00867232" w:rsidRPr="001F44E2">
        <w:rPr>
          <w:sz w:val="20"/>
          <w:szCs w:val="20"/>
          <w:lang w:val="de-DE"/>
        </w:rPr>
        <w:t>im Beirat des Projekt</w:t>
      </w:r>
      <w:r w:rsidR="000658DB" w:rsidRPr="001F44E2">
        <w:rPr>
          <w:sz w:val="20"/>
          <w:szCs w:val="20"/>
          <w:lang w:val="de-DE"/>
        </w:rPr>
        <w:t>s</w:t>
      </w:r>
      <w:r w:rsidR="00867232" w:rsidRPr="001F44E2">
        <w:rPr>
          <w:sz w:val="20"/>
          <w:szCs w:val="20"/>
          <w:lang w:val="de-DE"/>
        </w:rPr>
        <w:t xml:space="preserve"> sind</w:t>
      </w:r>
      <w:r w:rsidR="00596010">
        <w:rPr>
          <w:sz w:val="20"/>
          <w:szCs w:val="20"/>
          <w:lang w:val="de-DE"/>
        </w:rPr>
        <w:t xml:space="preserve"> </w:t>
      </w:r>
      <w:proofErr w:type="spellStart"/>
      <w:r w:rsidR="00867232" w:rsidRPr="001F44E2">
        <w:rPr>
          <w:sz w:val="20"/>
          <w:szCs w:val="20"/>
          <w:lang w:val="de-DE"/>
        </w:rPr>
        <w:t>VertreterInnen</w:t>
      </w:r>
      <w:proofErr w:type="spellEnd"/>
      <w:r w:rsidR="00867232" w:rsidRPr="001F44E2">
        <w:rPr>
          <w:sz w:val="20"/>
          <w:szCs w:val="20"/>
          <w:lang w:val="de-DE"/>
        </w:rPr>
        <w:t xml:space="preserve"> von </w:t>
      </w:r>
      <w:proofErr w:type="spellStart"/>
      <w:r w:rsidR="00867232" w:rsidRPr="001F44E2">
        <w:rPr>
          <w:sz w:val="20"/>
          <w:szCs w:val="20"/>
          <w:lang w:val="de-DE"/>
        </w:rPr>
        <w:t>radio</w:t>
      </w:r>
      <w:proofErr w:type="spellEnd"/>
      <w:r w:rsidR="00867232" w:rsidRPr="001F44E2">
        <w:rPr>
          <w:sz w:val="20"/>
          <w:szCs w:val="20"/>
          <w:lang w:val="de-DE"/>
        </w:rPr>
        <w:t xml:space="preserve"> 88.6, Universal Music, TU Wien, VTMÖ </w:t>
      </w:r>
      <w:r w:rsidR="00B55CD9">
        <w:rPr>
          <w:sz w:val="20"/>
          <w:szCs w:val="20"/>
          <w:lang w:val="de-DE"/>
        </w:rPr>
        <w:t>(</w:t>
      </w:r>
      <w:r w:rsidR="00867232" w:rsidRPr="001F44E2">
        <w:rPr>
          <w:sz w:val="20"/>
          <w:szCs w:val="20"/>
          <w:lang w:val="de-DE"/>
        </w:rPr>
        <w:t xml:space="preserve">Verband unabhängiger Tonträgerunternehmen, Musikverlage und </w:t>
      </w:r>
      <w:proofErr w:type="spellStart"/>
      <w:r w:rsidR="00867232" w:rsidRPr="001F44E2">
        <w:rPr>
          <w:sz w:val="20"/>
          <w:szCs w:val="20"/>
          <w:lang w:val="de-DE"/>
        </w:rPr>
        <w:t>MusikproduzentInnen</w:t>
      </w:r>
      <w:proofErr w:type="spellEnd"/>
      <w:r w:rsidR="00867232" w:rsidRPr="001F44E2">
        <w:rPr>
          <w:sz w:val="20"/>
          <w:szCs w:val="20"/>
          <w:lang w:val="de-DE"/>
        </w:rPr>
        <w:t xml:space="preserve"> Österreich</w:t>
      </w:r>
      <w:r w:rsidR="00B55CD9">
        <w:rPr>
          <w:sz w:val="20"/>
          <w:szCs w:val="20"/>
          <w:lang w:val="de-DE"/>
        </w:rPr>
        <w:t>)</w:t>
      </w:r>
      <w:r w:rsidR="00867232" w:rsidRPr="001F44E2">
        <w:rPr>
          <w:sz w:val="20"/>
          <w:szCs w:val="20"/>
          <w:lang w:val="de-DE"/>
        </w:rPr>
        <w:t xml:space="preserve"> </w:t>
      </w:r>
      <w:r w:rsidR="00A82DF7">
        <w:rPr>
          <w:sz w:val="20"/>
          <w:szCs w:val="20"/>
          <w:lang w:val="de-DE"/>
        </w:rPr>
        <w:t>sowie</w:t>
      </w:r>
      <w:r w:rsidR="00867232" w:rsidRPr="001F44E2">
        <w:rPr>
          <w:sz w:val="20"/>
          <w:szCs w:val="20"/>
          <w:lang w:val="de-DE"/>
        </w:rPr>
        <w:t xml:space="preserve"> die JKU Linz.</w:t>
      </w:r>
    </w:p>
    <w:p w:rsidR="00867232" w:rsidRPr="001F44E2" w:rsidRDefault="00437818" w:rsidP="007E3060">
      <w:pPr>
        <w:rPr>
          <w:sz w:val="20"/>
          <w:szCs w:val="20"/>
        </w:rPr>
      </w:pPr>
      <w:hyperlink r:id="rId8" w:history="1">
        <w:r w:rsidR="00867232" w:rsidRPr="001F44E2">
          <w:rPr>
            <w:rStyle w:val="Hyperlink"/>
            <w:sz w:val="20"/>
            <w:szCs w:val="20"/>
          </w:rPr>
          <w:t>https://samba.fhstp.ac.at/</w:t>
        </w:r>
      </w:hyperlink>
    </w:p>
    <w:p w:rsidR="00867232" w:rsidRPr="001F44E2" w:rsidRDefault="00867232" w:rsidP="007E3060">
      <w:pPr>
        <w:rPr>
          <w:sz w:val="20"/>
          <w:szCs w:val="20"/>
        </w:rPr>
      </w:pPr>
    </w:p>
    <w:p w:rsidR="00B635BE" w:rsidRPr="00B45D70" w:rsidRDefault="00B635BE" w:rsidP="007E3060">
      <w:pPr>
        <w:rPr>
          <w:b/>
          <w:sz w:val="20"/>
          <w:szCs w:val="20"/>
          <w:lang w:val="en-US"/>
        </w:rPr>
      </w:pPr>
      <w:proofErr w:type="spellStart"/>
      <w:r w:rsidRPr="00B45D70">
        <w:rPr>
          <w:b/>
          <w:sz w:val="20"/>
          <w:szCs w:val="20"/>
          <w:lang w:val="en-US"/>
        </w:rPr>
        <w:t>Fotos</w:t>
      </w:r>
      <w:proofErr w:type="spellEnd"/>
      <w:r w:rsidRPr="00B45D70">
        <w:rPr>
          <w:b/>
          <w:sz w:val="20"/>
          <w:szCs w:val="20"/>
          <w:lang w:val="en-US"/>
        </w:rPr>
        <w:t>:</w:t>
      </w:r>
    </w:p>
    <w:p w:rsidR="00F809DA" w:rsidRPr="001F44E2" w:rsidRDefault="00411207" w:rsidP="00D22456">
      <w:pPr>
        <w:rPr>
          <w:sz w:val="20"/>
          <w:szCs w:val="20"/>
          <w:lang w:val="en-US"/>
        </w:rPr>
      </w:pPr>
      <w:proofErr w:type="spellStart"/>
      <w:r w:rsidRPr="001F44E2">
        <w:rPr>
          <w:sz w:val="20"/>
          <w:szCs w:val="20"/>
          <w:lang w:val="en-US"/>
        </w:rPr>
        <w:t>Studiofotos</w:t>
      </w:r>
      <w:proofErr w:type="spellEnd"/>
      <w:r w:rsidRPr="001F44E2">
        <w:rPr>
          <w:sz w:val="20"/>
          <w:szCs w:val="20"/>
          <w:lang w:val="en-US"/>
        </w:rPr>
        <w:t>, Credit: Katharin</w:t>
      </w:r>
      <w:r w:rsidR="00A82DF7">
        <w:rPr>
          <w:sz w:val="20"/>
          <w:szCs w:val="20"/>
          <w:lang w:val="en-US"/>
        </w:rPr>
        <w:t>a</w:t>
      </w:r>
      <w:r w:rsidRPr="001F44E2">
        <w:rPr>
          <w:sz w:val="20"/>
          <w:szCs w:val="20"/>
          <w:lang w:val="en-US"/>
        </w:rPr>
        <w:t xml:space="preserve"> </w:t>
      </w:r>
      <w:proofErr w:type="spellStart"/>
      <w:r w:rsidRPr="001F44E2">
        <w:rPr>
          <w:sz w:val="20"/>
          <w:szCs w:val="20"/>
          <w:lang w:val="en-US"/>
        </w:rPr>
        <w:t>Balgavy</w:t>
      </w:r>
      <w:proofErr w:type="spellEnd"/>
    </w:p>
    <w:p w:rsidR="00411207" w:rsidRPr="001F44E2" w:rsidRDefault="00411207" w:rsidP="00D22456">
      <w:pPr>
        <w:rPr>
          <w:sz w:val="20"/>
          <w:szCs w:val="20"/>
          <w:lang w:val="en-US"/>
        </w:rPr>
      </w:pPr>
      <w:r w:rsidRPr="00D85A91">
        <w:rPr>
          <w:sz w:val="20"/>
          <w:szCs w:val="20"/>
          <w:lang w:val="en-US"/>
        </w:rPr>
        <w:t>Portr</w:t>
      </w:r>
      <w:r w:rsidR="00D85A91" w:rsidRPr="00D85A91">
        <w:rPr>
          <w:sz w:val="20"/>
          <w:szCs w:val="20"/>
          <w:lang w:val="en-US"/>
        </w:rPr>
        <w:t>ait Andreas Gebesmair, Credit: Claudia Mann</w:t>
      </w:r>
      <w:bookmarkStart w:id="0" w:name="_GoBack"/>
      <w:bookmarkEnd w:id="0"/>
    </w:p>
    <w:p w:rsidR="00123D1B" w:rsidRPr="001F44E2" w:rsidRDefault="00123D1B" w:rsidP="00D22456">
      <w:pPr>
        <w:rPr>
          <w:sz w:val="20"/>
          <w:szCs w:val="20"/>
          <w:lang w:val="en-US"/>
        </w:rPr>
      </w:pPr>
      <w:proofErr w:type="spellStart"/>
      <w:r w:rsidRPr="001F44E2">
        <w:rPr>
          <w:sz w:val="20"/>
          <w:szCs w:val="20"/>
          <w:lang w:val="en-US"/>
        </w:rPr>
        <w:t>Gebäude</w:t>
      </w:r>
      <w:proofErr w:type="spellEnd"/>
      <w:r w:rsidR="00411207" w:rsidRPr="001F44E2">
        <w:rPr>
          <w:sz w:val="20"/>
          <w:szCs w:val="20"/>
          <w:lang w:val="en-US"/>
        </w:rPr>
        <w:t xml:space="preserve"> FH</w:t>
      </w:r>
      <w:r w:rsidRPr="001F44E2">
        <w:rPr>
          <w:sz w:val="20"/>
          <w:szCs w:val="20"/>
          <w:lang w:val="en-US"/>
        </w:rPr>
        <w:t xml:space="preserve"> St. Pölten, </w:t>
      </w:r>
      <w:r w:rsidR="00411207" w:rsidRPr="001F44E2">
        <w:rPr>
          <w:sz w:val="20"/>
          <w:szCs w:val="20"/>
          <w:lang w:val="en-US"/>
        </w:rPr>
        <w:t xml:space="preserve">Credit: </w:t>
      </w:r>
      <w:r w:rsidRPr="001F44E2">
        <w:rPr>
          <w:sz w:val="20"/>
          <w:szCs w:val="20"/>
          <w:lang w:val="en-US"/>
        </w:rPr>
        <w:t xml:space="preserve">Martin </w:t>
      </w:r>
      <w:proofErr w:type="spellStart"/>
      <w:r w:rsidRPr="001F44E2">
        <w:rPr>
          <w:sz w:val="20"/>
          <w:szCs w:val="20"/>
          <w:lang w:val="en-US"/>
        </w:rPr>
        <w:t>Lifka</w:t>
      </w:r>
      <w:proofErr w:type="spellEnd"/>
      <w:r w:rsidRPr="001F44E2">
        <w:rPr>
          <w:sz w:val="20"/>
          <w:szCs w:val="20"/>
          <w:lang w:val="en-US"/>
        </w:rPr>
        <w:t xml:space="preserve"> Photography</w:t>
      </w:r>
    </w:p>
    <w:p w:rsidR="00D22456" w:rsidRPr="00411207" w:rsidRDefault="00D22456" w:rsidP="00D22456">
      <w:pPr>
        <w:spacing w:line="200" w:lineRule="exact"/>
        <w:jc w:val="both"/>
        <w:rPr>
          <w:sz w:val="20"/>
          <w:lang w:val="en-US"/>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411207">
      <w:footerReference w:type="default" r:id="rId16"/>
      <w:headerReference w:type="first" r:id="rId17"/>
      <w:footerReference w:type="first" r:id="rId18"/>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2"/>
  </w:compat>
  <w:rsids>
    <w:rsidRoot w:val="00493B94"/>
    <w:rsid w:val="00042226"/>
    <w:rsid w:val="000658DB"/>
    <w:rsid w:val="0008375B"/>
    <w:rsid w:val="000A164C"/>
    <w:rsid w:val="000F0959"/>
    <w:rsid w:val="00104548"/>
    <w:rsid w:val="001070A1"/>
    <w:rsid w:val="00111222"/>
    <w:rsid w:val="00112828"/>
    <w:rsid w:val="00123D1B"/>
    <w:rsid w:val="00132156"/>
    <w:rsid w:val="00142CFB"/>
    <w:rsid w:val="001A0EA8"/>
    <w:rsid w:val="001D13C0"/>
    <w:rsid w:val="001E4CDE"/>
    <w:rsid w:val="001F39EF"/>
    <w:rsid w:val="001F44E2"/>
    <w:rsid w:val="00202363"/>
    <w:rsid w:val="002029D3"/>
    <w:rsid w:val="002073E5"/>
    <w:rsid w:val="00235C89"/>
    <w:rsid w:val="00243463"/>
    <w:rsid w:val="0025733C"/>
    <w:rsid w:val="00262DF6"/>
    <w:rsid w:val="002719C6"/>
    <w:rsid w:val="00281B48"/>
    <w:rsid w:val="00295445"/>
    <w:rsid w:val="002C2891"/>
    <w:rsid w:val="002F54EE"/>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11207"/>
    <w:rsid w:val="00437818"/>
    <w:rsid w:val="0044531B"/>
    <w:rsid w:val="00460B06"/>
    <w:rsid w:val="004610B9"/>
    <w:rsid w:val="0048212F"/>
    <w:rsid w:val="00493B94"/>
    <w:rsid w:val="00496755"/>
    <w:rsid w:val="004A6396"/>
    <w:rsid w:val="005149B5"/>
    <w:rsid w:val="00552BE0"/>
    <w:rsid w:val="0058229B"/>
    <w:rsid w:val="00583B35"/>
    <w:rsid w:val="005926BF"/>
    <w:rsid w:val="00596010"/>
    <w:rsid w:val="005A2733"/>
    <w:rsid w:val="005B5057"/>
    <w:rsid w:val="005C422C"/>
    <w:rsid w:val="005D27AF"/>
    <w:rsid w:val="005E15CC"/>
    <w:rsid w:val="005F6C4F"/>
    <w:rsid w:val="006069BA"/>
    <w:rsid w:val="00614A56"/>
    <w:rsid w:val="0061617F"/>
    <w:rsid w:val="00643F40"/>
    <w:rsid w:val="00652470"/>
    <w:rsid w:val="00662832"/>
    <w:rsid w:val="006B2B7C"/>
    <w:rsid w:val="006B5E13"/>
    <w:rsid w:val="006C5825"/>
    <w:rsid w:val="006D1BDC"/>
    <w:rsid w:val="006D3994"/>
    <w:rsid w:val="006E06D7"/>
    <w:rsid w:val="0073001F"/>
    <w:rsid w:val="00741DFA"/>
    <w:rsid w:val="00746189"/>
    <w:rsid w:val="0079014C"/>
    <w:rsid w:val="007B4530"/>
    <w:rsid w:val="007D3899"/>
    <w:rsid w:val="007E3060"/>
    <w:rsid w:val="007F3CB5"/>
    <w:rsid w:val="00824762"/>
    <w:rsid w:val="0083065F"/>
    <w:rsid w:val="00835219"/>
    <w:rsid w:val="008353C3"/>
    <w:rsid w:val="00867232"/>
    <w:rsid w:val="00877C9D"/>
    <w:rsid w:val="0088080F"/>
    <w:rsid w:val="008B32C9"/>
    <w:rsid w:val="008F6256"/>
    <w:rsid w:val="00904998"/>
    <w:rsid w:val="00927C23"/>
    <w:rsid w:val="00932567"/>
    <w:rsid w:val="00933FC7"/>
    <w:rsid w:val="00977C2A"/>
    <w:rsid w:val="00983E2F"/>
    <w:rsid w:val="009A026B"/>
    <w:rsid w:val="009A2A76"/>
    <w:rsid w:val="009C1239"/>
    <w:rsid w:val="009C3AB2"/>
    <w:rsid w:val="009E5A5C"/>
    <w:rsid w:val="009F3ED4"/>
    <w:rsid w:val="009F6310"/>
    <w:rsid w:val="009F678D"/>
    <w:rsid w:val="00A00000"/>
    <w:rsid w:val="00A22340"/>
    <w:rsid w:val="00A23AD4"/>
    <w:rsid w:val="00A33169"/>
    <w:rsid w:val="00A527E9"/>
    <w:rsid w:val="00A82DF7"/>
    <w:rsid w:val="00A8799F"/>
    <w:rsid w:val="00AC033E"/>
    <w:rsid w:val="00AF41CC"/>
    <w:rsid w:val="00B10472"/>
    <w:rsid w:val="00B37040"/>
    <w:rsid w:val="00B45D70"/>
    <w:rsid w:val="00B55CD9"/>
    <w:rsid w:val="00B56498"/>
    <w:rsid w:val="00B635BE"/>
    <w:rsid w:val="00B73F37"/>
    <w:rsid w:val="00B9184E"/>
    <w:rsid w:val="00BA2A84"/>
    <w:rsid w:val="00BB30ED"/>
    <w:rsid w:val="00BC6D0A"/>
    <w:rsid w:val="00BD7E30"/>
    <w:rsid w:val="00BE7EC3"/>
    <w:rsid w:val="00C00184"/>
    <w:rsid w:val="00C0688E"/>
    <w:rsid w:val="00C07163"/>
    <w:rsid w:val="00C3343A"/>
    <w:rsid w:val="00C567EE"/>
    <w:rsid w:val="00C56BA3"/>
    <w:rsid w:val="00C61483"/>
    <w:rsid w:val="00CA15AC"/>
    <w:rsid w:val="00CC2E9D"/>
    <w:rsid w:val="00CD57DA"/>
    <w:rsid w:val="00D172C4"/>
    <w:rsid w:val="00D22456"/>
    <w:rsid w:val="00D27430"/>
    <w:rsid w:val="00D36178"/>
    <w:rsid w:val="00D44415"/>
    <w:rsid w:val="00D85A91"/>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36120"/>
    <w:rsid w:val="00F75B82"/>
    <w:rsid w:val="00F809DA"/>
    <w:rsid w:val="00F81D60"/>
    <w:rsid w:val="00F84224"/>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mba.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797</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5809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112</cp:revision>
  <cp:lastPrinted>2017-07-11T11:30:00Z</cp:lastPrinted>
  <dcterms:created xsi:type="dcterms:W3CDTF">2012-10-23T06:58:00Z</dcterms:created>
  <dcterms:modified xsi:type="dcterms:W3CDTF">2017-07-13T07:37:00Z</dcterms:modified>
</cp:coreProperties>
</file>