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77" w:rsidRPr="00002877" w:rsidRDefault="00002877" w:rsidP="00A26C9E">
      <w:pPr>
        <w:jc w:val="center"/>
        <w:rPr>
          <w:b/>
          <w:color w:val="000000" w:themeColor="text1"/>
          <w:sz w:val="18"/>
          <w:szCs w:val="18"/>
          <w:lang w:val="en-GB"/>
        </w:rPr>
      </w:pPr>
      <w:r w:rsidRPr="00E11325">
        <w:rPr>
          <w:b/>
          <w:color w:val="FF0000"/>
          <w:sz w:val="18"/>
          <w:szCs w:val="18"/>
          <w:lang w:val="en-GB"/>
        </w:rPr>
        <w:t>PRESS POINT</w:t>
      </w:r>
      <w:r w:rsidR="005D3F4C">
        <w:rPr>
          <w:b/>
          <w:color w:val="000000" w:themeColor="text1"/>
          <w:sz w:val="18"/>
          <w:szCs w:val="18"/>
          <w:lang w:val="en-GB"/>
        </w:rPr>
        <w:t xml:space="preserve"> - </w:t>
      </w:r>
      <w:r w:rsidRPr="00002877">
        <w:rPr>
          <w:b/>
          <w:color w:val="000000" w:themeColor="text1"/>
          <w:sz w:val="18"/>
          <w:szCs w:val="18"/>
          <w:lang w:val="en-GB"/>
        </w:rPr>
        <w:t>HEALTH IN ALL POLITICS</w:t>
      </w:r>
    </w:p>
    <w:p w:rsidR="00002877" w:rsidRPr="005F32EF" w:rsidRDefault="00002877" w:rsidP="00A26C9E">
      <w:pPr>
        <w:jc w:val="center"/>
        <w:rPr>
          <w:color w:val="000000" w:themeColor="text1"/>
          <w:sz w:val="20"/>
          <w:lang w:val="en-GB"/>
        </w:rPr>
      </w:pPr>
      <w:r w:rsidRPr="005F32EF">
        <w:rPr>
          <w:color w:val="000000" w:themeColor="text1"/>
          <w:sz w:val="20"/>
          <w:lang w:val="en-GB"/>
        </w:rPr>
        <w:t>Wednesday 4 October 2017</w:t>
      </w:r>
    </w:p>
    <w:p w:rsidR="00002877" w:rsidRPr="005F32EF" w:rsidRDefault="00002877" w:rsidP="00A26C9E">
      <w:pPr>
        <w:jc w:val="both"/>
        <w:rPr>
          <w:color w:val="000000" w:themeColor="text1"/>
          <w:sz w:val="20"/>
          <w:lang w:val="en-GB"/>
        </w:rPr>
      </w:pPr>
    </w:p>
    <w:p w:rsidR="005F32EF" w:rsidRPr="005F32EF" w:rsidRDefault="00B375E8" w:rsidP="00A26C9E">
      <w:pPr>
        <w:jc w:val="both"/>
        <w:rPr>
          <w:sz w:val="20"/>
          <w:lang w:val="en-GB"/>
        </w:rPr>
      </w:pPr>
      <w:r w:rsidRPr="005F32EF">
        <w:rPr>
          <w:color w:val="000000" w:themeColor="text1"/>
          <w:sz w:val="20"/>
          <w:lang w:val="en-GB"/>
        </w:rPr>
        <w:t xml:space="preserve">Today’s </w:t>
      </w:r>
      <w:r w:rsidR="005D3F4C">
        <w:rPr>
          <w:color w:val="000000" w:themeColor="text1"/>
          <w:sz w:val="20"/>
          <w:lang w:val="en-GB"/>
        </w:rPr>
        <w:t xml:space="preserve">EHFG </w:t>
      </w:r>
      <w:r w:rsidRPr="005F32EF">
        <w:rPr>
          <w:color w:val="000000" w:themeColor="text1"/>
          <w:sz w:val="20"/>
          <w:lang w:val="en-GB"/>
        </w:rPr>
        <w:t xml:space="preserve">press point </w:t>
      </w:r>
      <w:r w:rsidR="009D7E1C">
        <w:rPr>
          <w:color w:val="000000" w:themeColor="text1"/>
          <w:sz w:val="20"/>
          <w:lang w:val="en-GB"/>
        </w:rPr>
        <w:t xml:space="preserve">addressed </w:t>
      </w:r>
      <w:r w:rsidR="005D3F4C">
        <w:rPr>
          <w:color w:val="000000" w:themeColor="text1"/>
          <w:sz w:val="20"/>
          <w:lang w:val="en-GB"/>
        </w:rPr>
        <w:t>“</w:t>
      </w:r>
      <w:r w:rsidR="004E67F6" w:rsidRPr="005F32EF">
        <w:rPr>
          <w:color w:val="000000" w:themeColor="text1"/>
          <w:sz w:val="20"/>
          <w:lang w:val="en-GB"/>
        </w:rPr>
        <w:t>Health in All Politics</w:t>
      </w:r>
      <w:r w:rsidR="005D3F4C">
        <w:rPr>
          <w:color w:val="000000" w:themeColor="text1"/>
          <w:sz w:val="20"/>
          <w:lang w:val="en-GB"/>
        </w:rPr>
        <w:t>” – this year’s theme</w:t>
      </w:r>
      <w:r w:rsidR="004E67F6" w:rsidRPr="005F32EF">
        <w:rPr>
          <w:color w:val="000000" w:themeColor="text1"/>
          <w:sz w:val="20"/>
          <w:lang w:val="en-GB"/>
        </w:rPr>
        <w:t>. The press point highlighted that this year marks the special 20</w:t>
      </w:r>
      <w:r w:rsidR="004E67F6" w:rsidRPr="005F32EF">
        <w:rPr>
          <w:color w:val="000000" w:themeColor="text1"/>
          <w:sz w:val="20"/>
          <w:vertAlign w:val="superscript"/>
          <w:lang w:val="en-GB"/>
        </w:rPr>
        <w:t>th</w:t>
      </w:r>
      <w:r w:rsidR="004E67F6" w:rsidRPr="005F32EF">
        <w:rPr>
          <w:color w:val="000000" w:themeColor="text1"/>
          <w:sz w:val="20"/>
          <w:lang w:val="en-GB"/>
        </w:rPr>
        <w:t xml:space="preserve"> anniversary edition of the EHFG, offering plenty of opportunities to look back on what has been achieved, as well as to ponder </w:t>
      </w:r>
      <w:r w:rsidR="009D7E1C">
        <w:rPr>
          <w:color w:val="000000" w:themeColor="text1"/>
          <w:sz w:val="20"/>
          <w:lang w:val="en-GB"/>
        </w:rPr>
        <w:t>on</w:t>
      </w:r>
      <w:r w:rsidR="004E67F6" w:rsidRPr="005F32EF">
        <w:rPr>
          <w:color w:val="000000" w:themeColor="text1"/>
          <w:sz w:val="20"/>
          <w:lang w:val="en-GB"/>
        </w:rPr>
        <w:t xml:space="preserve"> </w:t>
      </w:r>
      <w:r w:rsidR="00DD0DA1" w:rsidRPr="005F32EF">
        <w:rPr>
          <w:color w:val="000000" w:themeColor="text1"/>
          <w:sz w:val="20"/>
          <w:lang w:val="en-GB"/>
        </w:rPr>
        <w:t xml:space="preserve">any </w:t>
      </w:r>
      <w:r w:rsidR="004E67F6" w:rsidRPr="005F32EF">
        <w:rPr>
          <w:color w:val="000000" w:themeColor="text1"/>
          <w:sz w:val="20"/>
          <w:lang w:val="en-GB"/>
        </w:rPr>
        <w:t xml:space="preserve">lack of progress in the field of health and ways forward. </w:t>
      </w:r>
      <w:r w:rsidR="009D7E1C">
        <w:rPr>
          <w:color w:val="000000" w:themeColor="text1"/>
          <w:sz w:val="20"/>
          <w:lang w:val="en-GB"/>
        </w:rPr>
        <w:t xml:space="preserve">Under </w:t>
      </w:r>
      <w:r w:rsidR="00C31FC8">
        <w:rPr>
          <w:color w:val="000000" w:themeColor="text1"/>
          <w:sz w:val="20"/>
          <w:lang w:val="en-GB"/>
        </w:rPr>
        <w:t>th</w:t>
      </w:r>
      <w:r w:rsidR="009D7E1C">
        <w:rPr>
          <w:color w:val="000000" w:themeColor="text1"/>
          <w:sz w:val="20"/>
          <w:lang w:val="en-GB"/>
        </w:rPr>
        <w:t>e</w:t>
      </w:r>
      <w:r w:rsidR="008161AF">
        <w:rPr>
          <w:color w:val="000000" w:themeColor="text1"/>
          <w:sz w:val="20"/>
          <w:lang w:val="en-GB"/>
        </w:rPr>
        <w:t xml:space="preserve"> Forum’s</w:t>
      </w:r>
      <w:r w:rsidR="009D7E1C">
        <w:rPr>
          <w:color w:val="000000" w:themeColor="text1"/>
          <w:sz w:val="20"/>
          <w:lang w:val="en-GB"/>
        </w:rPr>
        <w:t xml:space="preserve"> </w:t>
      </w:r>
      <w:r w:rsidR="008161AF">
        <w:rPr>
          <w:color w:val="000000" w:themeColor="text1"/>
          <w:sz w:val="20"/>
          <w:lang w:val="en-GB"/>
        </w:rPr>
        <w:t xml:space="preserve">main </w:t>
      </w:r>
      <w:r w:rsidR="00C31FC8">
        <w:rPr>
          <w:color w:val="000000" w:themeColor="text1"/>
          <w:sz w:val="20"/>
          <w:lang w:val="en-GB"/>
        </w:rPr>
        <w:t>theme</w:t>
      </w:r>
      <w:r w:rsidR="008161AF">
        <w:rPr>
          <w:color w:val="000000" w:themeColor="text1"/>
          <w:sz w:val="20"/>
          <w:lang w:val="en-GB"/>
        </w:rPr>
        <w:t>, ‘Health in all Politics’,</w:t>
      </w:r>
      <w:r w:rsidR="00C31FC8">
        <w:rPr>
          <w:color w:val="000000" w:themeColor="text1"/>
          <w:sz w:val="20"/>
          <w:lang w:val="en-GB"/>
        </w:rPr>
        <w:t xml:space="preserve"> a wide range of topics were covered, including: Alcohol, AMR, data, infectious diseases and </w:t>
      </w:r>
      <w:proofErr w:type="spellStart"/>
      <w:r w:rsidR="00C31FC8">
        <w:rPr>
          <w:color w:val="000000" w:themeColor="text1"/>
          <w:sz w:val="20"/>
          <w:lang w:val="en-GB"/>
        </w:rPr>
        <w:t>mHealth</w:t>
      </w:r>
      <w:proofErr w:type="spellEnd"/>
      <w:r w:rsidR="00C31FC8">
        <w:rPr>
          <w:color w:val="000000" w:themeColor="text1"/>
          <w:sz w:val="20"/>
          <w:lang w:val="en-GB"/>
        </w:rPr>
        <w:t xml:space="preserve">.  </w:t>
      </w:r>
    </w:p>
    <w:p w:rsidR="004E67F6" w:rsidRPr="005F32EF" w:rsidRDefault="00693AA1" w:rsidP="00F1179B">
      <w:pPr>
        <w:jc w:val="center"/>
        <w:rPr>
          <w:sz w:val="20"/>
          <w:lang w:val="en-GB"/>
        </w:rPr>
      </w:pPr>
      <w:r w:rsidRPr="005F32EF">
        <w:rPr>
          <w:sz w:val="20"/>
          <w:lang w:val="en-GB"/>
        </w:rPr>
        <w:t>***</w:t>
      </w:r>
    </w:p>
    <w:p w:rsidR="00CA2F29" w:rsidRPr="005F32EF" w:rsidRDefault="00CA2F29" w:rsidP="00A26C9E">
      <w:pPr>
        <w:pStyle w:val="NormalWeb"/>
        <w:jc w:val="both"/>
        <w:rPr>
          <w:rFonts w:ascii="Sailec Light" w:hAnsi="Sailec Light"/>
          <w:b/>
          <w:u w:val="single"/>
        </w:rPr>
      </w:pPr>
      <w:r w:rsidRPr="005F32EF">
        <w:rPr>
          <w:rFonts w:ascii="Sailec Light" w:hAnsi="Sailec Light"/>
          <w:b/>
          <w:u w:val="single"/>
          <w:lang w:val="en-GB"/>
        </w:rPr>
        <w:t xml:space="preserve">Martin </w:t>
      </w:r>
      <w:proofErr w:type="spellStart"/>
      <w:r w:rsidR="004E67F6" w:rsidRPr="005F32EF">
        <w:rPr>
          <w:rFonts w:ascii="Sailec Light" w:hAnsi="Sailec Light"/>
          <w:b/>
          <w:u w:val="single"/>
          <w:lang w:val="en-GB"/>
        </w:rPr>
        <w:t>Seychell</w:t>
      </w:r>
      <w:proofErr w:type="spellEnd"/>
      <w:r w:rsidRPr="005F32EF">
        <w:rPr>
          <w:rFonts w:ascii="Sailec Light" w:hAnsi="Sailec Light"/>
          <w:b/>
          <w:u w:val="single"/>
          <w:lang w:val="en-GB"/>
        </w:rPr>
        <w:t xml:space="preserve"> - </w:t>
      </w:r>
      <w:r w:rsidRPr="005F32EF">
        <w:rPr>
          <w:rFonts w:ascii="Sailec Light" w:hAnsi="Sailec Light"/>
          <w:b/>
          <w:u w:val="single"/>
        </w:rPr>
        <w:t>Deputy Director General, DG SANTE, European Commission</w:t>
      </w:r>
    </w:p>
    <w:p w:rsidR="005D3F4C" w:rsidRDefault="00CA2F29" w:rsidP="00A26C9E">
      <w:pPr>
        <w:jc w:val="both"/>
        <w:rPr>
          <w:i/>
          <w:sz w:val="20"/>
          <w:lang w:val="en-GB"/>
        </w:rPr>
      </w:pPr>
      <w:r w:rsidRPr="005F32EF">
        <w:rPr>
          <w:i/>
          <w:sz w:val="20"/>
          <w:lang w:val="en-GB"/>
        </w:rPr>
        <w:t>“Health needs to c</w:t>
      </w:r>
      <w:r w:rsidR="00492CF1" w:rsidRPr="005F32EF">
        <w:rPr>
          <w:i/>
          <w:sz w:val="20"/>
          <w:lang w:val="en-GB"/>
        </w:rPr>
        <w:t>ontribute to a broader vision that helps</w:t>
      </w:r>
      <w:r w:rsidRPr="005F32EF">
        <w:rPr>
          <w:i/>
          <w:sz w:val="20"/>
          <w:lang w:val="en-GB"/>
        </w:rPr>
        <w:t xml:space="preserve"> tackle some of th</w:t>
      </w:r>
      <w:r w:rsidR="00492CF1" w:rsidRPr="005F32EF">
        <w:rPr>
          <w:i/>
          <w:sz w:val="20"/>
          <w:lang w:val="en-GB"/>
        </w:rPr>
        <w:t xml:space="preserve">e </w:t>
      </w:r>
      <w:r w:rsidR="00DD0DA1" w:rsidRPr="005F32EF">
        <w:rPr>
          <w:i/>
          <w:sz w:val="20"/>
          <w:lang w:val="en-GB"/>
        </w:rPr>
        <w:t>big challenges of the moment. Among these are</w:t>
      </w:r>
      <w:r w:rsidR="000D2C28" w:rsidRPr="005F32EF">
        <w:rPr>
          <w:i/>
          <w:sz w:val="20"/>
          <w:lang w:val="en-GB"/>
        </w:rPr>
        <w:t xml:space="preserve"> </w:t>
      </w:r>
      <w:r w:rsidR="00DD0DA1" w:rsidRPr="005F32EF">
        <w:rPr>
          <w:i/>
          <w:sz w:val="20"/>
          <w:lang w:val="en-GB"/>
        </w:rPr>
        <w:t>making health systems sustainable</w:t>
      </w:r>
      <w:r w:rsidR="000D2C28" w:rsidRPr="005F32EF">
        <w:rPr>
          <w:i/>
          <w:sz w:val="20"/>
          <w:lang w:val="en-GB"/>
        </w:rPr>
        <w:t xml:space="preserve"> and</w:t>
      </w:r>
      <w:r w:rsidR="00DD0DA1" w:rsidRPr="005F32EF">
        <w:rPr>
          <w:i/>
          <w:sz w:val="20"/>
          <w:lang w:val="en-GB"/>
        </w:rPr>
        <w:t xml:space="preserve"> deploying</w:t>
      </w:r>
      <w:r w:rsidR="0087311E" w:rsidRPr="005F32EF">
        <w:rPr>
          <w:i/>
          <w:sz w:val="20"/>
          <w:lang w:val="en-GB"/>
        </w:rPr>
        <w:t xml:space="preserve"> </w:t>
      </w:r>
      <w:r w:rsidR="00492CF1" w:rsidRPr="005F32EF">
        <w:rPr>
          <w:i/>
          <w:sz w:val="20"/>
          <w:lang w:val="en-GB"/>
        </w:rPr>
        <w:t>technolo</w:t>
      </w:r>
      <w:r w:rsidR="00DD0DA1" w:rsidRPr="005F32EF">
        <w:rPr>
          <w:i/>
          <w:sz w:val="20"/>
          <w:lang w:val="en-GB"/>
        </w:rPr>
        <w:t>gies for the benefit of patient-</w:t>
      </w:r>
      <w:r w:rsidR="00492CF1" w:rsidRPr="005F32EF">
        <w:rPr>
          <w:i/>
          <w:sz w:val="20"/>
          <w:lang w:val="en-GB"/>
        </w:rPr>
        <w:t xml:space="preserve">centred </w:t>
      </w:r>
      <w:r w:rsidR="00DD0DA1" w:rsidRPr="005F32EF">
        <w:rPr>
          <w:i/>
          <w:sz w:val="20"/>
          <w:lang w:val="en-GB"/>
        </w:rPr>
        <w:t>care.</w:t>
      </w:r>
      <w:r w:rsidR="00492CF1" w:rsidRPr="005F32EF">
        <w:rPr>
          <w:i/>
          <w:sz w:val="20"/>
          <w:lang w:val="en-GB"/>
        </w:rPr>
        <w:t xml:space="preserve"> We have been looking for </w:t>
      </w:r>
      <w:r w:rsidR="003F4B03" w:rsidRPr="005F32EF">
        <w:rPr>
          <w:i/>
          <w:sz w:val="20"/>
          <w:lang w:val="en-GB"/>
        </w:rPr>
        <w:t>ways to move away from hospital-</w:t>
      </w:r>
      <w:r w:rsidR="00492CF1" w:rsidRPr="005F32EF">
        <w:rPr>
          <w:i/>
          <w:sz w:val="20"/>
          <w:lang w:val="en-GB"/>
        </w:rPr>
        <w:t>based</w:t>
      </w:r>
      <w:r w:rsidR="003F4B03" w:rsidRPr="005F32EF">
        <w:rPr>
          <w:i/>
          <w:sz w:val="20"/>
          <w:lang w:val="en-GB"/>
        </w:rPr>
        <w:t xml:space="preserve"> care</w:t>
      </w:r>
      <w:r w:rsidR="00492CF1" w:rsidRPr="005F32EF">
        <w:rPr>
          <w:i/>
          <w:sz w:val="20"/>
          <w:lang w:val="en-GB"/>
        </w:rPr>
        <w:t xml:space="preserve"> and to</w:t>
      </w:r>
      <w:r w:rsidR="003F4B03" w:rsidRPr="005F32EF">
        <w:rPr>
          <w:i/>
          <w:sz w:val="20"/>
          <w:lang w:val="en-GB"/>
        </w:rPr>
        <w:t xml:space="preserve"> enhance patient engagement.</w:t>
      </w:r>
      <w:r w:rsidR="005D3F4C">
        <w:rPr>
          <w:i/>
          <w:sz w:val="20"/>
          <w:lang w:val="en-GB"/>
        </w:rPr>
        <w:t>”</w:t>
      </w:r>
    </w:p>
    <w:p w:rsidR="003F4B03" w:rsidRPr="003B3A0D" w:rsidRDefault="005D3F4C" w:rsidP="00A26C9E">
      <w:pPr>
        <w:jc w:val="both"/>
        <w:rPr>
          <w:i/>
          <w:color w:val="F45DAD"/>
          <w:sz w:val="20"/>
          <w:lang w:val="en-GB"/>
        </w:rPr>
      </w:pPr>
      <w:r>
        <w:rPr>
          <w:i/>
          <w:sz w:val="20"/>
          <w:lang w:val="en-GB"/>
        </w:rPr>
        <w:t>“</w:t>
      </w:r>
      <w:r w:rsidR="003F4B03" w:rsidRPr="005F32EF">
        <w:rPr>
          <w:i/>
          <w:sz w:val="20"/>
          <w:lang w:val="en-GB"/>
        </w:rPr>
        <w:t>T</w:t>
      </w:r>
      <w:r w:rsidR="00492CF1" w:rsidRPr="005F32EF">
        <w:rPr>
          <w:i/>
          <w:sz w:val="20"/>
          <w:lang w:val="en-GB"/>
        </w:rPr>
        <w:t xml:space="preserve">echnology has </w:t>
      </w:r>
      <w:r w:rsidR="003F4B03" w:rsidRPr="005F32EF">
        <w:rPr>
          <w:i/>
          <w:sz w:val="20"/>
          <w:lang w:val="en-GB"/>
        </w:rPr>
        <w:t xml:space="preserve">now </w:t>
      </w:r>
      <w:r w:rsidR="00492CF1" w:rsidRPr="005F32EF">
        <w:rPr>
          <w:i/>
          <w:sz w:val="20"/>
          <w:lang w:val="en-GB"/>
        </w:rPr>
        <w:t xml:space="preserve">reached the stage that </w:t>
      </w:r>
      <w:r w:rsidR="003F4B03" w:rsidRPr="005F32EF">
        <w:rPr>
          <w:i/>
          <w:sz w:val="20"/>
          <w:lang w:val="en-GB"/>
        </w:rPr>
        <w:t xml:space="preserve">allows us to </w:t>
      </w:r>
      <w:r w:rsidR="00492CF1" w:rsidRPr="005F32EF">
        <w:rPr>
          <w:i/>
          <w:sz w:val="20"/>
          <w:lang w:val="en-GB"/>
        </w:rPr>
        <w:t>makes this happen. However, there are many disparities among EU Member States</w:t>
      </w:r>
      <w:r w:rsidR="003F4B03" w:rsidRPr="005F32EF">
        <w:rPr>
          <w:i/>
          <w:sz w:val="20"/>
          <w:lang w:val="en-GB"/>
        </w:rPr>
        <w:t xml:space="preserve"> and this is a challenge</w:t>
      </w:r>
      <w:r w:rsidR="00492CF1" w:rsidRPr="005F32EF">
        <w:rPr>
          <w:i/>
          <w:sz w:val="20"/>
          <w:lang w:val="en-GB"/>
        </w:rPr>
        <w:t>.</w:t>
      </w:r>
      <w:r w:rsidR="003F4B03" w:rsidRPr="005F32EF">
        <w:rPr>
          <w:i/>
          <w:sz w:val="20"/>
          <w:lang w:val="en-GB"/>
        </w:rPr>
        <w:t xml:space="preserve"> </w:t>
      </w:r>
      <w:r>
        <w:rPr>
          <w:i/>
          <w:sz w:val="20"/>
          <w:lang w:val="en-GB"/>
        </w:rPr>
        <w:t xml:space="preserve">Another challenge is the fact that </w:t>
      </w:r>
      <w:r w:rsidR="003F4B03" w:rsidRPr="005F32EF">
        <w:rPr>
          <w:i/>
          <w:sz w:val="20"/>
          <w:lang w:val="en-GB"/>
        </w:rPr>
        <w:t>d</w:t>
      </w:r>
      <w:r w:rsidR="00492CF1" w:rsidRPr="005F32EF">
        <w:rPr>
          <w:i/>
          <w:sz w:val="20"/>
          <w:lang w:val="en-GB"/>
        </w:rPr>
        <w:t xml:space="preserve">ata </w:t>
      </w:r>
      <w:r w:rsidR="000D2C28" w:rsidRPr="005F32EF">
        <w:rPr>
          <w:i/>
          <w:sz w:val="20"/>
          <w:lang w:val="en-GB"/>
        </w:rPr>
        <w:t xml:space="preserve">is </w:t>
      </w:r>
      <w:r w:rsidR="00492CF1" w:rsidRPr="005F32EF">
        <w:rPr>
          <w:i/>
          <w:sz w:val="20"/>
          <w:lang w:val="en-GB"/>
        </w:rPr>
        <w:t xml:space="preserve">less mobile than people and it remains </w:t>
      </w:r>
      <w:r w:rsidR="004E67F6" w:rsidRPr="005F32EF">
        <w:rPr>
          <w:i/>
          <w:sz w:val="20"/>
          <w:lang w:val="en-GB"/>
        </w:rPr>
        <w:t xml:space="preserve">difficult </w:t>
      </w:r>
      <w:r w:rsidR="00492CF1" w:rsidRPr="005F32EF">
        <w:rPr>
          <w:i/>
          <w:sz w:val="20"/>
          <w:lang w:val="en-GB"/>
        </w:rPr>
        <w:t xml:space="preserve">for people </w:t>
      </w:r>
      <w:r w:rsidR="004E67F6" w:rsidRPr="005F32EF">
        <w:rPr>
          <w:i/>
          <w:sz w:val="20"/>
          <w:lang w:val="en-GB"/>
        </w:rPr>
        <w:t>to access</w:t>
      </w:r>
      <w:r w:rsidR="00492CF1" w:rsidRPr="005F32EF">
        <w:rPr>
          <w:i/>
          <w:sz w:val="20"/>
          <w:lang w:val="en-GB"/>
        </w:rPr>
        <w:t xml:space="preserve"> their</w:t>
      </w:r>
      <w:r w:rsidR="004E67F6" w:rsidRPr="005F32EF">
        <w:rPr>
          <w:i/>
          <w:sz w:val="20"/>
          <w:lang w:val="en-GB"/>
        </w:rPr>
        <w:t xml:space="preserve"> health records in other countries</w:t>
      </w:r>
      <w:r w:rsidR="00492CF1" w:rsidRPr="005F32EF">
        <w:rPr>
          <w:i/>
          <w:sz w:val="20"/>
          <w:lang w:val="en-GB"/>
        </w:rPr>
        <w:t>. The Commission is enabling Member States by putting in place the rig</w:t>
      </w:r>
      <w:r w:rsidR="000D2C28" w:rsidRPr="005F32EF">
        <w:rPr>
          <w:i/>
          <w:sz w:val="20"/>
          <w:lang w:val="en-GB"/>
        </w:rPr>
        <w:t>ht</w:t>
      </w:r>
      <w:r w:rsidR="00DD0DA1" w:rsidRPr="005F32EF">
        <w:rPr>
          <w:i/>
          <w:sz w:val="20"/>
          <w:lang w:val="en-GB"/>
        </w:rPr>
        <w:t xml:space="preserve"> technical and legal</w:t>
      </w:r>
      <w:r w:rsidR="000D2C28" w:rsidRPr="005F32EF">
        <w:rPr>
          <w:i/>
          <w:sz w:val="20"/>
          <w:lang w:val="en-GB"/>
        </w:rPr>
        <w:t xml:space="preserve"> structures</w:t>
      </w:r>
      <w:r w:rsidR="00DD0DA1" w:rsidRPr="005F32EF">
        <w:rPr>
          <w:i/>
          <w:sz w:val="20"/>
          <w:lang w:val="en-GB"/>
        </w:rPr>
        <w:t xml:space="preserve"> to facilitate interoperab</w:t>
      </w:r>
      <w:r w:rsidR="00DD0DA1" w:rsidRPr="003014B5">
        <w:rPr>
          <w:i/>
          <w:color w:val="000000" w:themeColor="text1"/>
          <w:sz w:val="20"/>
          <w:lang w:val="en-GB"/>
        </w:rPr>
        <w:t>ility.</w:t>
      </w:r>
      <w:r w:rsidR="003B3A0D" w:rsidRPr="003014B5">
        <w:rPr>
          <w:i/>
          <w:color w:val="000000" w:themeColor="text1"/>
          <w:sz w:val="20"/>
          <w:lang w:val="en-GB"/>
        </w:rPr>
        <w:t xml:space="preserve"> </w:t>
      </w:r>
      <w:r w:rsidR="003014B5" w:rsidRPr="003014B5">
        <w:rPr>
          <w:i/>
          <w:color w:val="000000" w:themeColor="text1"/>
          <w:sz w:val="20"/>
          <w:lang w:val="en-GB"/>
        </w:rPr>
        <w:t xml:space="preserve">However, </w:t>
      </w:r>
      <w:r w:rsidR="007B37A4">
        <w:rPr>
          <w:i/>
          <w:color w:val="000000" w:themeColor="text1"/>
          <w:sz w:val="20"/>
          <w:lang w:val="en-GB"/>
        </w:rPr>
        <w:t>we need to keep</w:t>
      </w:r>
      <w:r w:rsidR="00133B51">
        <w:rPr>
          <w:i/>
          <w:color w:val="000000" w:themeColor="text1"/>
          <w:sz w:val="20"/>
          <w:lang w:val="en-GB"/>
        </w:rPr>
        <w:t xml:space="preserve"> in mind that technology is</w:t>
      </w:r>
      <w:r w:rsidR="003B3A0D" w:rsidRPr="003014B5">
        <w:rPr>
          <w:i/>
          <w:color w:val="000000" w:themeColor="text1"/>
          <w:sz w:val="20"/>
          <w:lang w:val="en-GB"/>
        </w:rPr>
        <w:t xml:space="preserve"> simply a mean</w:t>
      </w:r>
      <w:r w:rsidR="003014B5" w:rsidRPr="003014B5">
        <w:rPr>
          <w:i/>
          <w:color w:val="000000" w:themeColor="text1"/>
          <w:sz w:val="20"/>
          <w:lang w:val="en-GB"/>
        </w:rPr>
        <w:t>s</w:t>
      </w:r>
      <w:r w:rsidR="003B3A0D" w:rsidRPr="003014B5">
        <w:rPr>
          <w:i/>
          <w:color w:val="000000" w:themeColor="text1"/>
          <w:sz w:val="20"/>
          <w:lang w:val="en-GB"/>
        </w:rPr>
        <w:t xml:space="preserve"> to achieve an overarching health care vision.</w:t>
      </w:r>
      <w:r w:rsidR="007B37A4">
        <w:rPr>
          <w:i/>
          <w:color w:val="000000" w:themeColor="text1"/>
          <w:sz w:val="20"/>
          <w:lang w:val="en-GB"/>
        </w:rPr>
        <w:t>”</w:t>
      </w:r>
    </w:p>
    <w:p w:rsidR="00693AA1" w:rsidRPr="005F32EF" w:rsidRDefault="007B37A4" w:rsidP="00A26C9E">
      <w:pPr>
        <w:jc w:val="both"/>
        <w:rPr>
          <w:i/>
          <w:sz w:val="20"/>
          <w:lang w:val="en-GB"/>
        </w:rPr>
      </w:pPr>
      <w:r>
        <w:rPr>
          <w:i/>
          <w:color w:val="000000" w:themeColor="text1"/>
          <w:sz w:val="20"/>
          <w:lang w:val="en-GB"/>
        </w:rPr>
        <w:t>“</w:t>
      </w:r>
      <w:r w:rsidR="003014B5" w:rsidRPr="003014B5">
        <w:rPr>
          <w:i/>
          <w:color w:val="000000" w:themeColor="text1"/>
          <w:sz w:val="20"/>
          <w:lang w:val="en-GB"/>
        </w:rPr>
        <w:t>Antim</w:t>
      </w:r>
      <w:r w:rsidR="000D2C28" w:rsidRPr="003014B5">
        <w:rPr>
          <w:i/>
          <w:color w:val="000000" w:themeColor="text1"/>
          <w:sz w:val="20"/>
          <w:lang w:val="en-GB"/>
        </w:rPr>
        <w:t>icrobial Resistance</w:t>
      </w:r>
      <w:r w:rsidR="003014B5">
        <w:rPr>
          <w:i/>
          <w:color w:val="000000" w:themeColor="text1"/>
          <w:sz w:val="20"/>
          <w:lang w:val="en-GB"/>
        </w:rPr>
        <w:t xml:space="preserve"> (AMR) and infectious diseases are</w:t>
      </w:r>
      <w:r w:rsidR="009E2470" w:rsidRPr="003014B5">
        <w:rPr>
          <w:i/>
          <w:color w:val="000000" w:themeColor="text1"/>
          <w:sz w:val="20"/>
          <w:lang w:val="en-GB"/>
        </w:rPr>
        <w:t xml:space="preserve"> big issues </w:t>
      </w:r>
      <w:r>
        <w:rPr>
          <w:i/>
          <w:color w:val="000000" w:themeColor="text1"/>
          <w:sz w:val="20"/>
          <w:lang w:val="en-GB"/>
        </w:rPr>
        <w:t>that require our focus</w:t>
      </w:r>
      <w:r w:rsidR="009E2470" w:rsidRPr="003014B5">
        <w:rPr>
          <w:i/>
          <w:color w:val="000000" w:themeColor="text1"/>
          <w:sz w:val="20"/>
          <w:lang w:val="en-GB"/>
        </w:rPr>
        <w:t>.</w:t>
      </w:r>
      <w:r w:rsidR="001C5B47" w:rsidRPr="003014B5">
        <w:rPr>
          <w:i/>
          <w:color w:val="000000" w:themeColor="text1"/>
          <w:sz w:val="20"/>
          <w:lang w:val="en-GB"/>
        </w:rPr>
        <w:t xml:space="preserve"> </w:t>
      </w:r>
      <w:r>
        <w:rPr>
          <w:i/>
          <w:color w:val="000000" w:themeColor="text1"/>
          <w:sz w:val="20"/>
          <w:lang w:val="en-GB"/>
        </w:rPr>
        <w:t>AMR is a global issue and Europe should</w:t>
      </w:r>
      <w:r w:rsidR="008161AF">
        <w:rPr>
          <w:i/>
          <w:color w:val="000000" w:themeColor="text1"/>
          <w:sz w:val="20"/>
          <w:lang w:val="en-GB"/>
        </w:rPr>
        <w:t>,</w:t>
      </w:r>
      <w:r>
        <w:rPr>
          <w:i/>
          <w:color w:val="000000" w:themeColor="text1"/>
          <w:sz w:val="20"/>
          <w:lang w:val="en-GB"/>
        </w:rPr>
        <w:t xml:space="preserve"> by implementing best practice</w:t>
      </w:r>
      <w:r w:rsidR="008161AF">
        <w:rPr>
          <w:i/>
          <w:color w:val="000000" w:themeColor="text1"/>
          <w:sz w:val="20"/>
          <w:lang w:val="en-GB"/>
        </w:rPr>
        <w:t>,</w:t>
      </w:r>
      <w:r>
        <w:rPr>
          <w:i/>
          <w:color w:val="000000" w:themeColor="text1"/>
          <w:sz w:val="20"/>
          <w:lang w:val="en-GB"/>
        </w:rPr>
        <w:t xml:space="preserve"> be showing</w:t>
      </w:r>
      <w:r w:rsidR="008161AF">
        <w:rPr>
          <w:i/>
          <w:color w:val="000000" w:themeColor="text1"/>
          <w:sz w:val="20"/>
          <w:lang w:val="en-GB"/>
        </w:rPr>
        <w:t xml:space="preserve"> its leading role.</w:t>
      </w:r>
      <w:r>
        <w:rPr>
          <w:i/>
          <w:color w:val="000000" w:themeColor="text1"/>
          <w:sz w:val="20"/>
          <w:lang w:val="en-GB"/>
        </w:rPr>
        <w:t xml:space="preserve"> </w:t>
      </w:r>
      <w:r w:rsidR="003014B5">
        <w:rPr>
          <w:i/>
          <w:color w:val="000000" w:themeColor="text1"/>
          <w:sz w:val="20"/>
          <w:lang w:val="en-US"/>
        </w:rPr>
        <w:t>With regards to infectious diseases,</w:t>
      </w:r>
      <w:r w:rsidR="003014B5" w:rsidRPr="003014B5">
        <w:t xml:space="preserve"> </w:t>
      </w:r>
      <w:r w:rsidR="003014B5">
        <w:rPr>
          <w:i/>
          <w:color w:val="000000" w:themeColor="text1"/>
          <w:sz w:val="20"/>
          <w:lang w:val="en-US"/>
        </w:rPr>
        <w:t>w</w:t>
      </w:r>
      <w:r w:rsidR="003014B5" w:rsidRPr="003014B5">
        <w:rPr>
          <w:i/>
          <w:color w:val="000000" w:themeColor="text1"/>
          <w:sz w:val="20"/>
          <w:lang w:val="en-US"/>
        </w:rPr>
        <w:t>e need to revamp our approach to vaccination and we need to improve vaccines.</w:t>
      </w:r>
      <w:r w:rsidR="003014B5" w:rsidRPr="003014B5">
        <w:rPr>
          <w:i/>
          <w:color w:val="000000" w:themeColor="text1"/>
          <w:sz w:val="20"/>
          <w:lang w:val="en-GB"/>
        </w:rPr>
        <w:t xml:space="preserve"> </w:t>
      </w:r>
      <w:r w:rsidR="000D2C28" w:rsidRPr="003014B5">
        <w:rPr>
          <w:i/>
          <w:color w:val="000000" w:themeColor="text1"/>
          <w:sz w:val="20"/>
          <w:lang w:val="en-GB"/>
        </w:rPr>
        <w:t>We have been focusing too much on non-infectious disease</w:t>
      </w:r>
      <w:r w:rsidR="003014B5">
        <w:rPr>
          <w:i/>
          <w:color w:val="000000" w:themeColor="text1"/>
          <w:sz w:val="20"/>
          <w:lang w:val="en-GB"/>
        </w:rPr>
        <w:t>s</w:t>
      </w:r>
      <w:r w:rsidR="000D2C28" w:rsidRPr="003014B5">
        <w:rPr>
          <w:i/>
          <w:color w:val="000000" w:themeColor="text1"/>
          <w:sz w:val="20"/>
          <w:lang w:val="en-GB"/>
        </w:rPr>
        <w:t xml:space="preserve"> and</w:t>
      </w:r>
      <w:r w:rsidR="000D2C28" w:rsidRPr="005F32EF">
        <w:rPr>
          <w:i/>
          <w:sz w:val="20"/>
          <w:lang w:val="en-GB"/>
        </w:rPr>
        <w:t xml:space="preserve"> now we see ourselves confronted with the outbreak of diseases we thought we had</w:t>
      </w:r>
      <w:r w:rsidR="003014B5">
        <w:rPr>
          <w:i/>
          <w:sz w:val="20"/>
          <w:lang w:val="en-GB"/>
        </w:rPr>
        <w:t xml:space="preserve"> eliminated a long time ago</w:t>
      </w:r>
      <w:r>
        <w:rPr>
          <w:i/>
          <w:sz w:val="20"/>
          <w:lang w:val="en-GB"/>
        </w:rPr>
        <w:t xml:space="preserve">.” </w:t>
      </w:r>
    </w:p>
    <w:p w:rsidR="004E67F6" w:rsidRPr="005F32EF" w:rsidRDefault="00693AA1" w:rsidP="00F1179B">
      <w:pPr>
        <w:jc w:val="center"/>
        <w:rPr>
          <w:i/>
          <w:sz w:val="20"/>
          <w:lang w:val="en-GB"/>
        </w:rPr>
      </w:pPr>
      <w:r w:rsidRPr="005F32EF">
        <w:rPr>
          <w:i/>
          <w:sz w:val="20"/>
          <w:lang w:val="en-GB"/>
        </w:rPr>
        <w:t>***</w:t>
      </w:r>
    </w:p>
    <w:p w:rsidR="001C5B47" w:rsidRPr="005F32EF" w:rsidRDefault="00ED1C70" w:rsidP="00A26C9E">
      <w:pPr>
        <w:pStyle w:val="NormalWeb"/>
        <w:jc w:val="both"/>
        <w:rPr>
          <w:rFonts w:ascii="Sailec Light" w:hAnsi="Sailec Light"/>
          <w:b/>
          <w:u w:val="single"/>
        </w:rPr>
      </w:pPr>
      <w:r w:rsidRPr="005F32EF">
        <w:rPr>
          <w:rFonts w:ascii="Sailec Light" w:hAnsi="Sailec Light"/>
          <w:b/>
          <w:u w:val="single"/>
          <w:lang w:val="en-GB"/>
        </w:rPr>
        <w:t xml:space="preserve">Ain </w:t>
      </w:r>
      <w:proofErr w:type="spellStart"/>
      <w:r w:rsidRPr="005F32EF">
        <w:rPr>
          <w:rFonts w:ascii="Sailec Light" w:hAnsi="Sailec Light"/>
          <w:b/>
          <w:u w:val="single"/>
          <w:lang w:val="en-GB"/>
        </w:rPr>
        <w:t>Aa</w:t>
      </w:r>
      <w:r w:rsidR="001C5B47" w:rsidRPr="005F32EF">
        <w:rPr>
          <w:rFonts w:ascii="Sailec Light" w:hAnsi="Sailec Light"/>
          <w:b/>
          <w:u w:val="single"/>
          <w:lang w:val="en-GB"/>
        </w:rPr>
        <w:t>viksoo</w:t>
      </w:r>
      <w:proofErr w:type="spellEnd"/>
      <w:r w:rsidRPr="005F32EF">
        <w:rPr>
          <w:rFonts w:ascii="Sailec Light" w:hAnsi="Sailec Light"/>
          <w:b/>
          <w:u w:val="single"/>
        </w:rPr>
        <w:t xml:space="preserve"> Secretary General for E-services &amp; Innovation, Ministry of Social Affairs, Estonia &amp; Vice-Chair, </w:t>
      </w:r>
      <w:proofErr w:type="spellStart"/>
      <w:r w:rsidRPr="005F32EF">
        <w:rPr>
          <w:rFonts w:ascii="Sailec Light" w:hAnsi="Sailec Light"/>
          <w:b/>
          <w:u w:val="single"/>
        </w:rPr>
        <w:t>ICPerMed</w:t>
      </w:r>
      <w:proofErr w:type="spellEnd"/>
    </w:p>
    <w:p w:rsidR="004E67F6" w:rsidRPr="005F32EF" w:rsidRDefault="00ED1C70" w:rsidP="00A26C9E">
      <w:pPr>
        <w:jc w:val="both"/>
        <w:rPr>
          <w:i/>
          <w:sz w:val="20"/>
          <w:lang w:val="en-GB"/>
        </w:rPr>
      </w:pPr>
      <w:r w:rsidRPr="005F32EF">
        <w:rPr>
          <w:i/>
          <w:sz w:val="20"/>
          <w:lang w:val="en-GB"/>
        </w:rPr>
        <w:t>“</w:t>
      </w:r>
      <w:r w:rsidR="004E67F6" w:rsidRPr="0071684E">
        <w:rPr>
          <w:i/>
          <w:color w:val="000000" w:themeColor="text1"/>
          <w:sz w:val="20"/>
          <w:lang w:val="en-GB"/>
        </w:rPr>
        <w:t>Politics</w:t>
      </w:r>
      <w:r w:rsidR="004E67F6" w:rsidRPr="005F32EF">
        <w:rPr>
          <w:i/>
          <w:sz w:val="20"/>
          <w:lang w:val="en-GB"/>
        </w:rPr>
        <w:t xml:space="preserve"> is about action and</w:t>
      </w:r>
      <w:r w:rsidRPr="005F32EF">
        <w:rPr>
          <w:i/>
          <w:sz w:val="20"/>
          <w:lang w:val="en-GB"/>
        </w:rPr>
        <w:t xml:space="preserve"> about</w:t>
      </w:r>
      <w:r w:rsidR="004E67F6" w:rsidRPr="005F32EF">
        <w:rPr>
          <w:i/>
          <w:sz w:val="20"/>
          <w:lang w:val="en-GB"/>
        </w:rPr>
        <w:t xml:space="preserve"> making choices</w:t>
      </w:r>
      <w:r w:rsidR="003E1971">
        <w:rPr>
          <w:i/>
          <w:sz w:val="20"/>
          <w:lang w:val="en-GB"/>
        </w:rPr>
        <w:t>.</w:t>
      </w:r>
      <w:r w:rsidRPr="005F32EF">
        <w:rPr>
          <w:i/>
          <w:sz w:val="20"/>
          <w:lang w:val="en-GB"/>
        </w:rPr>
        <w:t xml:space="preserve"> </w:t>
      </w:r>
      <w:r w:rsidR="004E67F6" w:rsidRPr="005F32EF">
        <w:rPr>
          <w:i/>
          <w:sz w:val="20"/>
          <w:lang w:val="en-GB"/>
        </w:rPr>
        <w:t>If we want health to be</w:t>
      </w:r>
      <w:r w:rsidRPr="005F32EF">
        <w:rPr>
          <w:i/>
          <w:sz w:val="20"/>
          <w:lang w:val="en-GB"/>
        </w:rPr>
        <w:t xml:space="preserve"> a</w:t>
      </w:r>
      <w:r w:rsidR="004E67F6" w:rsidRPr="005F32EF">
        <w:rPr>
          <w:i/>
          <w:sz w:val="20"/>
          <w:lang w:val="en-GB"/>
        </w:rPr>
        <w:t xml:space="preserve"> part of these ch</w:t>
      </w:r>
      <w:r w:rsidRPr="005F32EF">
        <w:rPr>
          <w:i/>
          <w:sz w:val="20"/>
          <w:lang w:val="en-GB"/>
        </w:rPr>
        <w:t>oices, we need to make it political. We have the right tools and the right framework</w:t>
      </w:r>
      <w:r w:rsidR="005F32EF" w:rsidRPr="005F32EF">
        <w:rPr>
          <w:i/>
          <w:sz w:val="20"/>
          <w:lang w:val="en-GB"/>
        </w:rPr>
        <w:t>s</w:t>
      </w:r>
      <w:r w:rsidRPr="005F32EF">
        <w:rPr>
          <w:i/>
          <w:sz w:val="20"/>
          <w:lang w:val="en-GB"/>
        </w:rPr>
        <w:t>, but policies alone won’t s</w:t>
      </w:r>
      <w:r w:rsidR="005F32EF" w:rsidRPr="005F32EF">
        <w:rPr>
          <w:i/>
          <w:sz w:val="20"/>
          <w:lang w:val="en-GB"/>
        </w:rPr>
        <w:t xml:space="preserve">uffice. We need political will and </w:t>
      </w:r>
      <w:r w:rsidR="008161AF">
        <w:rPr>
          <w:i/>
          <w:sz w:val="20"/>
          <w:lang w:val="en-GB"/>
        </w:rPr>
        <w:t>h</w:t>
      </w:r>
      <w:r w:rsidR="005F32EF" w:rsidRPr="005F32EF">
        <w:rPr>
          <w:i/>
          <w:sz w:val="20"/>
          <w:lang w:val="en-GB"/>
        </w:rPr>
        <w:t xml:space="preserve">ealth </w:t>
      </w:r>
      <w:r w:rsidR="008161AF">
        <w:rPr>
          <w:i/>
          <w:sz w:val="20"/>
          <w:lang w:val="en-GB"/>
        </w:rPr>
        <w:t>m</w:t>
      </w:r>
      <w:r w:rsidR="005F32EF" w:rsidRPr="005F32EF">
        <w:rPr>
          <w:i/>
          <w:sz w:val="20"/>
          <w:lang w:val="en-GB"/>
        </w:rPr>
        <w:t>inisters have a role to play in this regard</w:t>
      </w:r>
      <w:r w:rsidR="003067BF" w:rsidRPr="005F32EF">
        <w:rPr>
          <w:i/>
          <w:sz w:val="20"/>
          <w:lang w:val="en-GB"/>
        </w:rPr>
        <w:t xml:space="preserve">. </w:t>
      </w:r>
      <w:r w:rsidRPr="005F32EF">
        <w:rPr>
          <w:i/>
          <w:sz w:val="20"/>
          <w:lang w:val="en-GB"/>
        </w:rPr>
        <w:t xml:space="preserve">Even though </w:t>
      </w:r>
      <w:r w:rsidR="003067BF" w:rsidRPr="005F32EF">
        <w:rPr>
          <w:i/>
          <w:sz w:val="20"/>
          <w:lang w:val="en-GB"/>
        </w:rPr>
        <w:t>health is a competence of the Member States</w:t>
      </w:r>
      <w:r w:rsidR="00BB5648" w:rsidRPr="005F32EF">
        <w:rPr>
          <w:i/>
          <w:sz w:val="20"/>
          <w:lang w:val="en-GB"/>
        </w:rPr>
        <w:t>,</w:t>
      </w:r>
      <w:r w:rsidR="001770AE" w:rsidRPr="005F32EF">
        <w:rPr>
          <w:i/>
          <w:sz w:val="20"/>
          <w:lang w:val="en-GB"/>
        </w:rPr>
        <w:t xml:space="preserve"> they </w:t>
      </w:r>
      <w:r w:rsidR="003067BF" w:rsidRPr="005F32EF">
        <w:rPr>
          <w:i/>
          <w:sz w:val="20"/>
          <w:lang w:val="en-GB"/>
        </w:rPr>
        <w:t>understand that they can do so much more together.</w:t>
      </w:r>
      <w:r w:rsidR="00C31FC8">
        <w:rPr>
          <w:i/>
          <w:sz w:val="20"/>
          <w:lang w:val="en-GB"/>
        </w:rPr>
        <w:t xml:space="preserve"> I congratulate EHF</w:t>
      </w:r>
      <w:r w:rsidR="00365E8B">
        <w:rPr>
          <w:i/>
          <w:sz w:val="20"/>
          <w:lang w:val="en-GB"/>
        </w:rPr>
        <w:t>G for having the foresight to host this year’s event focusing on the politics as well as policies.</w:t>
      </w:r>
      <w:r w:rsidR="003067BF" w:rsidRPr="005F32EF">
        <w:rPr>
          <w:i/>
          <w:sz w:val="20"/>
          <w:lang w:val="en-GB"/>
        </w:rPr>
        <w:t xml:space="preserve"> </w:t>
      </w:r>
    </w:p>
    <w:p w:rsidR="005F32EF" w:rsidRPr="005F32EF" w:rsidRDefault="00C31FC8" w:rsidP="00A26C9E">
      <w:pPr>
        <w:jc w:val="both"/>
        <w:rPr>
          <w:i/>
          <w:sz w:val="20"/>
          <w:lang w:val="en-GB"/>
        </w:rPr>
      </w:pPr>
      <w:r w:rsidRPr="005F32EF">
        <w:rPr>
          <w:i/>
          <w:sz w:val="20"/>
          <w:lang w:val="en-GB"/>
        </w:rPr>
        <w:t xml:space="preserve">Alcohol </w:t>
      </w:r>
      <w:r>
        <w:rPr>
          <w:i/>
          <w:color w:val="000000" w:themeColor="text1"/>
          <w:sz w:val="20"/>
          <w:lang w:val="en-GB"/>
        </w:rPr>
        <w:t>is bad for</w:t>
      </w:r>
      <w:r w:rsidRPr="008161AF">
        <w:rPr>
          <w:i/>
          <w:color w:val="000000" w:themeColor="text1"/>
          <w:sz w:val="20"/>
          <w:lang w:val="en-GB"/>
        </w:rPr>
        <w:t xml:space="preserve"> </w:t>
      </w:r>
      <w:r w:rsidRPr="005F32EF">
        <w:rPr>
          <w:i/>
          <w:sz w:val="20"/>
          <w:lang w:val="en-GB"/>
        </w:rPr>
        <w:t>health, which is why it is taxed</w:t>
      </w:r>
      <w:r>
        <w:rPr>
          <w:i/>
          <w:sz w:val="20"/>
          <w:lang w:val="en-GB"/>
        </w:rPr>
        <w:t>. Following</w:t>
      </w:r>
      <w:r w:rsidR="001770AE" w:rsidRPr="005F32EF">
        <w:rPr>
          <w:i/>
          <w:sz w:val="20"/>
          <w:lang w:val="en-GB"/>
        </w:rPr>
        <w:t xml:space="preserve"> heated but promising discussion</w:t>
      </w:r>
      <w:r>
        <w:rPr>
          <w:i/>
          <w:sz w:val="20"/>
          <w:lang w:val="en-GB"/>
        </w:rPr>
        <w:t xml:space="preserve">, it has chosen to be one of the </w:t>
      </w:r>
      <w:r w:rsidR="003067BF" w:rsidRPr="005F32EF">
        <w:rPr>
          <w:i/>
          <w:sz w:val="20"/>
          <w:lang w:val="en-GB"/>
        </w:rPr>
        <w:t xml:space="preserve">priorities of the Estonian Presidency </w:t>
      </w:r>
      <w:r w:rsidR="001770AE" w:rsidRPr="005F32EF">
        <w:rPr>
          <w:i/>
          <w:sz w:val="20"/>
          <w:lang w:val="en-GB"/>
        </w:rPr>
        <w:t>of the EU.</w:t>
      </w:r>
    </w:p>
    <w:p w:rsidR="004E67F6" w:rsidRPr="008161AF" w:rsidRDefault="00C31FC8" w:rsidP="00A26C9E">
      <w:pPr>
        <w:jc w:val="both"/>
        <w:rPr>
          <w:i/>
          <w:color w:val="000000" w:themeColor="text1"/>
          <w:sz w:val="20"/>
          <w:lang w:val="en-GB"/>
        </w:rPr>
      </w:pPr>
      <w:r>
        <w:rPr>
          <w:i/>
          <w:sz w:val="20"/>
          <w:lang w:val="en-GB"/>
        </w:rPr>
        <w:t>Another area of focus for the Presidency and where political will is needed is to ensure d</w:t>
      </w:r>
      <w:r w:rsidR="00A37BEA">
        <w:rPr>
          <w:i/>
          <w:sz w:val="20"/>
          <w:lang w:val="en-GB"/>
        </w:rPr>
        <w:t>igital technologies</w:t>
      </w:r>
      <w:r w:rsidR="001770AE" w:rsidRPr="005F32EF">
        <w:rPr>
          <w:i/>
          <w:sz w:val="20"/>
          <w:lang w:val="en-GB"/>
        </w:rPr>
        <w:t xml:space="preserve"> empower people</w:t>
      </w:r>
      <w:r>
        <w:rPr>
          <w:i/>
          <w:sz w:val="20"/>
          <w:lang w:val="en-GB"/>
        </w:rPr>
        <w:t xml:space="preserve">. This way they can </w:t>
      </w:r>
      <w:r w:rsidR="0071684E">
        <w:rPr>
          <w:i/>
          <w:sz w:val="20"/>
          <w:lang w:val="en-GB"/>
        </w:rPr>
        <w:t xml:space="preserve">give feedback about treatment and </w:t>
      </w:r>
      <w:r w:rsidR="001770AE" w:rsidRPr="005F32EF">
        <w:rPr>
          <w:i/>
          <w:sz w:val="20"/>
          <w:lang w:val="en-GB"/>
        </w:rPr>
        <w:t xml:space="preserve">care received and </w:t>
      </w:r>
      <w:r>
        <w:rPr>
          <w:i/>
          <w:sz w:val="20"/>
          <w:lang w:val="en-GB"/>
        </w:rPr>
        <w:t xml:space="preserve">data can be used </w:t>
      </w:r>
      <w:r w:rsidR="001770AE" w:rsidRPr="005F32EF">
        <w:rPr>
          <w:i/>
          <w:sz w:val="20"/>
          <w:lang w:val="en-GB"/>
        </w:rPr>
        <w:t xml:space="preserve">to </w:t>
      </w:r>
      <w:r>
        <w:rPr>
          <w:i/>
          <w:sz w:val="20"/>
          <w:lang w:val="en-GB"/>
        </w:rPr>
        <w:t>better understand</w:t>
      </w:r>
      <w:r w:rsidRPr="005F32EF">
        <w:rPr>
          <w:i/>
          <w:sz w:val="20"/>
          <w:lang w:val="en-GB"/>
        </w:rPr>
        <w:t xml:space="preserve"> </w:t>
      </w:r>
      <w:r w:rsidR="001770AE" w:rsidRPr="005F32EF">
        <w:rPr>
          <w:i/>
          <w:sz w:val="20"/>
          <w:lang w:val="en-GB"/>
        </w:rPr>
        <w:t>behavioural patte</w:t>
      </w:r>
      <w:r w:rsidR="001770AE" w:rsidRPr="0071684E">
        <w:rPr>
          <w:i/>
          <w:color w:val="000000" w:themeColor="text1"/>
          <w:sz w:val="20"/>
          <w:lang w:val="en-GB"/>
        </w:rPr>
        <w:t>rns.</w:t>
      </w:r>
      <w:r w:rsidR="00A37BEA" w:rsidRPr="0071684E">
        <w:rPr>
          <w:i/>
          <w:color w:val="000000" w:themeColor="text1"/>
          <w:sz w:val="20"/>
          <w:lang w:val="en-GB"/>
        </w:rPr>
        <w:t xml:space="preserve"> </w:t>
      </w:r>
      <w:proofErr w:type="spellStart"/>
      <w:r w:rsidR="0071684E" w:rsidRPr="0071684E">
        <w:rPr>
          <w:i/>
          <w:color w:val="000000" w:themeColor="text1"/>
          <w:sz w:val="20"/>
          <w:lang w:val="en-GB"/>
        </w:rPr>
        <w:t>m</w:t>
      </w:r>
      <w:r w:rsidR="00A37BEA" w:rsidRPr="0071684E">
        <w:rPr>
          <w:i/>
          <w:color w:val="000000" w:themeColor="text1"/>
          <w:sz w:val="20"/>
          <w:lang w:val="en-GB"/>
        </w:rPr>
        <w:t>Hea</w:t>
      </w:r>
      <w:r w:rsidR="0071684E" w:rsidRPr="0071684E">
        <w:rPr>
          <w:i/>
          <w:color w:val="000000" w:themeColor="text1"/>
          <w:sz w:val="20"/>
          <w:lang w:val="en-GB"/>
        </w:rPr>
        <w:t>lth</w:t>
      </w:r>
      <w:proofErr w:type="spellEnd"/>
      <w:r w:rsidR="0071684E" w:rsidRPr="0071684E">
        <w:rPr>
          <w:i/>
          <w:color w:val="000000" w:themeColor="text1"/>
          <w:sz w:val="20"/>
          <w:lang w:val="en-GB"/>
        </w:rPr>
        <w:t xml:space="preserve"> </w:t>
      </w:r>
      <w:proofErr w:type="gramStart"/>
      <w:r w:rsidR="0071684E" w:rsidRPr="0071684E">
        <w:rPr>
          <w:i/>
          <w:color w:val="000000" w:themeColor="text1"/>
          <w:sz w:val="20"/>
          <w:lang w:val="en-GB"/>
        </w:rPr>
        <w:t>in particular can</w:t>
      </w:r>
      <w:proofErr w:type="gramEnd"/>
      <w:r w:rsidR="0071684E" w:rsidRPr="0071684E">
        <w:rPr>
          <w:i/>
          <w:color w:val="000000" w:themeColor="text1"/>
          <w:sz w:val="20"/>
          <w:lang w:val="en-GB"/>
        </w:rPr>
        <w:t xml:space="preserve"> play a key</w:t>
      </w:r>
      <w:r w:rsidR="00A37BEA" w:rsidRPr="0071684E">
        <w:rPr>
          <w:i/>
          <w:color w:val="000000" w:themeColor="text1"/>
          <w:sz w:val="20"/>
          <w:lang w:val="en-GB"/>
        </w:rPr>
        <w:t xml:space="preserve"> role as more and more people carry around their mobile phones at all times</w:t>
      </w:r>
      <w:r>
        <w:rPr>
          <w:i/>
          <w:color w:val="000000" w:themeColor="text1"/>
          <w:sz w:val="20"/>
          <w:lang w:val="en-GB"/>
        </w:rPr>
        <w:t>.</w:t>
      </w:r>
      <w:r w:rsidR="001770AE" w:rsidRPr="0071684E">
        <w:rPr>
          <w:i/>
          <w:color w:val="000000" w:themeColor="text1"/>
          <w:sz w:val="20"/>
          <w:lang w:val="en-GB"/>
        </w:rPr>
        <w:t>”</w:t>
      </w:r>
    </w:p>
    <w:p w:rsidR="004E67F6" w:rsidRPr="005F32EF" w:rsidRDefault="00F1179B" w:rsidP="00F1179B">
      <w:pPr>
        <w:jc w:val="center"/>
        <w:rPr>
          <w:sz w:val="20"/>
          <w:lang w:val="en-GB"/>
        </w:rPr>
      </w:pPr>
      <w:r>
        <w:rPr>
          <w:sz w:val="20"/>
          <w:lang w:val="en-GB"/>
        </w:rPr>
        <w:t>***</w:t>
      </w:r>
    </w:p>
    <w:p w:rsidR="004E67F6" w:rsidRPr="005F32EF" w:rsidRDefault="00BB5648" w:rsidP="00A26C9E">
      <w:pPr>
        <w:jc w:val="both"/>
        <w:rPr>
          <w:b/>
          <w:sz w:val="20"/>
          <w:u w:val="single"/>
          <w:lang w:val="en-GB"/>
        </w:rPr>
      </w:pPr>
      <w:r w:rsidRPr="005F32EF">
        <w:rPr>
          <w:b/>
          <w:sz w:val="20"/>
          <w:u w:val="single"/>
          <w:lang w:val="en-GB"/>
        </w:rPr>
        <w:t xml:space="preserve">Clemens Martin Auer, President of the European Health Forum Gastein </w:t>
      </w:r>
    </w:p>
    <w:p w:rsidR="00A37BEA" w:rsidRDefault="00BB5648" w:rsidP="00A26C9E">
      <w:pPr>
        <w:jc w:val="both"/>
        <w:rPr>
          <w:i/>
          <w:sz w:val="20"/>
          <w:lang w:val="en-GB"/>
        </w:rPr>
      </w:pPr>
      <w:r w:rsidRPr="005F32EF">
        <w:rPr>
          <w:i/>
          <w:sz w:val="20"/>
          <w:lang w:val="en-GB"/>
        </w:rPr>
        <w:lastRenderedPageBreak/>
        <w:t>“The EHFG’s unique selling proposition has always been t</w:t>
      </w:r>
      <w:r w:rsidR="005F32EF" w:rsidRPr="005F32EF">
        <w:rPr>
          <w:i/>
          <w:sz w:val="20"/>
          <w:lang w:val="en-GB"/>
        </w:rPr>
        <w:t xml:space="preserve">hat it serves as </w:t>
      </w:r>
      <w:r w:rsidRPr="005F32EF">
        <w:rPr>
          <w:i/>
          <w:sz w:val="20"/>
          <w:lang w:val="en-GB"/>
        </w:rPr>
        <w:t>a key platform</w:t>
      </w:r>
      <w:r w:rsidR="005F32EF" w:rsidRPr="005F32EF">
        <w:rPr>
          <w:i/>
          <w:sz w:val="20"/>
          <w:lang w:val="en-GB"/>
        </w:rPr>
        <w:t xml:space="preserve"> to get together</w:t>
      </w:r>
      <w:r w:rsidR="0071684E">
        <w:rPr>
          <w:i/>
          <w:sz w:val="20"/>
          <w:lang w:val="en-GB"/>
        </w:rPr>
        <w:t xml:space="preserve"> stakeholders from all sectors:</w:t>
      </w:r>
      <w:r w:rsidRPr="005F32EF">
        <w:rPr>
          <w:i/>
          <w:sz w:val="20"/>
          <w:lang w:val="en-GB"/>
        </w:rPr>
        <w:t xml:space="preserve"> academia, civil society, the public sec</w:t>
      </w:r>
      <w:r w:rsidR="005F32EF" w:rsidRPr="005F32EF">
        <w:rPr>
          <w:i/>
          <w:sz w:val="20"/>
          <w:lang w:val="en-GB"/>
        </w:rPr>
        <w:t xml:space="preserve">tor and business. </w:t>
      </w:r>
      <w:r w:rsidRPr="005F32EF">
        <w:rPr>
          <w:i/>
          <w:sz w:val="20"/>
          <w:lang w:val="en-GB"/>
        </w:rPr>
        <w:t>And its relevance today is to continue this tradition.</w:t>
      </w:r>
      <w:r w:rsidR="00A37BEA">
        <w:rPr>
          <w:i/>
          <w:sz w:val="20"/>
          <w:lang w:val="en-GB"/>
        </w:rPr>
        <w:t xml:space="preserve"> </w:t>
      </w:r>
      <w:r w:rsidR="00A37BEA" w:rsidRPr="0071684E">
        <w:rPr>
          <w:i/>
          <w:color w:val="000000" w:themeColor="text1"/>
          <w:sz w:val="20"/>
          <w:lang w:val="en-GB"/>
        </w:rPr>
        <w:t xml:space="preserve">One has to be aware that for many health related issues it is not only health ministers </w:t>
      </w:r>
      <w:r w:rsidR="00365E8B">
        <w:rPr>
          <w:i/>
          <w:color w:val="000000" w:themeColor="text1"/>
          <w:sz w:val="20"/>
          <w:lang w:val="en-GB"/>
        </w:rPr>
        <w:t xml:space="preserve">that are </w:t>
      </w:r>
      <w:r w:rsidR="00A37BEA" w:rsidRPr="0071684E">
        <w:rPr>
          <w:i/>
          <w:color w:val="000000" w:themeColor="text1"/>
          <w:sz w:val="20"/>
          <w:lang w:val="en-GB"/>
        </w:rPr>
        <w:t>in charge.</w:t>
      </w:r>
      <w:r w:rsidRPr="005F32EF">
        <w:rPr>
          <w:i/>
          <w:sz w:val="20"/>
          <w:lang w:val="en-GB"/>
        </w:rPr>
        <w:t xml:space="preserve"> </w:t>
      </w:r>
    </w:p>
    <w:p w:rsidR="00BB5648" w:rsidRPr="005F32EF" w:rsidRDefault="00C11AAA" w:rsidP="00A26C9E">
      <w:pPr>
        <w:jc w:val="both"/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What I would like to see going forward is to start transforming ideas into implementation – focus on the “how”.  </w:t>
      </w:r>
      <w:r w:rsidR="00BB5648" w:rsidRPr="005F32EF">
        <w:rPr>
          <w:i/>
          <w:sz w:val="20"/>
          <w:lang w:val="en-GB"/>
        </w:rPr>
        <w:t>He</w:t>
      </w:r>
      <w:r w:rsidR="005F32EF" w:rsidRPr="005F32EF">
        <w:rPr>
          <w:i/>
          <w:sz w:val="20"/>
          <w:lang w:val="en-GB"/>
        </w:rPr>
        <w:t>alth in All Politics, which</w:t>
      </w:r>
      <w:r w:rsidR="00BB5648" w:rsidRPr="005F32EF">
        <w:rPr>
          <w:i/>
          <w:sz w:val="20"/>
          <w:lang w:val="en-GB"/>
        </w:rPr>
        <w:t xml:space="preserve"> means getting the relevant people at the right table</w:t>
      </w:r>
      <w:r w:rsidR="005F32EF" w:rsidRPr="005F32EF">
        <w:rPr>
          <w:i/>
          <w:sz w:val="20"/>
          <w:lang w:val="en-GB"/>
        </w:rPr>
        <w:t xml:space="preserve"> </w:t>
      </w:r>
      <w:r w:rsidR="00BB5648" w:rsidRPr="005F32EF">
        <w:rPr>
          <w:i/>
          <w:sz w:val="20"/>
          <w:lang w:val="en-GB"/>
        </w:rPr>
        <w:t xml:space="preserve">across portfolios, is a fundamental prerequisite to do this, and to break through silos. </w:t>
      </w:r>
      <w:r w:rsidR="005F32EF" w:rsidRPr="005F32EF">
        <w:rPr>
          <w:i/>
          <w:sz w:val="20"/>
        </w:rPr>
        <w:t>We cannot offer a space for innovation if we don’t bring the right people together.</w:t>
      </w:r>
      <w:r w:rsidR="005F32EF" w:rsidRPr="005F32EF">
        <w:rPr>
          <w:sz w:val="20"/>
        </w:rPr>
        <w:t xml:space="preserve"> </w:t>
      </w:r>
    </w:p>
    <w:p w:rsidR="00002877" w:rsidRDefault="00BB5648" w:rsidP="00A26C9E">
      <w:pPr>
        <w:jc w:val="both"/>
        <w:rPr>
          <w:sz w:val="18"/>
          <w:szCs w:val="18"/>
          <w:lang w:val="en-GB"/>
        </w:rPr>
      </w:pPr>
      <w:r w:rsidRPr="005F32EF">
        <w:rPr>
          <w:i/>
          <w:sz w:val="20"/>
          <w:lang w:val="en-GB"/>
        </w:rPr>
        <w:t>T</w:t>
      </w:r>
      <w:r w:rsidR="004E67F6" w:rsidRPr="005F32EF">
        <w:rPr>
          <w:i/>
          <w:sz w:val="20"/>
          <w:lang w:val="en-GB"/>
        </w:rPr>
        <w:t>here is no cr</w:t>
      </w:r>
      <w:r w:rsidRPr="005F32EF">
        <w:rPr>
          <w:i/>
          <w:sz w:val="20"/>
          <w:lang w:val="en-GB"/>
        </w:rPr>
        <w:t xml:space="preserve">eativity without confrontation and </w:t>
      </w:r>
      <w:r w:rsidR="00C11AAA">
        <w:rPr>
          <w:i/>
          <w:sz w:val="20"/>
          <w:lang w:val="en-GB"/>
        </w:rPr>
        <w:t xml:space="preserve">for this </w:t>
      </w:r>
      <w:r w:rsidRPr="005F32EF">
        <w:rPr>
          <w:i/>
          <w:sz w:val="20"/>
          <w:lang w:val="en-GB"/>
        </w:rPr>
        <w:t xml:space="preserve">we need a </w:t>
      </w:r>
      <w:r w:rsidR="00C11AAA">
        <w:rPr>
          <w:i/>
          <w:sz w:val="20"/>
          <w:lang w:val="en-GB"/>
        </w:rPr>
        <w:t>civilised and balanced debate</w:t>
      </w:r>
      <w:r w:rsidR="005F32EF" w:rsidRPr="005F32EF">
        <w:rPr>
          <w:i/>
          <w:sz w:val="20"/>
          <w:lang w:val="en-GB"/>
        </w:rPr>
        <w:t>.”</w:t>
      </w:r>
    </w:p>
    <w:p w:rsidR="00002877" w:rsidRDefault="00002877" w:rsidP="00A26C9E">
      <w:pPr>
        <w:jc w:val="both"/>
        <w:rPr>
          <w:sz w:val="18"/>
          <w:szCs w:val="18"/>
          <w:lang w:val="en-GB"/>
        </w:rPr>
      </w:pPr>
    </w:p>
    <w:p w:rsidR="008E0A44" w:rsidRPr="00385FA1" w:rsidRDefault="008E0A44" w:rsidP="00F1179B">
      <w:pPr>
        <w:rPr>
          <w:sz w:val="18"/>
          <w:szCs w:val="18"/>
          <w:lang w:val="en-GB"/>
        </w:rPr>
      </w:pPr>
      <w:bookmarkStart w:id="0" w:name="_GoBack"/>
      <w:bookmarkEnd w:id="0"/>
      <w:r w:rsidRPr="00385FA1">
        <w:rPr>
          <w:sz w:val="18"/>
          <w:szCs w:val="18"/>
          <w:lang w:val="en-GB"/>
        </w:rPr>
        <w:t>If you have any questions or comments, please feel free to contact:</w:t>
      </w:r>
    </w:p>
    <w:p w:rsidR="005F32EF" w:rsidRDefault="008E0A44" w:rsidP="00F1179B">
      <w:pPr>
        <w:rPr>
          <w:rStyle w:val="Hyperlink"/>
          <w:rFonts w:eastAsiaTheme="minorEastAsia"/>
          <w:noProof/>
          <w:sz w:val="18"/>
          <w:szCs w:val="18"/>
          <w:lang w:val="en-GB" w:eastAsia="en-GB"/>
        </w:rPr>
      </w:pPr>
      <w:r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t>European Health Forum Gastein 201</w:t>
      </w:r>
      <w:r w:rsidR="003D1EAA"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t>7</w:t>
      </w:r>
      <w:r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t xml:space="preserve"> – Press office</w:t>
      </w:r>
      <w:r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br/>
      </w:r>
      <w:r w:rsidRPr="00385FA1">
        <w:rPr>
          <w:rFonts w:eastAsiaTheme="minorEastAsia"/>
          <w:noProof/>
          <w:color w:val="000000"/>
          <w:sz w:val="18"/>
          <w:szCs w:val="18"/>
          <w:lang w:val="en-GB" w:eastAsia="en-GB"/>
        </w:rPr>
        <w:t xml:space="preserve">E: </w:t>
      </w:r>
      <w:hyperlink r:id="rId8" w:history="1">
        <w:r w:rsidRPr="00385FA1">
          <w:rPr>
            <w:rStyle w:val="Hyperlink"/>
            <w:rFonts w:eastAsiaTheme="minorEastAsia"/>
            <w:noProof/>
            <w:sz w:val="18"/>
            <w:szCs w:val="18"/>
            <w:lang w:val="en-GB" w:eastAsia="en-GB"/>
          </w:rPr>
          <w:t>press@ehfg.org</w:t>
        </w:r>
      </w:hyperlink>
    </w:p>
    <w:p w:rsidR="00973237" w:rsidRPr="00385FA1" w:rsidRDefault="008E0A44" w:rsidP="00A26C9E">
      <w:pPr>
        <w:jc w:val="both"/>
        <w:rPr>
          <w:rFonts w:eastAsiaTheme="minorEastAsia"/>
          <w:noProof/>
          <w:sz w:val="18"/>
          <w:szCs w:val="18"/>
          <w:lang w:val="en-GB" w:eastAsia="en-GB"/>
        </w:rPr>
      </w:pPr>
      <w:r w:rsidRPr="00385FA1">
        <w:rPr>
          <w:rFonts w:eastAsiaTheme="minorEastAsia"/>
          <w:noProof/>
          <w:sz w:val="18"/>
          <w:szCs w:val="18"/>
          <w:lang w:val="en-GB" w:eastAsia="en-GB"/>
        </w:rPr>
        <w:br/>
      </w:r>
    </w:p>
    <w:sectPr w:rsidR="00973237" w:rsidRPr="00385FA1" w:rsidSect="00385FA1">
      <w:headerReference w:type="default" r:id="rId9"/>
      <w:footerReference w:type="default" r:id="rId10"/>
      <w:pgSz w:w="11906" w:h="16838"/>
      <w:pgMar w:top="2126" w:right="1134" w:bottom="540" w:left="1304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85A" w:rsidRDefault="00E5685A" w:rsidP="009A01A7">
      <w:pPr>
        <w:spacing w:after="0" w:line="240" w:lineRule="auto"/>
      </w:pPr>
      <w:r>
        <w:separator/>
      </w:r>
    </w:p>
  </w:endnote>
  <w:endnote w:type="continuationSeparator" w:id="0">
    <w:p w:rsidR="00E5685A" w:rsidRDefault="00E5685A" w:rsidP="009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lec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B51" w:rsidRPr="000C75A6" w:rsidRDefault="00133B51" w:rsidP="00937885">
    <w:pPr>
      <w:spacing w:after="0" w:line="240" w:lineRule="auto"/>
      <w:rPr>
        <w:color w:val="000000" w:themeColor="text1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85A" w:rsidRDefault="00E5685A" w:rsidP="009A01A7">
      <w:pPr>
        <w:spacing w:after="0" w:line="240" w:lineRule="auto"/>
      </w:pPr>
      <w:r>
        <w:separator/>
      </w:r>
    </w:p>
  </w:footnote>
  <w:footnote w:type="continuationSeparator" w:id="0">
    <w:p w:rsidR="00E5685A" w:rsidRDefault="00E5685A" w:rsidP="009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B51" w:rsidRDefault="00133B5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1" layoutInCell="1" allowOverlap="1" wp14:anchorId="2AA14124" wp14:editId="074CBE66">
          <wp:simplePos x="0" y="0"/>
          <wp:positionH relativeFrom="column">
            <wp:posOffset>-256540</wp:posOffset>
          </wp:positionH>
          <wp:positionV relativeFrom="page">
            <wp:posOffset>447675</wp:posOffset>
          </wp:positionV>
          <wp:extent cx="2037080" cy="647700"/>
          <wp:effectExtent l="0" t="0" r="1270" b="0"/>
          <wp:wrapNone/>
          <wp:docPr id="14" name="Grafik 2" descr="P:\#Cloud\EHFG Grunddaten\EHFG CI Design Assets\Logos EHFG EHA YFG\European Health Forum Gastein\RGB\PNG\300dpi\EHF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#Cloud\EHFG Grunddaten\EHFG CI Design Assets\Logos EHFG EHA YFG\European Health Forum Gastein\RGB\PNG\300dpi\EHF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D1EFC"/>
    <w:multiLevelType w:val="hybridMultilevel"/>
    <w:tmpl w:val="C8C00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A7"/>
    <w:rsid w:val="00002877"/>
    <w:rsid w:val="000516FC"/>
    <w:rsid w:val="000A1709"/>
    <w:rsid w:val="000C0924"/>
    <w:rsid w:val="000C3153"/>
    <w:rsid w:val="000C75A6"/>
    <w:rsid w:val="000D2C28"/>
    <w:rsid w:val="00133B51"/>
    <w:rsid w:val="001770AE"/>
    <w:rsid w:val="00187E46"/>
    <w:rsid w:val="001C5B47"/>
    <w:rsid w:val="00207EC2"/>
    <w:rsid w:val="00231CE8"/>
    <w:rsid w:val="00277EF3"/>
    <w:rsid w:val="003014B5"/>
    <w:rsid w:val="003067BF"/>
    <w:rsid w:val="00365E8B"/>
    <w:rsid w:val="00385FA1"/>
    <w:rsid w:val="003A4652"/>
    <w:rsid w:val="003B3A0D"/>
    <w:rsid w:val="003D1EAA"/>
    <w:rsid w:val="003D2673"/>
    <w:rsid w:val="003E1971"/>
    <w:rsid w:val="003F4B03"/>
    <w:rsid w:val="00492CF1"/>
    <w:rsid w:val="004C0A07"/>
    <w:rsid w:val="004D3391"/>
    <w:rsid w:val="004E67F6"/>
    <w:rsid w:val="004F77DC"/>
    <w:rsid w:val="00567B33"/>
    <w:rsid w:val="005A71B6"/>
    <w:rsid w:val="005D3F4C"/>
    <w:rsid w:val="005F32EF"/>
    <w:rsid w:val="00623B63"/>
    <w:rsid w:val="00693AA1"/>
    <w:rsid w:val="0071684E"/>
    <w:rsid w:val="00731D5A"/>
    <w:rsid w:val="00760E4D"/>
    <w:rsid w:val="007B37A4"/>
    <w:rsid w:val="007B49A8"/>
    <w:rsid w:val="00815920"/>
    <w:rsid w:val="008161AF"/>
    <w:rsid w:val="00840FD9"/>
    <w:rsid w:val="0087311E"/>
    <w:rsid w:val="00896975"/>
    <w:rsid w:val="008A6696"/>
    <w:rsid w:val="008D1F74"/>
    <w:rsid w:val="008E0A44"/>
    <w:rsid w:val="00937885"/>
    <w:rsid w:val="00973237"/>
    <w:rsid w:val="0098594A"/>
    <w:rsid w:val="00994925"/>
    <w:rsid w:val="009A01A7"/>
    <w:rsid w:val="009B634B"/>
    <w:rsid w:val="009C39A2"/>
    <w:rsid w:val="009D0B52"/>
    <w:rsid w:val="009D7E1C"/>
    <w:rsid w:val="009E2470"/>
    <w:rsid w:val="00A10883"/>
    <w:rsid w:val="00A26C9E"/>
    <w:rsid w:val="00A27BBE"/>
    <w:rsid w:val="00A30A57"/>
    <w:rsid w:val="00A37BEA"/>
    <w:rsid w:val="00A86035"/>
    <w:rsid w:val="00A966B4"/>
    <w:rsid w:val="00AA6E93"/>
    <w:rsid w:val="00B375E8"/>
    <w:rsid w:val="00B40AD3"/>
    <w:rsid w:val="00BB5648"/>
    <w:rsid w:val="00C07BA9"/>
    <w:rsid w:val="00C11AAA"/>
    <w:rsid w:val="00C11D86"/>
    <w:rsid w:val="00C31FC8"/>
    <w:rsid w:val="00CA2F29"/>
    <w:rsid w:val="00CA3D6D"/>
    <w:rsid w:val="00D72DC0"/>
    <w:rsid w:val="00DD0DA1"/>
    <w:rsid w:val="00DD3597"/>
    <w:rsid w:val="00E11325"/>
    <w:rsid w:val="00E5685A"/>
    <w:rsid w:val="00E6034F"/>
    <w:rsid w:val="00ED1C70"/>
    <w:rsid w:val="00F1179B"/>
    <w:rsid w:val="00F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05196"/>
  <w15:docId w15:val="{30F931D6-20DE-4898-A6EC-E5EFC166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ilec Light" w:eastAsiaTheme="minorHAnsi" w:hAnsi="Sailec Light" w:cs="Arial"/>
        <w:sz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A7"/>
  </w:style>
  <w:style w:type="paragraph" w:styleId="Footer">
    <w:name w:val="footer"/>
    <w:basedOn w:val="Normal"/>
    <w:link w:val="FooterChar"/>
    <w:uiPriority w:val="99"/>
    <w:unhideWhenUsed/>
    <w:rsid w:val="009A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A7"/>
  </w:style>
  <w:style w:type="paragraph" w:styleId="BalloonText">
    <w:name w:val="Balloon Text"/>
    <w:basedOn w:val="Normal"/>
    <w:link w:val="BalloonTextChar"/>
    <w:uiPriority w:val="99"/>
    <w:semiHidden/>
    <w:unhideWhenUsed/>
    <w:rsid w:val="0097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F29"/>
    <w:pPr>
      <w:spacing w:before="100" w:beforeAutospacing="1" w:after="100" w:afterAutospacing="1" w:line="240" w:lineRule="auto"/>
    </w:pPr>
    <w:rPr>
      <w:rFonts w:ascii="Times" w:hAnsi="Times" w:cs="Times New Roman"/>
      <w:sz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hf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76D8-FB4F-4288-8B88-4541450F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Dziubinska</dc:creator>
  <cp:keywords/>
  <dc:description/>
  <cp:lastModifiedBy>Sophie</cp:lastModifiedBy>
  <cp:revision>4</cp:revision>
  <cp:lastPrinted>2016-09-26T12:05:00Z</cp:lastPrinted>
  <dcterms:created xsi:type="dcterms:W3CDTF">2017-10-04T15:43:00Z</dcterms:created>
  <dcterms:modified xsi:type="dcterms:W3CDTF">2017-10-04T16:04:00Z</dcterms:modified>
</cp:coreProperties>
</file>