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EE70"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7C4A7881" wp14:editId="4FFDF72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35460E43"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5B9DF66E" w14:textId="77777777" w:rsidR="00D22456" w:rsidRDefault="00D22456" w:rsidP="00D22456">
      <w:pPr>
        <w:tabs>
          <w:tab w:val="left" w:pos="6120"/>
        </w:tabs>
        <w:rPr>
          <w:b/>
          <w:sz w:val="32"/>
          <w:szCs w:val="32"/>
          <w:lang w:val="de-DE"/>
        </w:rPr>
      </w:pPr>
      <w:r>
        <w:rPr>
          <w:b/>
          <w:sz w:val="36"/>
          <w:szCs w:val="36"/>
        </w:rPr>
        <w:tab/>
      </w:r>
    </w:p>
    <w:p w14:paraId="5603CED9" w14:textId="77777777" w:rsidR="00D22456" w:rsidRDefault="00D22456" w:rsidP="00D22456">
      <w:pPr>
        <w:rPr>
          <w:b/>
          <w:sz w:val="32"/>
          <w:szCs w:val="32"/>
          <w:lang w:val="de-DE"/>
        </w:rPr>
      </w:pPr>
    </w:p>
    <w:p w14:paraId="3E2F95F4" w14:textId="77777777" w:rsidR="00AA1D47" w:rsidRDefault="005F334F" w:rsidP="00D22456">
      <w:pPr>
        <w:rPr>
          <w:b/>
          <w:sz w:val="32"/>
          <w:szCs w:val="32"/>
          <w:lang w:val="de-DE"/>
        </w:rPr>
      </w:pPr>
      <w:r w:rsidRPr="005F334F">
        <w:rPr>
          <w:b/>
          <w:sz w:val="32"/>
          <w:szCs w:val="32"/>
          <w:lang w:val="de-DE"/>
        </w:rPr>
        <w:t xml:space="preserve">Forum Medientechnik und „All </w:t>
      </w:r>
      <w:proofErr w:type="spellStart"/>
      <w:r w:rsidRPr="005F334F">
        <w:rPr>
          <w:b/>
          <w:sz w:val="32"/>
          <w:szCs w:val="32"/>
          <w:lang w:val="de-DE"/>
        </w:rPr>
        <w:t>Around</w:t>
      </w:r>
      <w:proofErr w:type="spellEnd"/>
      <w:r w:rsidRPr="005F334F">
        <w:rPr>
          <w:b/>
          <w:sz w:val="32"/>
          <w:szCs w:val="32"/>
          <w:lang w:val="de-DE"/>
        </w:rPr>
        <w:t xml:space="preserve"> Audio“-Symposium</w:t>
      </w:r>
    </w:p>
    <w:p w14:paraId="6B234275" w14:textId="42989A3E" w:rsidR="00D22456" w:rsidRPr="005F334F" w:rsidRDefault="005F334F" w:rsidP="00D22456">
      <w:pPr>
        <w:rPr>
          <w:sz w:val="32"/>
          <w:szCs w:val="32"/>
          <w:lang w:val="de-DE"/>
        </w:rPr>
      </w:pPr>
      <w:bookmarkStart w:id="0" w:name="_GoBack"/>
      <w:bookmarkEnd w:id="0"/>
      <w:r w:rsidRPr="005F334F">
        <w:rPr>
          <w:sz w:val="32"/>
          <w:szCs w:val="32"/>
          <w:lang w:val="de-DE"/>
        </w:rPr>
        <w:t xml:space="preserve">Fachtagungen </w:t>
      </w:r>
      <w:r w:rsidR="00DC4FCD" w:rsidRPr="005F334F">
        <w:rPr>
          <w:sz w:val="32"/>
          <w:szCs w:val="32"/>
          <w:lang w:val="de-DE"/>
        </w:rPr>
        <w:t>an der FH St. Pölten, 29. und 30.</w:t>
      </w:r>
      <w:r w:rsidR="00DC55CF" w:rsidRPr="005F334F">
        <w:rPr>
          <w:sz w:val="32"/>
          <w:szCs w:val="32"/>
          <w:lang w:val="de-DE"/>
        </w:rPr>
        <w:t xml:space="preserve"> November </w:t>
      </w:r>
      <w:r w:rsidR="00DC4FCD" w:rsidRPr="005F334F">
        <w:rPr>
          <w:sz w:val="32"/>
          <w:szCs w:val="32"/>
          <w:lang w:val="de-DE"/>
        </w:rPr>
        <w:t>2017</w:t>
      </w:r>
    </w:p>
    <w:p w14:paraId="42B9645C" w14:textId="77777777" w:rsidR="00D22456" w:rsidRDefault="00D22456" w:rsidP="00D22456">
      <w:pPr>
        <w:rPr>
          <w:sz w:val="32"/>
          <w:szCs w:val="32"/>
          <w:lang w:val="de-DE"/>
        </w:rPr>
      </w:pPr>
    </w:p>
    <w:p w14:paraId="5D4BFFF3" w14:textId="31B65EC9" w:rsidR="000F3B53" w:rsidRPr="000F3B53" w:rsidRDefault="000F3B53" w:rsidP="000F3B53">
      <w:pPr>
        <w:rPr>
          <w:b/>
          <w:sz w:val="22"/>
          <w:szCs w:val="22"/>
          <w:lang w:val="de-DE"/>
        </w:rPr>
      </w:pPr>
      <w:r>
        <w:rPr>
          <w:b/>
          <w:sz w:val="22"/>
          <w:szCs w:val="22"/>
          <w:lang w:val="de-DE"/>
        </w:rPr>
        <w:t xml:space="preserve">Innovative Ideen und aktuelle Herausforderungen auf dem Gebiet der digitalen Medien sind </w:t>
      </w:r>
      <w:r w:rsidR="00817BAD">
        <w:rPr>
          <w:b/>
          <w:sz w:val="22"/>
          <w:szCs w:val="22"/>
          <w:lang w:val="de-DE"/>
        </w:rPr>
        <w:t>die Themen</w:t>
      </w:r>
      <w:r>
        <w:rPr>
          <w:b/>
          <w:sz w:val="22"/>
          <w:szCs w:val="22"/>
          <w:lang w:val="de-DE"/>
        </w:rPr>
        <w:t xml:space="preserve"> </w:t>
      </w:r>
      <w:r w:rsidR="00817BAD">
        <w:rPr>
          <w:b/>
          <w:sz w:val="22"/>
          <w:szCs w:val="22"/>
          <w:lang w:val="de-DE"/>
        </w:rPr>
        <w:t>beim</w:t>
      </w:r>
      <w:r>
        <w:rPr>
          <w:b/>
          <w:sz w:val="22"/>
          <w:szCs w:val="22"/>
          <w:lang w:val="de-DE"/>
        </w:rPr>
        <w:t xml:space="preserve"> diesjährigen </w:t>
      </w:r>
      <w:r w:rsidRPr="000F3B53">
        <w:rPr>
          <w:b/>
          <w:sz w:val="22"/>
          <w:szCs w:val="22"/>
          <w:lang w:val="de-DE"/>
        </w:rPr>
        <w:t xml:space="preserve">Forum Medientechnik und „All </w:t>
      </w:r>
      <w:proofErr w:type="spellStart"/>
      <w:r w:rsidRPr="000F3B53">
        <w:rPr>
          <w:b/>
          <w:sz w:val="22"/>
          <w:szCs w:val="22"/>
          <w:lang w:val="de-DE"/>
        </w:rPr>
        <w:t>Around</w:t>
      </w:r>
      <w:proofErr w:type="spellEnd"/>
      <w:r w:rsidRPr="000F3B53">
        <w:rPr>
          <w:b/>
          <w:sz w:val="22"/>
          <w:szCs w:val="22"/>
          <w:lang w:val="de-DE"/>
        </w:rPr>
        <w:t xml:space="preserve"> Audio“-Symposium</w:t>
      </w:r>
      <w:r>
        <w:rPr>
          <w:b/>
          <w:sz w:val="22"/>
          <w:szCs w:val="22"/>
          <w:lang w:val="de-DE"/>
        </w:rPr>
        <w:t xml:space="preserve"> an der F</w:t>
      </w:r>
      <w:r w:rsidR="00D66D38">
        <w:rPr>
          <w:b/>
          <w:sz w:val="22"/>
          <w:szCs w:val="22"/>
          <w:lang w:val="de-DE"/>
        </w:rPr>
        <w:t>ach</w:t>
      </w:r>
      <w:r w:rsidR="004C2FF9">
        <w:rPr>
          <w:b/>
          <w:sz w:val="22"/>
          <w:szCs w:val="22"/>
          <w:lang w:val="de-DE"/>
        </w:rPr>
        <w:t>h</w:t>
      </w:r>
      <w:r w:rsidR="00D66D38">
        <w:rPr>
          <w:b/>
          <w:sz w:val="22"/>
          <w:szCs w:val="22"/>
          <w:lang w:val="de-DE"/>
        </w:rPr>
        <w:t>ochschule</w:t>
      </w:r>
      <w:r>
        <w:rPr>
          <w:b/>
          <w:sz w:val="22"/>
          <w:szCs w:val="22"/>
          <w:lang w:val="de-DE"/>
        </w:rPr>
        <w:t xml:space="preserve"> St. Pölten.</w:t>
      </w:r>
      <w:r w:rsidR="00D66D38">
        <w:rPr>
          <w:b/>
          <w:sz w:val="22"/>
          <w:szCs w:val="22"/>
          <w:lang w:val="de-DE"/>
        </w:rPr>
        <w:t xml:space="preserve"> </w:t>
      </w:r>
      <w:r w:rsidR="00D66D38" w:rsidRPr="00D66D38">
        <w:rPr>
          <w:b/>
          <w:sz w:val="22"/>
          <w:szCs w:val="22"/>
          <w:lang w:val="de-DE"/>
        </w:rPr>
        <w:t xml:space="preserve">Die Veranstaltungen bieten eine Plattform für Präsentation, Diskussion, Kritik und Austausch </w:t>
      </w:r>
      <w:r w:rsidR="00D66D38">
        <w:rPr>
          <w:b/>
          <w:sz w:val="22"/>
          <w:szCs w:val="22"/>
          <w:lang w:val="de-DE"/>
        </w:rPr>
        <w:t>für die Medientechnik</w:t>
      </w:r>
      <w:r w:rsidR="005F334F">
        <w:rPr>
          <w:b/>
          <w:sz w:val="22"/>
          <w:szCs w:val="22"/>
          <w:lang w:val="de-DE"/>
        </w:rPr>
        <w:t>f</w:t>
      </w:r>
      <w:r w:rsidR="00D66D38">
        <w:rPr>
          <w:b/>
          <w:sz w:val="22"/>
          <w:szCs w:val="22"/>
          <w:lang w:val="de-DE"/>
        </w:rPr>
        <w:t xml:space="preserve">achwelt und interessierte Laien. Im Anschluss an die Tagungen wird der </w:t>
      </w:r>
      <w:r w:rsidR="005F334F">
        <w:rPr>
          <w:b/>
          <w:sz w:val="22"/>
          <w:szCs w:val="22"/>
          <w:lang w:val="de-DE"/>
        </w:rPr>
        <w:t xml:space="preserve">Golden </w:t>
      </w:r>
      <w:proofErr w:type="spellStart"/>
      <w:r w:rsidR="005F334F">
        <w:rPr>
          <w:b/>
          <w:sz w:val="22"/>
          <w:szCs w:val="22"/>
          <w:lang w:val="de-DE"/>
        </w:rPr>
        <w:t>Wire</w:t>
      </w:r>
      <w:proofErr w:type="spellEnd"/>
      <w:r w:rsidR="005F334F">
        <w:rPr>
          <w:b/>
          <w:sz w:val="22"/>
          <w:szCs w:val="22"/>
          <w:lang w:val="de-DE"/>
        </w:rPr>
        <w:t xml:space="preserve">, der </w:t>
      </w:r>
      <w:r w:rsidR="00D66D38">
        <w:rPr>
          <w:b/>
          <w:sz w:val="22"/>
          <w:szCs w:val="22"/>
          <w:lang w:val="de-DE"/>
        </w:rPr>
        <w:t>Medienpreis der FH St. Pölten</w:t>
      </w:r>
      <w:r w:rsidR="005F334F">
        <w:rPr>
          <w:b/>
          <w:sz w:val="22"/>
          <w:szCs w:val="22"/>
          <w:lang w:val="de-DE"/>
        </w:rPr>
        <w:t>,</w:t>
      </w:r>
      <w:r w:rsidR="00D66D38">
        <w:rPr>
          <w:b/>
          <w:sz w:val="22"/>
          <w:szCs w:val="22"/>
          <w:lang w:val="de-DE"/>
        </w:rPr>
        <w:t xml:space="preserve"> verliehen.</w:t>
      </w:r>
    </w:p>
    <w:p w14:paraId="47A70802" w14:textId="77777777" w:rsidR="00C3343A" w:rsidRPr="00C3343A" w:rsidRDefault="00C3343A" w:rsidP="00D22456">
      <w:pPr>
        <w:rPr>
          <w:sz w:val="22"/>
          <w:szCs w:val="22"/>
        </w:rPr>
      </w:pPr>
    </w:p>
    <w:p w14:paraId="6DEB22CB" w14:textId="1063722E" w:rsidR="007A15FA" w:rsidRDefault="00D22456" w:rsidP="00650D78">
      <w:pPr>
        <w:rPr>
          <w:sz w:val="22"/>
          <w:szCs w:val="22"/>
          <w:lang w:val="de-DE"/>
        </w:rPr>
      </w:pPr>
      <w:r w:rsidRPr="004E0E71">
        <w:rPr>
          <w:b/>
          <w:sz w:val="22"/>
          <w:szCs w:val="22"/>
          <w:lang w:val="de-DE"/>
        </w:rPr>
        <w:t xml:space="preserve">St. Pölten, </w:t>
      </w:r>
      <w:r w:rsidR="00C4786B">
        <w:rPr>
          <w:b/>
          <w:sz w:val="22"/>
          <w:szCs w:val="22"/>
          <w:lang w:val="de-DE"/>
        </w:rPr>
        <w:t>23</w:t>
      </w:r>
      <w:r w:rsidRPr="004E0E71">
        <w:rPr>
          <w:b/>
          <w:sz w:val="22"/>
          <w:szCs w:val="22"/>
          <w:lang w:val="de-DE"/>
        </w:rPr>
        <w:t>.</w:t>
      </w:r>
      <w:r w:rsidR="00DC4FCD">
        <w:rPr>
          <w:b/>
          <w:sz w:val="22"/>
          <w:szCs w:val="22"/>
          <w:lang w:val="de-DE"/>
        </w:rPr>
        <w:t>11</w:t>
      </w:r>
      <w:r w:rsidRPr="004E0E71">
        <w:rPr>
          <w:b/>
          <w:sz w:val="22"/>
          <w:szCs w:val="22"/>
          <w:lang w:val="de-DE"/>
        </w:rPr>
        <w:t>.201</w:t>
      </w:r>
      <w:r w:rsidR="006C5825">
        <w:rPr>
          <w:b/>
          <w:sz w:val="22"/>
          <w:szCs w:val="22"/>
          <w:lang w:val="de-DE"/>
        </w:rPr>
        <w:t>7</w:t>
      </w:r>
      <w:r w:rsidRPr="004E0E71">
        <w:rPr>
          <w:sz w:val="22"/>
          <w:szCs w:val="22"/>
          <w:lang w:val="de-DE"/>
        </w:rPr>
        <w:t xml:space="preserve"> – </w:t>
      </w:r>
      <w:r w:rsidR="00650D78" w:rsidRPr="00650D78">
        <w:rPr>
          <w:sz w:val="22"/>
          <w:szCs w:val="22"/>
          <w:lang w:val="de-DE"/>
        </w:rPr>
        <w:t xml:space="preserve">Audiovisuelle, interaktive und mobile Medien sind ein wichtiger Bestandteil </w:t>
      </w:r>
      <w:r w:rsidR="003E5BC2">
        <w:rPr>
          <w:sz w:val="22"/>
          <w:szCs w:val="22"/>
          <w:lang w:val="de-DE"/>
        </w:rPr>
        <w:t>des</w:t>
      </w:r>
      <w:r w:rsidR="00650D78" w:rsidRPr="00650D78">
        <w:rPr>
          <w:sz w:val="22"/>
          <w:szCs w:val="22"/>
          <w:lang w:val="de-DE"/>
        </w:rPr>
        <w:t xml:space="preserve"> Alltags geworden. In fast allen Lebensbereichen beeinflussen sie Verhalten, Wahrnehmung, Denken und Fühlen. </w:t>
      </w:r>
      <w:r w:rsidR="009B5037">
        <w:rPr>
          <w:sz w:val="22"/>
          <w:szCs w:val="22"/>
          <w:lang w:val="de-DE"/>
        </w:rPr>
        <w:t xml:space="preserve">„Das Forum Medientechnik </w:t>
      </w:r>
      <w:r w:rsidR="003E5BC2">
        <w:rPr>
          <w:sz w:val="22"/>
          <w:szCs w:val="22"/>
          <w:lang w:val="de-DE"/>
        </w:rPr>
        <w:t xml:space="preserve">präsentiert aktuelle Ergebnisse aus Forschung und Entwicklung zu digitalen Medientechnologien und </w:t>
      </w:r>
      <w:r w:rsidR="009B5037">
        <w:rPr>
          <w:sz w:val="22"/>
          <w:szCs w:val="22"/>
          <w:lang w:val="de-DE"/>
        </w:rPr>
        <w:t>bietet</w:t>
      </w:r>
      <w:r w:rsidR="007A15FA" w:rsidRPr="007A15FA">
        <w:rPr>
          <w:sz w:val="22"/>
          <w:szCs w:val="22"/>
          <w:lang w:val="de-DE"/>
        </w:rPr>
        <w:t xml:space="preserve"> einen intensiven fachlichen Dialog zwischen </w:t>
      </w:r>
      <w:r w:rsidR="009B5037">
        <w:rPr>
          <w:sz w:val="22"/>
          <w:szCs w:val="22"/>
          <w:lang w:val="de-DE"/>
        </w:rPr>
        <w:t xml:space="preserve">Fachleuten aus </w:t>
      </w:r>
      <w:r w:rsidR="007A15FA" w:rsidRPr="007A15FA">
        <w:rPr>
          <w:sz w:val="22"/>
          <w:szCs w:val="22"/>
          <w:lang w:val="de-DE"/>
        </w:rPr>
        <w:t>Agenturen, Studios</w:t>
      </w:r>
      <w:r w:rsidR="009B5037">
        <w:rPr>
          <w:sz w:val="22"/>
          <w:szCs w:val="22"/>
          <w:lang w:val="de-DE"/>
        </w:rPr>
        <w:t xml:space="preserve"> und</w:t>
      </w:r>
      <w:r w:rsidR="007A15FA" w:rsidRPr="007A15FA">
        <w:rPr>
          <w:sz w:val="22"/>
          <w:szCs w:val="22"/>
          <w:lang w:val="de-DE"/>
        </w:rPr>
        <w:t xml:space="preserve"> Produktionsfirmen mit Studierenden, Lehrenden</w:t>
      </w:r>
      <w:r w:rsidR="009B5037">
        <w:rPr>
          <w:sz w:val="22"/>
          <w:szCs w:val="22"/>
          <w:lang w:val="de-DE"/>
        </w:rPr>
        <w:t xml:space="preserve"> </w:t>
      </w:r>
      <w:r w:rsidR="005F2101">
        <w:rPr>
          <w:sz w:val="22"/>
          <w:szCs w:val="22"/>
          <w:lang w:val="de-DE"/>
        </w:rPr>
        <w:t>sowie</w:t>
      </w:r>
      <w:r w:rsidR="007A15FA" w:rsidRPr="007A15FA">
        <w:rPr>
          <w:sz w:val="22"/>
          <w:szCs w:val="22"/>
          <w:lang w:val="de-DE"/>
        </w:rPr>
        <w:t xml:space="preserve"> Forscherinnen und Forschern</w:t>
      </w:r>
      <w:r w:rsidR="009B5037">
        <w:rPr>
          <w:sz w:val="22"/>
          <w:szCs w:val="22"/>
          <w:lang w:val="de-DE"/>
        </w:rPr>
        <w:t xml:space="preserve">. </w:t>
      </w:r>
      <w:r w:rsidR="003E5BC2">
        <w:rPr>
          <w:sz w:val="22"/>
          <w:szCs w:val="22"/>
          <w:lang w:val="de-DE"/>
        </w:rPr>
        <w:t>Es</w:t>
      </w:r>
      <w:r w:rsidR="009B5037">
        <w:rPr>
          <w:sz w:val="22"/>
          <w:szCs w:val="22"/>
          <w:lang w:val="de-DE"/>
        </w:rPr>
        <w:t xml:space="preserve"> schafft damit </w:t>
      </w:r>
      <w:r w:rsidR="003E5BC2">
        <w:rPr>
          <w:sz w:val="22"/>
          <w:szCs w:val="22"/>
          <w:lang w:val="de-DE"/>
        </w:rPr>
        <w:t xml:space="preserve">auch </w:t>
      </w:r>
      <w:r w:rsidR="009B5037">
        <w:rPr>
          <w:sz w:val="22"/>
          <w:szCs w:val="22"/>
          <w:lang w:val="de-DE"/>
        </w:rPr>
        <w:t>eine</w:t>
      </w:r>
      <w:r w:rsidR="007A15FA" w:rsidRPr="007A15FA">
        <w:rPr>
          <w:sz w:val="22"/>
          <w:szCs w:val="22"/>
          <w:lang w:val="de-DE"/>
        </w:rPr>
        <w:t xml:space="preserve"> Basis für neue Kooperationen“, sagt Wolfgang Aigner, Organisator der </w:t>
      </w:r>
      <w:r w:rsidR="009B5037">
        <w:rPr>
          <w:sz w:val="22"/>
          <w:szCs w:val="22"/>
          <w:lang w:val="de-DE"/>
        </w:rPr>
        <w:t>Veranstaltung</w:t>
      </w:r>
      <w:r w:rsidR="007A15FA" w:rsidRPr="007A15FA">
        <w:rPr>
          <w:sz w:val="22"/>
          <w:szCs w:val="22"/>
          <w:lang w:val="de-DE"/>
        </w:rPr>
        <w:t xml:space="preserve"> und Leiter des Instituts </w:t>
      </w:r>
      <w:r w:rsidR="005F2101">
        <w:rPr>
          <w:sz w:val="22"/>
          <w:szCs w:val="22"/>
          <w:lang w:val="de-DE"/>
        </w:rPr>
        <w:t>für Creative\Media/Technologies der FH St. Pölten.</w:t>
      </w:r>
    </w:p>
    <w:p w14:paraId="70A2BF6D" w14:textId="77777777" w:rsidR="00972886" w:rsidRDefault="00972886" w:rsidP="00650D78">
      <w:pPr>
        <w:rPr>
          <w:sz w:val="22"/>
          <w:szCs w:val="22"/>
          <w:lang w:val="de-DE"/>
        </w:rPr>
      </w:pPr>
    </w:p>
    <w:p w14:paraId="205D8F94" w14:textId="3D6CAA25" w:rsidR="009F005E" w:rsidRDefault="00972886" w:rsidP="009F005E">
      <w:pPr>
        <w:rPr>
          <w:sz w:val="22"/>
          <w:szCs w:val="22"/>
          <w:lang w:val="de-DE"/>
        </w:rPr>
      </w:pPr>
      <w:r>
        <w:rPr>
          <w:sz w:val="22"/>
          <w:szCs w:val="22"/>
          <w:lang w:val="de-DE"/>
        </w:rPr>
        <w:t xml:space="preserve">Die </w:t>
      </w:r>
      <w:proofErr w:type="spellStart"/>
      <w:r>
        <w:rPr>
          <w:sz w:val="22"/>
          <w:szCs w:val="22"/>
          <w:lang w:val="de-DE"/>
        </w:rPr>
        <w:t>Keynotes</w:t>
      </w:r>
      <w:proofErr w:type="spellEnd"/>
      <w:r>
        <w:rPr>
          <w:sz w:val="22"/>
          <w:szCs w:val="22"/>
          <w:lang w:val="de-DE"/>
        </w:rPr>
        <w:t xml:space="preserve"> </w:t>
      </w:r>
      <w:r w:rsidR="006945FD">
        <w:rPr>
          <w:sz w:val="22"/>
          <w:szCs w:val="22"/>
          <w:lang w:val="de-DE"/>
        </w:rPr>
        <w:t xml:space="preserve">beim Forum Medientechnik am </w:t>
      </w:r>
      <w:r w:rsidR="00070B32">
        <w:rPr>
          <w:sz w:val="22"/>
          <w:szCs w:val="22"/>
          <w:lang w:val="de-DE"/>
        </w:rPr>
        <w:t xml:space="preserve">29. </w:t>
      </w:r>
      <w:r w:rsidR="00CD6FC9">
        <w:rPr>
          <w:sz w:val="22"/>
          <w:szCs w:val="22"/>
          <w:lang w:val="de-DE"/>
        </w:rPr>
        <w:t>u</w:t>
      </w:r>
      <w:r w:rsidR="00070B32">
        <w:rPr>
          <w:sz w:val="22"/>
          <w:szCs w:val="22"/>
          <w:lang w:val="de-DE"/>
        </w:rPr>
        <w:t xml:space="preserve">nd </w:t>
      </w:r>
      <w:r w:rsidR="006945FD">
        <w:rPr>
          <w:sz w:val="22"/>
          <w:szCs w:val="22"/>
          <w:lang w:val="de-DE"/>
        </w:rPr>
        <w:t xml:space="preserve">30. November </w:t>
      </w:r>
      <w:r>
        <w:rPr>
          <w:sz w:val="22"/>
          <w:szCs w:val="22"/>
          <w:lang w:val="de-DE"/>
        </w:rPr>
        <w:t>halten dieses Jahr</w:t>
      </w:r>
      <w:r w:rsidR="00070B32">
        <w:rPr>
          <w:sz w:val="22"/>
          <w:szCs w:val="22"/>
          <w:lang w:val="de-DE"/>
        </w:rPr>
        <w:t xml:space="preserve"> Franziska Bruckner, Leiterin der Forschungsgruppe Media </w:t>
      </w:r>
      <w:proofErr w:type="spellStart"/>
      <w:r w:rsidR="00070B32">
        <w:rPr>
          <w:sz w:val="22"/>
          <w:szCs w:val="22"/>
          <w:lang w:val="de-DE"/>
        </w:rPr>
        <w:t>Creation</w:t>
      </w:r>
      <w:proofErr w:type="spellEnd"/>
      <w:r w:rsidR="00070B32">
        <w:rPr>
          <w:sz w:val="22"/>
          <w:szCs w:val="22"/>
          <w:lang w:val="de-DE"/>
        </w:rPr>
        <w:t xml:space="preserve"> am </w:t>
      </w:r>
      <w:r w:rsidR="00070B32" w:rsidRPr="00972886">
        <w:rPr>
          <w:sz w:val="22"/>
          <w:szCs w:val="22"/>
          <w:lang w:val="de-DE"/>
        </w:rPr>
        <w:t>Institut für Creative\Media/Technologies</w:t>
      </w:r>
      <w:r w:rsidR="00070B32">
        <w:rPr>
          <w:sz w:val="22"/>
          <w:szCs w:val="22"/>
          <w:lang w:val="de-DE"/>
        </w:rPr>
        <w:t xml:space="preserve"> der FH St. Pölten, zu </w:t>
      </w:r>
      <w:proofErr w:type="spellStart"/>
      <w:r w:rsidR="00070B32">
        <w:rPr>
          <w:sz w:val="22"/>
          <w:szCs w:val="22"/>
          <w:lang w:val="de-DE"/>
        </w:rPr>
        <w:t>Stop</w:t>
      </w:r>
      <w:proofErr w:type="spellEnd"/>
      <w:r w:rsidR="00070B32">
        <w:rPr>
          <w:sz w:val="22"/>
          <w:szCs w:val="22"/>
          <w:lang w:val="de-DE"/>
        </w:rPr>
        <w:t>-Motion-Animationen sowie</w:t>
      </w:r>
      <w:r>
        <w:rPr>
          <w:sz w:val="22"/>
          <w:szCs w:val="22"/>
          <w:lang w:val="de-DE"/>
        </w:rPr>
        <w:t xml:space="preserve"> </w:t>
      </w:r>
      <w:r w:rsidR="009F005E" w:rsidRPr="009F005E">
        <w:rPr>
          <w:sz w:val="22"/>
          <w:szCs w:val="22"/>
          <w:lang w:val="de-DE"/>
        </w:rPr>
        <w:t xml:space="preserve">Hans-Christian Jetter </w:t>
      </w:r>
      <w:r>
        <w:rPr>
          <w:sz w:val="22"/>
          <w:szCs w:val="22"/>
          <w:lang w:val="de-DE"/>
        </w:rPr>
        <w:t xml:space="preserve">vom Campus Hagenberg der FH Oberösterreich zum Thema </w:t>
      </w:r>
      <w:proofErr w:type="spellStart"/>
      <w:r>
        <w:rPr>
          <w:sz w:val="22"/>
          <w:szCs w:val="22"/>
          <w:lang w:val="de-DE"/>
        </w:rPr>
        <w:t>kollaborativer</w:t>
      </w:r>
      <w:proofErr w:type="spellEnd"/>
      <w:r>
        <w:rPr>
          <w:sz w:val="22"/>
          <w:szCs w:val="22"/>
          <w:lang w:val="de-DE"/>
        </w:rPr>
        <w:t xml:space="preserve"> Datenauswertung im Zusammenhang mit Big Data und Datenvisualisierung.</w:t>
      </w:r>
      <w:r w:rsidR="005F2101">
        <w:rPr>
          <w:sz w:val="22"/>
          <w:szCs w:val="22"/>
          <w:lang w:val="de-DE"/>
        </w:rPr>
        <w:t xml:space="preserve"> </w:t>
      </w:r>
      <w:r w:rsidR="006945FD">
        <w:rPr>
          <w:sz w:val="22"/>
          <w:szCs w:val="22"/>
          <w:lang w:val="de-DE"/>
        </w:rPr>
        <w:t xml:space="preserve">Im Abschlussvortrag wird </w:t>
      </w:r>
      <w:r w:rsidR="009F005E" w:rsidRPr="009F005E">
        <w:rPr>
          <w:sz w:val="22"/>
          <w:szCs w:val="22"/>
          <w:lang w:val="de-DE"/>
        </w:rPr>
        <w:t xml:space="preserve">Paolo </w:t>
      </w:r>
      <w:proofErr w:type="spellStart"/>
      <w:r w:rsidR="009F005E" w:rsidRPr="009F005E">
        <w:rPr>
          <w:sz w:val="22"/>
          <w:szCs w:val="22"/>
          <w:lang w:val="de-DE"/>
        </w:rPr>
        <w:t>Buono</w:t>
      </w:r>
      <w:proofErr w:type="spellEnd"/>
      <w:r w:rsidR="006945FD">
        <w:rPr>
          <w:sz w:val="22"/>
          <w:szCs w:val="22"/>
          <w:lang w:val="de-DE"/>
        </w:rPr>
        <w:t xml:space="preserve"> von der Universität</w:t>
      </w:r>
      <w:r w:rsidR="006945FD" w:rsidRPr="006945FD">
        <w:rPr>
          <w:sz w:val="22"/>
          <w:szCs w:val="22"/>
          <w:lang w:val="de-DE"/>
        </w:rPr>
        <w:t xml:space="preserve"> Bari Aldo Moro</w:t>
      </w:r>
      <w:r w:rsidR="006945FD">
        <w:rPr>
          <w:sz w:val="22"/>
          <w:szCs w:val="22"/>
          <w:lang w:val="de-DE"/>
        </w:rPr>
        <w:t xml:space="preserve"> (Italien) präsentieren, wie moderne Medientechnik, etwa durch sogenannte </w:t>
      </w:r>
      <w:proofErr w:type="spellStart"/>
      <w:r w:rsidR="006945FD">
        <w:rPr>
          <w:sz w:val="22"/>
          <w:szCs w:val="22"/>
          <w:lang w:val="de-DE"/>
        </w:rPr>
        <w:t>Serious</w:t>
      </w:r>
      <w:proofErr w:type="spellEnd"/>
      <w:r w:rsidR="006945FD">
        <w:rPr>
          <w:sz w:val="22"/>
          <w:szCs w:val="22"/>
          <w:lang w:val="de-DE"/>
        </w:rPr>
        <w:t xml:space="preserve"> Games, den Besuch von </w:t>
      </w:r>
      <w:proofErr w:type="spellStart"/>
      <w:r w:rsidR="006945FD">
        <w:rPr>
          <w:sz w:val="22"/>
          <w:szCs w:val="22"/>
          <w:lang w:val="de-DE"/>
        </w:rPr>
        <w:t>Kulturerbestätten</w:t>
      </w:r>
      <w:proofErr w:type="spellEnd"/>
      <w:r w:rsidR="006945FD">
        <w:rPr>
          <w:sz w:val="22"/>
          <w:szCs w:val="22"/>
          <w:lang w:val="de-DE"/>
        </w:rPr>
        <w:t xml:space="preserve"> für </w:t>
      </w:r>
      <w:proofErr w:type="spellStart"/>
      <w:r w:rsidR="006945FD">
        <w:rPr>
          <w:sz w:val="22"/>
          <w:szCs w:val="22"/>
          <w:lang w:val="de-DE"/>
        </w:rPr>
        <w:t>BesucherInnen</w:t>
      </w:r>
      <w:proofErr w:type="spellEnd"/>
      <w:r w:rsidR="006945FD">
        <w:rPr>
          <w:sz w:val="22"/>
          <w:szCs w:val="22"/>
          <w:lang w:val="de-DE"/>
        </w:rPr>
        <w:t xml:space="preserve"> bereichern kann.</w:t>
      </w:r>
    </w:p>
    <w:p w14:paraId="38E09C2D" w14:textId="1BD44E88" w:rsidR="00CD6FC9" w:rsidRDefault="00CD6FC9" w:rsidP="009F005E">
      <w:pPr>
        <w:rPr>
          <w:sz w:val="22"/>
          <w:szCs w:val="22"/>
          <w:lang w:val="de-DE"/>
        </w:rPr>
      </w:pPr>
    </w:p>
    <w:p w14:paraId="6EF5A62B" w14:textId="77777777" w:rsidR="00CD6FC9" w:rsidRPr="003F20E6" w:rsidRDefault="00CD6FC9" w:rsidP="00CD6FC9">
      <w:pPr>
        <w:rPr>
          <w:b/>
          <w:sz w:val="22"/>
          <w:szCs w:val="22"/>
          <w:lang w:val="de-DE"/>
        </w:rPr>
      </w:pPr>
      <w:r>
        <w:rPr>
          <w:b/>
          <w:sz w:val="22"/>
          <w:szCs w:val="22"/>
          <w:lang w:val="de-DE"/>
        </w:rPr>
        <w:t>Vielfältiges Programm in interaktiven Sessions</w:t>
      </w:r>
    </w:p>
    <w:p w14:paraId="60F4A3B9" w14:textId="77777777" w:rsidR="00CD6FC9" w:rsidRDefault="00CD6FC9" w:rsidP="00CD6FC9">
      <w:pPr>
        <w:rPr>
          <w:sz w:val="22"/>
          <w:szCs w:val="22"/>
          <w:lang w:val="de-DE"/>
        </w:rPr>
      </w:pPr>
      <w:r>
        <w:rPr>
          <w:sz w:val="22"/>
          <w:szCs w:val="22"/>
          <w:lang w:val="de-DE"/>
        </w:rPr>
        <w:t xml:space="preserve">Die 16 Vorträge des Forum Medientechnik und des „All </w:t>
      </w:r>
      <w:proofErr w:type="spellStart"/>
      <w:r>
        <w:rPr>
          <w:sz w:val="22"/>
          <w:szCs w:val="22"/>
          <w:lang w:val="de-DE"/>
        </w:rPr>
        <w:t>Around</w:t>
      </w:r>
      <w:proofErr w:type="spellEnd"/>
      <w:r>
        <w:rPr>
          <w:sz w:val="22"/>
          <w:szCs w:val="22"/>
          <w:lang w:val="de-DE"/>
        </w:rPr>
        <w:t xml:space="preserve"> Audio“-Symposiums spannen einen breiten thematischen Bogen unter anderem zu Computer Vision, Forschungsdesign, digitalem Gesundheitswesen, Visualisierung und Mensch-Computer-Interaktion.</w:t>
      </w:r>
    </w:p>
    <w:p w14:paraId="2439E3D3" w14:textId="77777777" w:rsidR="00CD6FC9" w:rsidRDefault="00CD6FC9" w:rsidP="00CD6FC9">
      <w:pPr>
        <w:rPr>
          <w:sz w:val="22"/>
          <w:szCs w:val="22"/>
          <w:lang w:val="de-DE"/>
        </w:rPr>
      </w:pPr>
    </w:p>
    <w:p w14:paraId="5BE5D38B" w14:textId="77777777" w:rsidR="00CD6FC9" w:rsidRDefault="00CD6FC9" w:rsidP="00CD6FC9">
      <w:pPr>
        <w:rPr>
          <w:sz w:val="22"/>
          <w:szCs w:val="22"/>
          <w:lang w:val="de-DE"/>
        </w:rPr>
      </w:pPr>
      <w:r>
        <w:rPr>
          <w:sz w:val="22"/>
          <w:szCs w:val="22"/>
          <w:lang w:val="de-DE"/>
        </w:rPr>
        <w:t xml:space="preserve">Zum ersten Mal bei der Veranstaltung wird es heuer eine interaktive Session mit Demonstrationen von Anwendungen geben. Ein Programmpunkt beim Forum Medientechnik präsentiert die Ergebnisse des </w:t>
      </w:r>
      <w:proofErr w:type="spellStart"/>
      <w:r>
        <w:rPr>
          <w:sz w:val="22"/>
          <w:szCs w:val="22"/>
          <w:lang w:val="de-DE"/>
        </w:rPr>
        <w:t>Kulturhackathons</w:t>
      </w:r>
      <w:proofErr w:type="spellEnd"/>
      <w:r>
        <w:rPr>
          <w:sz w:val="22"/>
          <w:szCs w:val="22"/>
          <w:lang w:val="de-DE"/>
        </w:rPr>
        <w:t xml:space="preserve"> </w:t>
      </w:r>
      <w:proofErr w:type="spellStart"/>
      <w:r>
        <w:rPr>
          <w:sz w:val="22"/>
          <w:szCs w:val="22"/>
          <w:lang w:val="de-DE"/>
        </w:rPr>
        <w:t>OpenGLAM</w:t>
      </w:r>
      <w:proofErr w:type="spellEnd"/>
      <w:r>
        <w:rPr>
          <w:sz w:val="22"/>
          <w:szCs w:val="22"/>
          <w:lang w:val="de-DE"/>
        </w:rPr>
        <w:t>, der im Herbst an der FH St. Pölten stattgefunden hat und von dieser mitveranstaltet wurde.</w:t>
      </w:r>
    </w:p>
    <w:p w14:paraId="4059E7DF" w14:textId="77777777" w:rsidR="006945FD" w:rsidRPr="009F005E" w:rsidRDefault="006945FD" w:rsidP="009F005E">
      <w:pPr>
        <w:rPr>
          <w:sz w:val="22"/>
          <w:szCs w:val="22"/>
          <w:lang w:val="de-DE"/>
        </w:rPr>
      </w:pPr>
    </w:p>
    <w:p w14:paraId="54213E50" w14:textId="77777777" w:rsidR="00A67657" w:rsidRPr="00070B32" w:rsidRDefault="00A67657" w:rsidP="00650D78">
      <w:pPr>
        <w:rPr>
          <w:b/>
          <w:sz w:val="22"/>
          <w:szCs w:val="22"/>
          <w:lang w:val="en-GB"/>
        </w:rPr>
      </w:pPr>
      <w:r w:rsidRPr="00070B32">
        <w:rPr>
          <w:b/>
          <w:sz w:val="22"/>
          <w:szCs w:val="22"/>
          <w:lang w:val="en-GB"/>
        </w:rPr>
        <w:t>„All Around Audio“-Symposium</w:t>
      </w:r>
    </w:p>
    <w:p w14:paraId="1A6056E9" w14:textId="6332B550" w:rsidR="00A75B73" w:rsidRDefault="006945FD" w:rsidP="007A15FA">
      <w:pPr>
        <w:rPr>
          <w:sz w:val="22"/>
          <w:szCs w:val="22"/>
          <w:lang w:val="de-DE"/>
        </w:rPr>
      </w:pPr>
      <w:r w:rsidRPr="00070B32">
        <w:rPr>
          <w:sz w:val="22"/>
          <w:szCs w:val="22"/>
          <w:lang w:val="en-GB"/>
        </w:rPr>
        <w:t xml:space="preserve">Am </w:t>
      </w:r>
      <w:r w:rsidR="00A61688" w:rsidRPr="00070B32">
        <w:rPr>
          <w:sz w:val="22"/>
          <w:szCs w:val="22"/>
          <w:lang w:val="en-GB"/>
        </w:rPr>
        <w:t xml:space="preserve">29. </w:t>
      </w:r>
      <w:r w:rsidR="00A61688">
        <w:rPr>
          <w:sz w:val="22"/>
          <w:szCs w:val="22"/>
          <w:lang w:val="de-DE"/>
        </w:rPr>
        <w:t>November</w:t>
      </w:r>
      <w:r>
        <w:rPr>
          <w:sz w:val="22"/>
          <w:szCs w:val="22"/>
          <w:lang w:val="de-DE"/>
        </w:rPr>
        <w:t xml:space="preserve"> </w:t>
      </w:r>
      <w:r w:rsidRPr="007A15FA">
        <w:rPr>
          <w:sz w:val="22"/>
          <w:szCs w:val="22"/>
          <w:lang w:val="de-DE"/>
        </w:rPr>
        <w:t xml:space="preserve">befasst sich das </w:t>
      </w:r>
      <w:r w:rsidR="00A61688">
        <w:rPr>
          <w:sz w:val="22"/>
          <w:szCs w:val="22"/>
          <w:lang w:val="de-DE"/>
        </w:rPr>
        <w:t>„</w:t>
      </w:r>
      <w:r w:rsidRPr="007A15FA">
        <w:rPr>
          <w:sz w:val="22"/>
          <w:szCs w:val="22"/>
          <w:lang w:val="de-DE"/>
        </w:rPr>
        <w:t xml:space="preserve">All </w:t>
      </w:r>
      <w:proofErr w:type="spellStart"/>
      <w:r w:rsidRPr="007A15FA">
        <w:rPr>
          <w:sz w:val="22"/>
          <w:szCs w:val="22"/>
          <w:lang w:val="de-DE"/>
        </w:rPr>
        <w:t>Around</w:t>
      </w:r>
      <w:proofErr w:type="spellEnd"/>
      <w:r w:rsidRPr="007A15FA">
        <w:rPr>
          <w:sz w:val="22"/>
          <w:szCs w:val="22"/>
          <w:lang w:val="de-DE"/>
        </w:rPr>
        <w:t xml:space="preserve"> Audio</w:t>
      </w:r>
      <w:r w:rsidR="00A61688">
        <w:rPr>
          <w:sz w:val="22"/>
          <w:szCs w:val="22"/>
          <w:lang w:val="de-DE"/>
        </w:rPr>
        <w:t>“-</w:t>
      </w:r>
      <w:r w:rsidRPr="007A15FA">
        <w:rPr>
          <w:sz w:val="22"/>
          <w:szCs w:val="22"/>
          <w:lang w:val="de-DE"/>
        </w:rPr>
        <w:t>Symposium</w:t>
      </w:r>
      <w:r w:rsidR="0013170F">
        <w:rPr>
          <w:sz w:val="22"/>
          <w:szCs w:val="22"/>
          <w:lang w:val="de-DE"/>
        </w:rPr>
        <w:t xml:space="preserve"> m</w:t>
      </w:r>
      <w:r w:rsidR="007A15FA" w:rsidRPr="007A15FA">
        <w:rPr>
          <w:sz w:val="22"/>
          <w:szCs w:val="22"/>
          <w:lang w:val="de-DE"/>
        </w:rPr>
        <w:t>it dem (Re-)Design akustischer Umwelten</w:t>
      </w:r>
      <w:r w:rsidR="0013170F">
        <w:rPr>
          <w:sz w:val="22"/>
          <w:szCs w:val="22"/>
          <w:lang w:val="de-DE"/>
        </w:rPr>
        <w:t>.</w:t>
      </w:r>
      <w:r w:rsidR="007A15FA" w:rsidRPr="007A15FA">
        <w:rPr>
          <w:sz w:val="22"/>
          <w:szCs w:val="22"/>
          <w:lang w:val="de-DE"/>
        </w:rPr>
        <w:t xml:space="preserve"> </w:t>
      </w:r>
      <w:r w:rsidR="0013170F" w:rsidRPr="007A15FA">
        <w:rPr>
          <w:sz w:val="22"/>
          <w:szCs w:val="22"/>
          <w:lang w:val="de-DE"/>
        </w:rPr>
        <w:t xml:space="preserve">Vortragende </w:t>
      </w:r>
      <w:r w:rsidR="003351DC">
        <w:rPr>
          <w:sz w:val="22"/>
          <w:szCs w:val="22"/>
          <w:lang w:val="de-DE"/>
        </w:rPr>
        <w:t xml:space="preserve">aus Forschung und Industrie </w:t>
      </w:r>
      <w:r w:rsidR="0013170F" w:rsidRPr="007A15FA">
        <w:rPr>
          <w:sz w:val="22"/>
          <w:szCs w:val="22"/>
          <w:lang w:val="de-DE"/>
        </w:rPr>
        <w:t xml:space="preserve">berichten unter anderem über </w:t>
      </w:r>
      <w:r w:rsidR="00A61688">
        <w:rPr>
          <w:sz w:val="22"/>
          <w:szCs w:val="22"/>
          <w:lang w:val="de-DE"/>
        </w:rPr>
        <w:t xml:space="preserve">digitale Musikinstrumente, </w:t>
      </w:r>
      <w:r w:rsidR="0013170F">
        <w:rPr>
          <w:sz w:val="22"/>
          <w:szCs w:val="22"/>
          <w:lang w:val="de-DE"/>
        </w:rPr>
        <w:t xml:space="preserve">Risiken und Chancen </w:t>
      </w:r>
      <w:r w:rsidR="00A61688">
        <w:rPr>
          <w:sz w:val="22"/>
          <w:szCs w:val="22"/>
          <w:lang w:val="de-DE"/>
        </w:rPr>
        <w:t>der Kommunikation mit Ultraschall</w:t>
      </w:r>
      <w:r w:rsidR="0013170F">
        <w:rPr>
          <w:sz w:val="22"/>
          <w:szCs w:val="22"/>
          <w:lang w:val="de-DE"/>
        </w:rPr>
        <w:t xml:space="preserve"> </w:t>
      </w:r>
      <w:r w:rsidR="00A61688">
        <w:rPr>
          <w:sz w:val="22"/>
          <w:szCs w:val="22"/>
          <w:lang w:val="de-DE"/>
        </w:rPr>
        <w:t>sowie zu</w:t>
      </w:r>
      <w:r w:rsidR="0013170F">
        <w:rPr>
          <w:sz w:val="22"/>
          <w:szCs w:val="22"/>
          <w:lang w:val="de-DE"/>
        </w:rPr>
        <w:t xml:space="preserve"> </w:t>
      </w:r>
      <w:r w:rsidR="0013170F">
        <w:rPr>
          <w:sz w:val="22"/>
          <w:szCs w:val="22"/>
          <w:lang w:val="de-DE"/>
        </w:rPr>
        <w:lastRenderedPageBreak/>
        <w:t>Kunst und Forschung zu Klangskulpturen mit 3D-Audio-Technik und akustischen Hologrammen.</w:t>
      </w:r>
      <w:r w:rsidR="00A75B73">
        <w:rPr>
          <w:sz w:val="22"/>
          <w:szCs w:val="22"/>
          <w:lang w:val="de-DE"/>
        </w:rPr>
        <w:t xml:space="preserve"> Vorgestellt werden auch neue Methoden zu</w:t>
      </w:r>
      <w:r w:rsidR="005F2101">
        <w:rPr>
          <w:sz w:val="22"/>
          <w:szCs w:val="22"/>
          <w:lang w:val="de-DE"/>
        </w:rPr>
        <w:t>r</w:t>
      </w:r>
      <w:r w:rsidR="00A75B73">
        <w:rPr>
          <w:sz w:val="22"/>
          <w:szCs w:val="22"/>
          <w:lang w:val="de-DE"/>
        </w:rPr>
        <w:t xml:space="preserve"> Klassifizierung elektronischer Musik sowie zum Einsatz von Klang im Gesundheitsbereich, etwa bei Hörimplantaten oder in der Behandlung dementer Personen.</w:t>
      </w:r>
    </w:p>
    <w:p w14:paraId="7CF2E5EF" w14:textId="77777777" w:rsidR="0013170F" w:rsidRDefault="0013170F" w:rsidP="007A15FA">
      <w:pPr>
        <w:rPr>
          <w:sz w:val="22"/>
          <w:szCs w:val="22"/>
          <w:lang w:val="de-DE"/>
        </w:rPr>
      </w:pPr>
    </w:p>
    <w:p w14:paraId="6926DD1C" w14:textId="39CA4023" w:rsidR="00CD6FC9" w:rsidRDefault="00CD6FC9" w:rsidP="009D3462">
      <w:pPr>
        <w:rPr>
          <w:sz w:val="22"/>
          <w:szCs w:val="22"/>
          <w:lang w:val="de-DE"/>
        </w:rPr>
      </w:pPr>
      <w:r w:rsidRPr="007A15FA">
        <w:rPr>
          <w:sz w:val="22"/>
          <w:szCs w:val="22"/>
          <w:lang w:val="de-DE"/>
        </w:rPr>
        <w:t xml:space="preserve">Das </w:t>
      </w:r>
      <w:r w:rsidR="00FD26D7">
        <w:rPr>
          <w:sz w:val="22"/>
          <w:szCs w:val="22"/>
          <w:lang w:val="de-DE"/>
        </w:rPr>
        <w:t>„</w:t>
      </w:r>
      <w:r w:rsidRPr="007A15FA">
        <w:rPr>
          <w:sz w:val="22"/>
          <w:szCs w:val="22"/>
          <w:lang w:val="de-DE"/>
        </w:rPr>
        <w:t xml:space="preserve">All </w:t>
      </w:r>
      <w:proofErr w:type="spellStart"/>
      <w:r w:rsidRPr="007A15FA">
        <w:rPr>
          <w:sz w:val="22"/>
          <w:szCs w:val="22"/>
          <w:lang w:val="de-DE"/>
        </w:rPr>
        <w:t>Around</w:t>
      </w:r>
      <w:proofErr w:type="spellEnd"/>
      <w:r w:rsidRPr="007A15FA">
        <w:rPr>
          <w:sz w:val="22"/>
          <w:szCs w:val="22"/>
          <w:lang w:val="de-DE"/>
        </w:rPr>
        <w:t xml:space="preserve"> Audio</w:t>
      </w:r>
      <w:r w:rsidR="00FD26D7">
        <w:rPr>
          <w:sz w:val="22"/>
          <w:szCs w:val="22"/>
          <w:lang w:val="de-DE"/>
        </w:rPr>
        <w:t>“-</w:t>
      </w:r>
      <w:r w:rsidRPr="007A15FA">
        <w:rPr>
          <w:sz w:val="22"/>
          <w:szCs w:val="22"/>
          <w:lang w:val="de-DE"/>
        </w:rPr>
        <w:t xml:space="preserve">Symposium </w:t>
      </w:r>
      <w:r>
        <w:rPr>
          <w:sz w:val="22"/>
          <w:szCs w:val="22"/>
          <w:lang w:val="de-DE"/>
        </w:rPr>
        <w:t>wird von</w:t>
      </w:r>
      <w:r w:rsidRPr="007A15FA">
        <w:rPr>
          <w:sz w:val="22"/>
          <w:szCs w:val="22"/>
          <w:lang w:val="de-DE"/>
        </w:rPr>
        <w:t xml:space="preserve"> Michael Iber</w:t>
      </w:r>
      <w:r>
        <w:rPr>
          <w:sz w:val="22"/>
          <w:szCs w:val="22"/>
          <w:lang w:val="de-DE"/>
        </w:rPr>
        <w:t>, FH-Dozent für Audiodesign</w:t>
      </w:r>
      <w:r w:rsidRPr="007A15FA">
        <w:rPr>
          <w:sz w:val="22"/>
          <w:szCs w:val="22"/>
          <w:lang w:val="de-DE"/>
        </w:rPr>
        <w:t xml:space="preserve"> </w:t>
      </w:r>
      <w:r>
        <w:rPr>
          <w:sz w:val="22"/>
          <w:szCs w:val="22"/>
          <w:lang w:val="de-DE"/>
        </w:rPr>
        <w:t xml:space="preserve">an der FH St. Pölten, </w:t>
      </w:r>
      <w:r w:rsidRPr="007A15FA">
        <w:rPr>
          <w:sz w:val="22"/>
          <w:szCs w:val="22"/>
          <w:lang w:val="de-DE"/>
        </w:rPr>
        <w:t>organisiert</w:t>
      </w:r>
      <w:r>
        <w:rPr>
          <w:sz w:val="22"/>
          <w:szCs w:val="22"/>
          <w:lang w:val="de-DE"/>
        </w:rPr>
        <w:t xml:space="preserve"> und</w:t>
      </w:r>
      <w:r w:rsidRPr="007A15FA">
        <w:rPr>
          <w:sz w:val="22"/>
          <w:szCs w:val="22"/>
          <w:lang w:val="de-DE"/>
        </w:rPr>
        <w:t xml:space="preserve"> findet im Rahmen der internationalen Woche des Departments Medien und Digitale Technologien </w:t>
      </w:r>
      <w:r>
        <w:rPr>
          <w:sz w:val="22"/>
          <w:szCs w:val="22"/>
          <w:lang w:val="de-DE"/>
        </w:rPr>
        <w:t>unter Beteiligung von Erasmus-Partnerhochschulen</w:t>
      </w:r>
      <w:r w:rsidRPr="007A15FA">
        <w:rPr>
          <w:sz w:val="22"/>
          <w:szCs w:val="22"/>
          <w:lang w:val="de-DE"/>
        </w:rPr>
        <w:t xml:space="preserve"> </w:t>
      </w:r>
      <w:r>
        <w:rPr>
          <w:sz w:val="22"/>
          <w:szCs w:val="22"/>
          <w:lang w:val="de-DE"/>
        </w:rPr>
        <w:t xml:space="preserve">der FH St. Pölten </w:t>
      </w:r>
      <w:r w:rsidRPr="007A15FA">
        <w:rPr>
          <w:sz w:val="22"/>
          <w:szCs w:val="22"/>
          <w:lang w:val="de-DE"/>
        </w:rPr>
        <w:t>stat</w:t>
      </w:r>
      <w:r>
        <w:rPr>
          <w:sz w:val="22"/>
          <w:szCs w:val="22"/>
          <w:lang w:val="de-DE"/>
        </w:rPr>
        <w:t xml:space="preserve">t. Studierende erfahren durch diesen Blick über den Tellerrand des Studienalltags die umfangreiche Vielseitigkeit klanglicher Anwendungsgebiete und können Kontakte für die Karriere knüpfen. Neben 3D-Audio-Projekten in der Klangkugel im 3. Obergeschoß der FH werden in der Aula der FH St. Pölten audiovisuelle Installationen von </w:t>
      </w:r>
      <w:proofErr w:type="spellStart"/>
      <w:r>
        <w:rPr>
          <w:sz w:val="22"/>
          <w:szCs w:val="22"/>
          <w:lang w:val="de-DE"/>
        </w:rPr>
        <w:t>Symposiumsvortragenden</w:t>
      </w:r>
      <w:proofErr w:type="spellEnd"/>
      <w:r>
        <w:rPr>
          <w:sz w:val="22"/>
          <w:szCs w:val="22"/>
          <w:lang w:val="de-DE"/>
        </w:rPr>
        <w:t xml:space="preserve"> präsentiert.</w:t>
      </w:r>
    </w:p>
    <w:p w14:paraId="1480AAA4" w14:textId="77777777" w:rsidR="00650D78" w:rsidRDefault="00650D78" w:rsidP="00650D78">
      <w:pPr>
        <w:rPr>
          <w:sz w:val="22"/>
          <w:szCs w:val="22"/>
          <w:lang w:val="de-DE"/>
        </w:rPr>
      </w:pPr>
    </w:p>
    <w:p w14:paraId="271F1C3D" w14:textId="77777777" w:rsidR="00DC4FCD" w:rsidRPr="00650D78" w:rsidRDefault="00650D78" w:rsidP="00D22456">
      <w:pPr>
        <w:rPr>
          <w:b/>
          <w:sz w:val="22"/>
          <w:szCs w:val="22"/>
          <w:lang w:val="de-DE"/>
        </w:rPr>
      </w:pPr>
      <w:r>
        <w:rPr>
          <w:b/>
          <w:sz w:val="22"/>
          <w:szCs w:val="22"/>
          <w:lang w:val="de-DE"/>
        </w:rPr>
        <w:t xml:space="preserve">Medienpreis Golden </w:t>
      </w:r>
      <w:proofErr w:type="spellStart"/>
      <w:r>
        <w:rPr>
          <w:b/>
          <w:sz w:val="22"/>
          <w:szCs w:val="22"/>
          <w:lang w:val="de-DE"/>
        </w:rPr>
        <w:t>Wire</w:t>
      </w:r>
      <w:proofErr w:type="spellEnd"/>
    </w:p>
    <w:p w14:paraId="6F8B1A26" w14:textId="6F0F936F" w:rsidR="00650D78" w:rsidRDefault="00650D78" w:rsidP="00650D78">
      <w:pPr>
        <w:rPr>
          <w:sz w:val="22"/>
          <w:szCs w:val="22"/>
          <w:lang w:val="de-DE"/>
        </w:rPr>
      </w:pPr>
      <w:r>
        <w:rPr>
          <w:sz w:val="22"/>
          <w:szCs w:val="22"/>
          <w:lang w:val="de-DE"/>
        </w:rPr>
        <w:t xml:space="preserve">Am Abend des 30. November wird im Anschluss an die beiden Fachtagungen der Medienpreis Golden </w:t>
      </w:r>
      <w:proofErr w:type="spellStart"/>
      <w:r>
        <w:rPr>
          <w:sz w:val="22"/>
          <w:szCs w:val="22"/>
          <w:lang w:val="de-DE"/>
        </w:rPr>
        <w:t>Wire</w:t>
      </w:r>
      <w:proofErr w:type="spellEnd"/>
      <w:r>
        <w:rPr>
          <w:sz w:val="22"/>
          <w:szCs w:val="22"/>
          <w:lang w:val="de-DE"/>
        </w:rPr>
        <w:t xml:space="preserve"> der FH St. Pölten verliehen. Studierende und Alumni präsentieren dabei </w:t>
      </w:r>
      <w:r w:rsidRPr="00650D78">
        <w:rPr>
          <w:sz w:val="22"/>
          <w:szCs w:val="22"/>
          <w:lang w:val="de-DE"/>
        </w:rPr>
        <w:t xml:space="preserve">kreative Arbeiten aus den Kategorien Animation, </w:t>
      </w:r>
      <w:proofErr w:type="spellStart"/>
      <w:r w:rsidRPr="00650D78">
        <w:rPr>
          <w:sz w:val="22"/>
          <w:szCs w:val="22"/>
          <w:lang w:val="de-DE"/>
        </w:rPr>
        <w:t>Docu</w:t>
      </w:r>
      <w:proofErr w:type="spellEnd"/>
      <w:r w:rsidRPr="00650D78">
        <w:rPr>
          <w:sz w:val="22"/>
          <w:szCs w:val="22"/>
          <w:lang w:val="de-DE"/>
        </w:rPr>
        <w:t xml:space="preserve"> &amp; TV </w:t>
      </w:r>
      <w:proofErr w:type="spellStart"/>
      <w:r w:rsidRPr="00650D78">
        <w:rPr>
          <w:sz w:val="22"/>
          <w:szCs w:val="22"/>
          <w:lang w:val="de-DE"/>
        </w:rPr>
        <w:t>Production</w:t>
      </w:r>
      <w:proofErr w:type="spellEnd"/>
      <w:r w:rsidRPr="00650D78">
        <w:rPr>
          <w:sz w:val="22"/>
          <w:szCs w:val="22"/>
          <w:lang w:val="de-DE"/>
        </w:rPr>
        <w:t>, Short Film, Sound &amp; Music, Grafik Design und Alumni Projects.</w:t>
      </w:r>
      <w:r>
        <w:rPr>
          <w:sz w:val="22"/>
          <w:szCs w:val="22"/>
          <w:lang w:val="de-DE"/>
        </w:rPr>
        <w:t xml:space="preserve"> </w:t>
      </w:r>
      <w:r w:rsidRPr="00650D78">
        <w:rPr>
          <w:sz w:val="22"/>
          <w:szCs w:val="22"/>
          <w:lang w:val="de-DE"/>
        </w:rPr>
        <w:t xml:space="preserve">Eine prominent besetzte Fachjury kürt die </w:t>
      </w:r>
      <w:r w:rsidR="00B84C1C">
        <w:rPr>
          <w:sz w:val="22"/>
          <w:szCs w:val="22"/>
          <w:lang w:val="de-DE"/>
        </w:rPr>
        <w:t>besten Beiträge</w:t>
      </w:r>
      <w:r w:rsidRPr="00650D78">
        <w:rPr>
          <w:sz w:val="22"/>
          <w:szCs w:val="22"/>
          <w:lang w:val="de-DE"/>
        </w:rPr>
        <w:t xml:space="preserve"> des Abends.</w:t>
      </w:r>
    </w:p>
    <w:p w14:paraId="46771F06" w14:textId="77777777" w:rsidR="00DC4FCD" w:rsidRPr="00C9624F" w:rsidRDefault="00DC4FCD" w:rsidP="00D22456">
      <w:pPr>
        <w:rPr>
          <w:sz w:val="18"/>
          <w:szCs w:val="18"/>
          <w:lang w:val="de-DE"/>
        </w:rPr>
      </w:pPr>
    </w:p>
    <w:p w14:paraId="62EE0B1C" w14:textId="77777777" w:rsidR="004C2FF9" w:rsidRPr="00C9624F" w:rsidRDefault="004C2FF9" w:rsidP="004C2FF9">
      <w:pPr>
        <w:rPr>
          <w:b/>
          <w:sz w:val="18"/>
          <w:szCs w:val="18"/>
          <w:lang w:val="de-DE"/>
        </w:rPr>
      </w:pPr>
      <w:r w:rsidRPr="00C9624F">
        <w:rPr>
          <w:b/>
          <w:sz w:val="18"/>
          <w:szCs w:val="18"/>
          <w:lang w:val="de-DE"/>
        </w:rPr>
        <w:t xml:space="preserve">„All </w:t>
      </w:r>
      <w:proofErr w:type="spellStart"/>
      <w:r w:rsidRPr="00C9624F">
        <w:rPr>
          <w:b/>
          <w:sz w:val="18"/>
          <w:szCs w:val="18"/>
          <w:lang w:val="de-DE"/>
        </w:rPr>
        <w:t>Around</w:t>
      </w:r>
      <w:proofErr w:type="spellEnd"/>
      <w:r w:rsidRPr="00C9624F">
        <w:rPr>
          <w:b/>
          <w:sz w:val="18"/>
          <w:szCs w:val="18"/>
          <w:lang w:val="de-DE"/>
        </w:rPr>
        <w:t xml:space="preserve"> Audio“-Symposium, 29.11.2017</w:t>
      </w:r>
    </w:p>
    <w:p w14:paraId="612D1A85" w14:textId="5598B7F6" w:rsidR="004C2FF9" w:rsidRPr="00C9624F" w:rsidRDefault="004C2FF9" w:rsidP="00D22456">
      <w:pPr>
        <w:rPr>
          <w:b/>
          <w:sz w:val="18"/>
          <w:szCs w:val="18"/>
          <w:lang w:val="de-DE"/>
        </w:rPr>
      </w:pPr>
      <w:r w:rsidRPr="00C9624F">
        <w:rPr>
          <w:b/>
          <w:sz w:val="18"/>
          <w:szCs w:val="18"/>
          <w:lang w:val="de-DE"/>
        </w:rPr>
        <w:t xml:space="preserve">Forum Medientechnik, </w:t>
      </w:r>
      <w:r w:rsidR="00CD6FC9">
        <w:rPr>
          <w:b/>
          <w:sz w:val="18"/>
          <w:szCs w:val="18"/>
          <w:lang w:val="de-DE"/>
        </w:rPr>
        <w:t xml:space="preserve">29. und </w:t>
      </w:r>
      <w:r w:rsidRPr="00C9624F">
        <w:rPr>
          <w:b/>
          <w:sz w:val="18"/>
          <w:szCs w:val="18"/>
          <w:lang w:val="de-DE"/>
        </w:rPr>
        <w:t>30.11.2017</w:t>
      </w:r>
    </w:p>
    <w:p w14:paraId="1A5F48FE" w14:textId="77777777" w:rsidR="00DC4FCD" w:rsidRPr="00C9624F" w:rsidRDefault="00DC4FCD" w:rsidP="00DC4FCD">
      <w:pPr>
        <w:rPr>
          <w:sz w:val="18"/>
          <w:szCs w:val="18"/>
          <w:lang w:val="de-DE"/>
        </w:rPr>
      </w:pPr>
      <w:r w:rsidRPr="00C9624F">
        <w:rPr>
          <w:sz w:val="18"/>
          <w:szCs w:val="18"/>
          <w:lang w:val="de-DE"/>
        </w:rPr>
        <w:t>FH St. Pölten, Matthias-</w:t>
      </w:r>
      <w:proofErr w:type="spellStart"/>
      <w:r w:rsidRPr="00C9624F">
        <w:rPr>
          <w:sz w:val="18"/>
          <w:szCs w:val="18"/>
          <w:lang w:val="de-DE"/>
        </w:rPr>
        <w:t>Corvinus</w:t>
      </w:r>
      <w:proofErr w:type="spellEnd"/>
      <w:r w:rsidRPr="00C9624F">
        <w:rPr>
          <w:sz w:val="18"/>
          <w:szCs w:val="18"/>
          <w:lang w:val="de-DE"/>
        </w:rPr>
        <w:t>-Straße 15, A-3100 St. Pölten</w:t>
      </w:r>
    </w:p>
    <w:p w14:paraId="54800898" w14:textId="43980794" w:rsidR="00DC4FCD" w:rsidRDefault="00DC4FCD" w:rsidP="00D22456">
      <w:pPr>
        <w:rPr>
          <w:sz w:val="18"/>
          <w:szCs w:val="18"/>
          <w:lang w:val="de-DE"/>
        </w:rPr>
      </w:pPr>
      <w:r w:rsidRPr="00C9624F">
        <w:rPr>
          <w:sz w:val="18"/>
          <w:szCs w:val="18"/>
          <w:lang w:val="de-DE"/>
        </w:rPr>
        <w:t>Konferenzgebühr</w:t>
      </w:r>
      <w:r w:rsidR="00CD6FC9">
        <w:rPr>
          <w:sz w:val="18"/>
          <w:szCs w:val="18"/>
          <w:lang w:val="de-DE"/>
        </w:rPr>
        <w:t xml:space="preserve"> Forum Medientechnik</w:t>
      </w:r>
      <w:r w:rsidRPr="00C9624F">
        <w:rPr>
          <w:sz w:val="18"/>
          <w:szCs w:val="18"/>
          <w:lang w:val="de-DE"/>
        </w:rPr>
        <w:t xml:space="preserve">: </w:t>
      </w:r>
      <w:r w:rsidR="00CD6FC9">
        <w:rPr>
          <w:sz w:val="18"/>
          <w:szCs w:val="18"/>
          <w:lang w:val="de-DE"/>
        </w:rPr>
        <w:t xml:space="preserve">EUR </w:t>
      </w:r>
      <w:r w:rsidRPr="00C9624F">
        <w:rPr>
          <w:sz w:val="18"/>
          <w:szCs w:val="18"/>
          <w:lang w:val="de-DE"/>
        </w:rPr>
        <w:t>95</w:t>
      </w:r>
      <w:r w:rsidR="000F3B53" w:rsidRPr="00C9624F">
        <w:rPr>
          <w:sz w:val="18"/>
          <w:szCs w:val="18"/>
          <w:lang w:val="de-DE"/>
        </w:rPr>
        <w:t>.-</w:t>
      </w:r>
    </w:p>
    <w:p w14:paraId="587DAA6D" w14:textId="67FFECF0" w:rsidR="00CD6FC9" w:rsidRPr="00C9624F" w:rsidRDefault="00CD6FC9" w:rsidP="00D22456">
      <w:pPr>
        <w:rPr>
          <w:sz w:val="18"/>
          <w:szCs w:val="18"/>
          <w:lang w:val="de-DE"/>
        </w:rPr>
      </w:pPr>
      <w:r>
        <w:rPr>
          <w:sz w:val="18"/>
          <w:szCs w:val="18"/>
          <w:lang w:val="de-DE"/>
        </w:rPr>
        <w:t xml:space="preserve">Die Teilnahme am „All </w:t>
      </w:r>
      <w:proofErr w:type="spellStart"/>
      <w:r>
        <w:rPr>
          <w:sz w:val="18"/>
          <w:szCs w:val="18"/>
          <w:lang w:val="de-DE"/>
        </w:rPr>
        <w:t>Around</w:t>
      </w:r>
      <w:proofErr w:type="spellEnd"/>
      <w:r>
        <w:rPr>
          <w:sz w:val="18"/>
          <w:szCs w:val="18"/>
          <w:lang w:val="de-DE"/>
        </w:rPr>
        <w:t xml:space="preserve"> Audio“-Symposium ist kostenlos.</w:t>
      </w:r>
    </w:p>
    <w:p w14:paraId="4ED6A4A1" w14:textId="77777777" w:rsidR="00D22456" w:rsidRPr="00C9624F" w:rsidRDefault="00DC4FCD" w:rsidP="00D22456">
      <w:pPr>
        <w:rPr>
          <w:sz w:val="18"/>
          <w:szCs w:val="18"/>
          <w:lang w:val="de-DE"/>
        </w:rPr>
      </w:pPr>
      <w:r w:rsidRPr="00C9624F">
        <w:rPr>
          <w:sz w:val="18"/>
          <w:szCs w:val="18"/>
          <w:lang w:val="de-DE"/>
        </w:rPr>
        <w:t>Programm und Anmeldung:</w:t>
      </w:r>
    </w:p>
    <w:p w14:paraId="1B76A688" w14:textId="77777777" w:rsidR="00DC4FCD" w:rsidRPr="00C9624F" w:rsidRDefault="00AA1D47" w:rsidP="00D22456">
      <w:pPr>
        <w:rPr>
          <w:sz w:val="18"/>
          <w:szCs w:val="18"/>
          <w:lang w:val="de-DE"/>
        </w:rPr>
      </w:pPr>
      <w:hyperlink r:id="rId8" w:history="1">
        <w:r w:rsidR="00DC4FCD" w:rsidRPr="00C9624F">
          <w:rPr>
            <w:rStyle w:val="Hyperlink"/>
            <w:sz w:val="18"/>
            <w:szCs w:val="18"/>
            <w:lang w:val="de-DE"/>
          </w:rPr>
          <w:t>http://fmt.fhstp.ac.at</w:t>
        </w:r>
      </w:hyperlink>
    </w:p>
    <w:p w14:paraId="31DF746B" w14:textId="77777777" w:rsidR="00650D78" w:rsidRPr="00C9624F" w:rsidRDefault="00650D78" w:rsidP="00D22456">
      <w:pPr>
        <w:rPr>
          <w:sz w:val="18"/>
          <w:szCs w:val="18"/>
          <w:lang w:val="de-DE"/>
        </w:rPr>
      </w:pPr>
    </w:p>
    <w:p w14:paraId="6481EB82" w14:textId="77777777" w:rsidR="00650D78" w:rsidRPr="00C9624F" w:rsidRDefault="00650D78" w:rsidP="00D22456">
      <w:pPr>
        <w:rPr>
          <w:b/>
          <w:sz w:val="18"/>
          <w:szCs w:val="18"/>
          <w:lang w:val="de-DE"/>
        </w:rPr>
      </w:pPr>
      <w:r w:rsidRPr="00C9624F">
        <w:rPr>
          <w:b/>
          <w:sz w:val="18"/>
          <w:szCs w:val="18"/>
          <w:lang w:val="de-DE"/>
        </w:rPr>
        <w:t xml:space="preserve">Golden </w:t>
      </w:r>
      <w:proofErr w:type="spellStart"/>
      <w:r w:rsidRPr="00C9624F">
        <w:rPr>
          <w:b/>
          <w:sz w:val="18"/>
          <w:szCs w:val="18"/>
          <w:lang w:val="de-DE"/>
        </w:rPr>
        <w:t>Wire</w:t>
      </w:r>
      <w:proofErr w:type="spellEnd"/>
      <w:r w:rsidR="007A15FA" w:rsidRPr="00C9624F">
        <w:rPr>
          <w:b/>
          <w:sz w:val="18"/>
          <w:szCs w:val="18"/>
          <w:lang w:val="de-DE"/>
        </w:rPr>
        <w:t xml:space="preserve"> 2017</w:t>
      </w:r>
    </w:p>
    <w:p w14:paraId="6734D4BB" w14:textId="77777777" w:rsidR="00650D78" w:rsidRPr="00C9624F" w:rsidRDefault="003725E7" w:rsidP="00D22456">
      <w:pPr>
        <w:rPr>
          <w:sz w:val="18"/>
          <w:szCs w:val="18"/>
          <w:lang w:val="de-DE"/>
        </w:rPr>
      </w:pPr>
      <w:r w:rsidRPr="00C9624F">
        <w:rPr>
          <w:sz w:val="18"/>
          <w:szCs w:val="18"/>
          <w:lang w:val="de-DE"/>
        </w:rPr>
        <w:t>30.11.2017</w:t>
      </w:r>
    </w:p>
    <w:p w14:paraId="70D20975" w14:textId="77777777" w:rsidR="003725E7" w:rsidRPr="00C9624F" w:rsidRDefault="003725E7" w:rsidP="003725E7">
      <w:pPr>
        <w:rPr>
          <w:sz w:val="18"/>
          <w:szCs w:val="18"/>
          <w:lang w:val="de-DE"/>
        </w:rPr>
      </w:pPr>
      <w:r w:rsidRPr="00C9624F">
        <w:rPr>
          <w:sz w:val="18"/>
          <w:szCs w:val="18"/>
          <w:lang w:val="de-DE"/>
        </w:rPr>
        <w:t>FH St. Pölten, Matthias-</w:t>
      </w:r>
      <w:proofErr w:type="spellStart"/>
      <w:r w:rsidRPr="00C9624F">
        <w:rPr>
          <w:sz w:val="18"/>
          <w:szCs w:val="18"/>
          <w:lang w:val="de-DE"/>
        </w:rPr>
        <w:t>Corvinus</w:t>
      </w:r>
      <w:proofErr w:type="spellEnd"/>
      <w:r w:rsidRPr="00C9624F">
        <w:rPr>
          <w:sz w:val="18"/>
          <w:szCs w:val="18"/>
          <w:lang w:val="de-DE"/>
        </w:rPr>
        <w:t>-Straße 15, A-3100 St. Pölten</w:t>
      </w:r>
    </w:p>
    <w:p w14:paraId="44C1D38D" w14:textId="77777777" w:rsidR="003725E7" w:rsidRPr="00C9624F" w:rsidRDefault="003725E7" w:rsidP="00D22456">
      <w:pPr>
        <w:rPr>
          <w:sz w:val="18"/>
          <w:szCs w:val="18"/>
          <w:lang w:val="de-DE"/>
        </w:rPr>
      </w:pPr>
      <w:r w:rsidRPr="00C9624F">
        <w:rPr>
          <w:sz w:val="18"/>
          <w:szCs w:val="18"/>
          <w:lang w:val="de-DE"/>
        </w:rPr>
        <w:t>Teilnahme kostenlos. Information und A</w:t>
      </w:r>
      <w:r w:rsidR="00C9624F" w:rsidRPr="00C9624F">
        <w:rPr>
          <w:sz w:val="18"/>
          <w:szCs w:val="18"/>
          <w:lang w:val="de-DE"/>
        </w:rPr>
        <w:t>n</w:t>
      </w:r>
      <w:r w:rsidRPr="00C9624F">
        <w:rPr>
          <w:sz w:val="18"/>
          <w:szCs w:val="18"/>
          <w:lang w:val="de-DE"/>
        </w:rPr>
        <w:t>meldung:</w:t>
      </w:r>
    </w:p>
    <w:p w14:paraId="5ADDA069" w14:textId="77777777" w:rsidR="003725E7" w:rsidRPr="00C9624F" w:rsidRDefault="00AA1D47" w:rsidP="00D22456">
      <w:pPr>
        <w:rPr>
          <w:sz w:val="18"/>
          <w:szCs w:val="18"/>
          <w:lang w:val="de-DE"/>
        </w:rPr>
      </w:pPr>
      <w:hyperlink r:id="rId9" w:history="1">
        <w:r w:rsidR="003725E7" w:rsidRPr="00C9624F">
          <w:rPr>
            <w:rStyle w:val="Hyperlink"/>
            <w:sz w:val="18"/>
            <w:szCs w:val="18"/>
            <w:lang w:val="de-DE"/>
          </w:rPr>
          <w:t>http://goldenwire.fhstp.ac.at</w:t>
        </w:r>
      </w:hyperlink>
    </w:p>
    <w:p w14:paraId="035FD455" w14:textId="77777777" w:rsidR="00D22456" w:rsidRPr="00C9624F" w:rsidRDefault="00D22456" w:rsidP="00D22456">
      <w:pPr>
        <w:spacing w:line="200" w:lineRule="exact"/>
        <w:jc w:val="both"/>
        <w:rPr>
          <w:sz w:val="18"/>
          <w:szCs w:val="18"/>
          <w:lang w:val="de-DE"/>
        </w:rPr>
      </w:pPr>
    </w:p>
    <w:p w14:paraId="0E6181D8" w14:textId="77777777" w:rsidR="00C9624F" w:rsidRPr="00FD26D7" w:rsidRDefault="00C9624F" w:rsidP="00D22456">
      <w:pPr>
        <w:spacing w:line="200" w:lineRule="exact"/>
        <w:jc w:val="both"/>
        <w:rPr>
          <w:b/>
          <w:sz w:val="18"/>
          <w:szCs w:val="18"/>
          <w:lang w:val="en-GB"/>
        </w:rPr>
      </w:pPr>
      <w:proofErr w:type="spellStart"/>
      <w:r w:rsidRPr="00FD26D7">
        <w:rPr>
          <w:b/>
          <w:sz w:val="18"/>
          <w:szCs w:val="18"/>
          <w:lang w:val="en-GB"/>
        </w:rPr>
        <w:t>Fotos</w:t>
      </w:r>
      <w:proofErr w:type="spellEnd"/>
      <w:r w:rsidRPr="00FD26D7">
        <w:rPr>
          <w:b/>
          <w:sz w:val="18"/>
          <w:szCs w:val="18"/>
          <w:lang w:val="en-GB"/>
        </w:rPr>
        <w:t>:</w:t>
      </w:r>
    </w:p>
    <w:p w14:paraId="0955596C" w14:textId="77777777" w:rsidR="00C4786B" w:rsidRPr="00FD26D7" w:rsidRDefault="00C9624F" w:rsidP="00D22456">
      <w:pPr>
        <w:spacing w:line="200" w:lineRule="exact"/>
        <w:jc w:val="both"/>
        <w:rPr>
          <w:sz w:val="18"/>
          <w:szCs w:val="18"/>
          <w:lang w:val="en-GB"/>
        </w:rPr>
      </w:pPr>
      <w:r w:rsidRPr="00FD26D7">
        <w:rPr>
          <w:sz w:val="18"/>
          <w:szCs w:val="18"/>
          <w:lang w:val="en-GB"/>
        </w:rPr>
        <w:t xml:space="preserve">FH St. </w:t>
      </w:r>
      <w:proofErr w:type="spellStart"/>
      <w:r w:rsidRPr="00FD26D7">
        <w:rPr>
          <w:sz w:val="18"/>
          <w:szCs w:val="18"/>
          <w:lang w:val="en-GB"/>
        </w:rPr>
        <w:t>Pölten</w:t>
      </w:r>
      <w:proofErr w:type="spellEnd"/>
      <w:r w:rsidRPr="00FD26D7">
        <w:rPr>
          <w:sz w:val="18"/>
          <w:szCs w:val="18"/>
          <w:lang w:val="en-GB"/>
        </w:rPr>
        <w:t xml:space="preserve">, Credit </w:t>
      </w:r>
      <w:r w:rsidR="00C4786B" w:rsidRPr="00FD26D7">
        <w:rPr>
          <w:sz w:val="18"/>
          <w:szCs w:val="18"/>
          <w:lang w:val="en-GB"/>
        </w:rPr>
        <w:t xml:space="preserve">Martin </w:t>
      </w:r>
      <w:proofErr w:type="spellStart"/>
      <w:r w:rsidR="00C4786B" w:rsidRPr="00FD26D7">
        <w:rPr>
          <w:sz w:val="18"/>
          <w:szCs w:val="18"/>
          <w:lang w:val="en-GB"/>
        </w:rPr>
        <w:t>Lifka</w:t>
      </w:r>
      <w:proofErr w:type="spellEnd"/>
      <w:r w:rsidR="00C4786B" w:rsidRPr="00FD26D7">
        <w:rPr>
          <w:sz w:val="18"/>
          <w:szCs w:val="18"/>
          <w:lang w:val="en-GB"/>
        </w:rPr>
        <w:t xml:space="preserve"> Photography</w:t>
      </w:r>
    </w:p>
    <w:p w14:paraId="4DBF0174" w14:textId="300E6860" w:rsidR="00C9624F" w:rsidRPr="00070B32" w:rsidRDefault="00C4786B" w:rsidP="00D22456">
      <w:pPr>
        <w:spacing w:line="200" w:lineRule="exact"/>
        <w:jc w:val="both"/>
        <w:rPr>
          <w:sz w:val="18"/>
          <w:szCs w:val="18"/>
          <w:lang w:val="en-GB"/>
        </w:rPr>
      </w:pPr>
      <w:proofErr w:type="spellStart"/>
      <w:r w:rsidRPr="00FD26D7">
        <w:rPr>
          <w:sz w:val="18"/>
          <w:szCs w:val="18"/>
          <w:lang w:val="en-GB"/>
        </w:rPr>
        <w:t>Veranstaltungsfoto</w:t>
      </w:r>
      <w:r w:rsidR="00AF321B" w:rsidRPr="00FD26D7">
        <w:rPr>
          <w:sz w:val="18"/>
          <w:szCs w:val="18"/>
          <w:lang w:val="en-GB"/>
        </w:rPr>
        <w:t>s</w:t>
      </w:r>
      <w:proofErr w:type="spellEnd"/>
      <w:r w:rsidR="00AF321B" w:rsidRPr="00FD26D7">
        <w:rPr>
          <w:sz w:val="18"/>
          <w:szCs w:val="18"/>
          <w:lang w:val="en-GB"/>
        </w:rPr>
        <w:t>, Credit:</w:t>
      </w:r>
      <w:r w:rsidRPr="00FD26D7">
        <w:rPr>
          <w:sz w:val="18"/>
          <w:szCs w:val="18"/>
          <w:lang w:val="en-GB"/>
        </w:rPr>
        <w:t xml:space="preserve"> </w:t>
      </w:r>
      <w:r w:rsidR="00AF321B" w:rsidRPr="00FD26D7">
        <w:rPr>
          <w:sz w:val="18"/>
          <w:szCs w:val="18"/>
          <w:lang w:val="en-GB"/>
        </w:rPr>
        <w:t xml:space="preserve">FH St. </w:t>
      </w:r>
      <w:proofErr w:type="spellStart"/>
      <w:r w:rsidR="00AF321B" w:rsidRPr="00FD26D7">
        <w:rPr>
          <w:sz w:val="18"/>
          <w:szCs w:val="18"/>
          <w:lang w:val="en-GB"/>
        </w:rPr>
        <w:t>Pölten</w:t>
      </w:r>
      <w:proofErr w:type="spellEnd"/>
      <w:r w:rsidR="00AF321B" w:rsidRPr="00FD26D7">
        <w:rPr>
          <w:sz w:val="18"/>
          <w:szCs w:val="18"/>
          <w:lang w:val="en-GB"/>
        </w:rPr>
        <w:t xml:space="preserve"> / </w:t>
      </w:r>
      <w:proofErr w:type="spellStart"/>
      <w:r w:rsidR="00AF321B" w:rsidRPr="00FD26D7">
        <w:rPr>
          <w:sz w:val="18"/>
          <w:szCs w:val="18"/>
          <w:lang w:val="en-GB"/>
        </w:rPr>
        <w:t>Sascha</w:t>
      </w:r>
      <w:proofErr w:type="spellEnd"/>
      <w:r w:rsidR="00AF321B" w:rsidRPr="00FD26D7">
        <w:rPr>
          <w:sz w:val="18"/>
          <w:szCs w:val="18"/>
          <w:lang w:val="en-GB"/>
        </w:rPr>
        <w:t xml:space="preserve"> </w:t>
      </w:r>
      <w:proofErr w:type="spellStart"/>
      <w:r w:rsidR="00AF321B" w:rsidRPr="00FD26D7">
        <w:rPr>
          <w:sz w:val="18"/>
          <w:szCs w:val="18"/>
          <w:lang w:val="en-GB"/>
        </w:rPr>
        <w:t>Qiu</w:t>
      </w:r>
      <w:proofErr w:type="spellEnd"/>
    </w:p>
    <w:p w14:paraId="33A78BA5" w14:textId="77777777" w:rsidR="00C9624F" w:rsidRPr="00070B32" w:rsidRDefault="00C9624F" w:rsidP="00D22456">
      <w:pPr>
        <w:spacing w:line="200" w:lineRule="exact"/>
        <w:jc w:val="both"/>
        <w:rPr>
          <w:sz w:val="18"/>
          <w:szCs w:val="18"/>
          <w:lang w:val="en-GB"/>
        </w:rPr>
      </w:pPr>
    </w:p>
    <w:p w14:paraId="3DA4FDE0"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7DAC5868"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57C88C69" w14:textId="77777777" w:rsidR="00D22456" w:rsidRPr="000529A7" w:rsidRDefault="00D22456" w:rsidP="00D22456">
      <w:pPr>
        <w:rPr>
          <w:sz w:val="20"/>
          <w:szCs w:val="20"/>
        </w:rPr>
      </w:pPr>
    </w:p>
    <w:p w14:paraId="43BF7116" w14:textId="77777777" w:rsidR="00D22456" w:rsidRPr="00CB65FC" w:rsidRDefault="00D22456" w:rsidP="00D22456">
      <w:pPr>
        <w:spacing w:line="200" w:lineRule="exact"/>
        <w:rPr>
          <w:b/>
          <w:sz w:val="18"/>
          <w:szCs w:val="18"/>
        </w:rPr>
      </w:pPr>
      <w:r w:rsidRPr="00CB65FC">
        <w:rPr>
          <w:b/>
          <w:sz w:val="18"/>
          <w:szCs w:val="18"/>
        </w:rPr>
        <w:t>Informationen und Rückfragen:</w:t>
      </w:r>
    </w:p>
    <w:p w14:paraId="226223C6"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2A03210C"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5517931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0472A902"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3DCA686D"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1914E801"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52153000"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14:paraId="11DF4E56"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3ECD0705"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5A93131F" w14:textId="77777777"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2B371C6E" w14:textId="6C2B8277" w:rsidR="00EA2F7E" w:rsidRDefault="00C07163" w:rsidP="00FD26D7">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sectPr w:rsidR="00EA2F7E" w:rsidSect="00A67657">
      <w:footerReference w:type="default" r:id="rId17"/>
      <w:headerReference w:type="first" r:id="rId18"/>
      <w:footerReference w:type="first" r:id="rId19"/>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6611" w14:textId="77777777" w:rsidR="00AC401E" w:rsidRDefault="00AC401E">
      <w:r>
        <w:separator/>
      </w:r>
    </w:p>
  </w:endnote>
  <w:endnote w:type="continuationSeparator" w:id="0">
    <w:p w14:paraId="6F646082" w14:textId="77777777" w:rsidR="00AC401E" w:rsidRDefault="00AC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F2BF" w14:textId="77777777" w:rsidR="00296484" w:rsidRPr="00824762" w:rsidRDefault="00296484"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B7C1" w14:textId="77777777" w:rsidR="00296484" w:rsidRPr="00824762" w:rsidRDefault="00296484"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3450" w14:textId="77777777" w:rsidR="00AC401E" w:rsidRDefault="00AC401E">
      <w:r>
        <w:separator/>
      </w:r>
    </w:p>
  </w:footnote>
  <w:footnote w:type="continuationSeparator" w:id="0">
    <w:p w14:paraId="035CEBF1" w14:textId="77777777" w:rsidR="00AC401E" w:rsidRDefault="00AC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C44A" w14:textId="77777777" w:rsidR="00296484" w:rsidRPr="0061617F" w:rsidRDefault="00296484">
    <w:pPr>
      <w:pStyle w:val="Kopfzeile"/>
      <w:rPr>
        <w:b/>
        <w:sz w:val="22"/>
        <w:szCs w:val="22"/>
        <w:lang w:val="de-DE"/>
      </w:rPr>
    </w:pPr>
    <w:r w:rsidRPr="0061617F">
      <w:rPr>
        <w:b/>
        <w:sz w:val="22"/>
        <w:szCs w:val="22"/>
        <w:lang w:val="de-DE"/>
      </w:rPr>
      <w:t>Fachhochschule St. Pölten</w:t>
    </w:r>
  </w:p>
  <w:p w14:paraId="51A93162" w14:textId="77777777" w:rsidR="00296484" w:rsidRPr="003950B0" w:rsidRDefault="00296484"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2D86905" w14:textId="77777777" w:rsidR="00296484" w:rsidRDefault="00296484"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2341DEA7" w14:textId="77777777" w:rsidR="00296484" w:rsidRDefault="00296484"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1076D7B" w14:textId="77777777" w:rsidR="00296484" w:rsidRDefault="00296484"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4FFE619" w14:textId="77777777" w:rsidR="00296484" w:rsidRPr="003950B0" w:rsidRDefault="00296484"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682AFB76" w14:textId="77777777" w:rsidR="00296484" w:rsidRDefault="00296484"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53FDC86A" w14:textId="77777777" w:rsidR="00296484" w:rsidRPr="00662832" w:rsidRDefault="00296484"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49FE6F96" w14:textId="77777777" w:rsidR="00296484" w:rsidRPr="00662832" w:rsidRDefault="00296484" w:rsidP="00614A56">
    <w:pPr>
      <w:pStyle w:val="Kopfzeile"/>
      <w:rPr>
        <w:lang w:val="de-DE"/>
      </w:rPr>
    </w:pPr>
  </w:p>
  <w:p w14:paraId="410BA89B" w14:textId="77777777" w:rsidR="00296484" w:rsidRPr="00662832" w:rsidRDefault="00296484">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94"/>
    <w:rsid w:val="000039E4"/>
    <w:rsid w:val="00070B32"/>
    <w:rsid w:val="0008375B"/>
    <w:rsid w:val="000A164C"/>
    <w:rsid w:val="000F3B53"/>
    <w:rsid w:val="00104548"/>
    <w:rsid w:val="00111222"/>
    <w:rsid w:val="00112828"/>
    <w:rsid w:val="0013170F"/>
    <w:rsid w:val="00132156"/>
    <w:rsid w:val="00142CFB"/>
    <w:rsid w:val="001619C8"/>
    <w:rsid w:val="001E1D49"/>
    <w:rsid w:val="001E4CDE"/>
    <w:rsid w:val="001F39EF"/>
    <w:rsid w:val="002029D3"/>
    <w:rsid w:val="00235C89"/>
    <w:rsid w:val="0025733C"/>
    <w:rsid w:val="00262DF6"/>
    <w:rsid w:val="002719C6"/>
    <w:rsid w:val="00281B48"/>
    <w:rsid w:val="00295445"/>
    <w:rsid w:val="00296484"/>
    <w:rsid w:val="002F5BB4"/>
    <w:rsid w:val="0030030C"/>
    <w:rsid w:val="0032331A"/>
    <w:rsid w:val="00326E8A"/>
    <w:rsid w:val="003351DC"/>
    <w:rsid w:val="00343B78"/>
    <w:rsid w:val="00355F2A"/>
    <w:rsid w:val="00360892"/>
    <w:rsid w:val="00362971"/>
    <w:rsid w:val="003725E7"/>
    <w:rsid w:val="003810CC"/>
    <w:rsid w:val="00387EFB"/>
    <w:rsid w:val="003950B0"/>
    <w:rsid w:val="003B74DB"/>
    <w:rsid w:val="003C5307"/>
    <w:rsid w:val="003D15E2"/>
    <w:rsid w:val="003D665F"/>
    <w:rsid w:val="003E5BC2"/>
    <w:rsid w:val="003E5C00"/>
    <w:rsid w:val="004055F3"/>
    <w:rsid w:val="0044531B"/>
    <w:rsid w:val="00460B06"/>
    <w:rsid w:val="004610B9"/>
    <w:rsid w:val="0048212F"/>
    <w:rsid w:val="00483D91"/>
    <w:rsid w:val="00493B94"/>
    <w:rsid w:val="00496755"/>
    <w:rsid w:val="004A6396"/>
    <w:rsid w:val="004C2FF9"/>
    <w:rsid w:val="005149B5"/>
    <w:rsid w:val="00545212"/>
    <w:rsid w:val="00552BE0"/>
    <w:rsid w:val="0058229B"/>
    <w:rsid w:val="00583B35"/>
    <w:rsid w:val="005926BF"/>
    <w:rsid w:val="005A2733"/>
    <w:rsid w:val="005B5057"/>
    <w:rsid w:val="005C422C"/>
    <w:rsid w:val="005D27AF"/>
    <w:rsid w:val="005E15CC"/>
    <w:rsid w:val="005F2101"/>
    <w:rsid w:val="005F334F"/>
    <w:rsid w:val="005F6C4F"/>
    <w:rsid w:val="006069BA"/>
    <w:rsid w:val="00614A56"/>
    <w:rsid w:val="0061617F"/>
    <w:rsid w:val="006166EB"/>
    <w:rsid w:val="00643F40"/>
    <w:rsid w:val="00650D78"/>
    <w:rsid w:val="00652470"/>
    <w:rsid w:val="00662832"/>
    <w:rsid w:val="006864D7"/>
    <w:rsid w:val="006945FD"/>
    <w:rsid w:val="006B0769"/>
    <w:rsid w:val="006B2B7C"/>
    <w:rsid w:val="006B5E13"/>
    <w:rsid w:val="006C5825"/>
    <w:rsid w:val="006D1BDC"/>
    <w:rsid w:val="006D3994"/>
    <w:rsid w:val="006E06D7"/>
    <w:rsid w:val="0073001F"/>
    <w:rsid w:val="00746189"/>
    <w:rsid w:val="0079014C"/>
    <w:rsid w:val="007A15FA"/>
    <w:rsid w:val="007B4530"/>
    <w:rsid w:val="007F3CB5"/>
    <w:rsid w:val="00817BAD"/>
    <w:rsid w:val="00824762"/>
    <w:rsid w:val="0083065F"/>
    <w:rsid w:val="00835219"/>
    <w:rsid w:val="008353C3"/>
    <w:rsid w:val="00877C9D"/>
    <w:rsid w:val="008B32C9"/>
    <w:rsid w:val="008F6256"/>
    <w:rsid w:val="00904998"/>
    <w:rsid w:val="00927C23"/>
    <w:rsid w:val="00932567"/>
    <w:rsid w:val="00972886"/>
    <w:rsid w:val="00977C2A"/>
    <w:rsid w:val="00981BED"/>
    <w:rsid w:val="009A026B"/>
    <w:rsid w:val="009A2A76"/>
    <w:rsid w:val="009B5037"/>
    <w:rsid w:val="009B5B28"/>
    <w:rsid w:val="009C3AB2"/>
    <w:rsid w:val="009D3462"/>
    <w:rsid w:val="009D3AF1"/>
    <w:rsid w:val="009F005E"/>
    <w:rsid w:val="009F3ED4"/>
    <w:rsid w:val="009F6310"/>
    <w:rsid w:val="009F678D"/>
    <w:rsid w:val="00A00000"/>
    <w:rsid w:val="00A23AD4"/>
    <w:rsid w:val="00A33169"/>
    <w:rsid w:val="00A61688"/>
    <w:rsid w:val="00A67657"/>
    <w:rsid w:val="00A75B73"/>
    <w:rsid w:val="00AA1D47"/>
    <w:rsid w:val="00AC033E"/>
    <w:rsid w:val="00AC401E"/>
    <w:rsid w:val="00AF321B"/>
    <w:rsid w:val="00AF41CC"/>
    <w:rsid w:val="00B10472"/>
    <w:rsid w:val="00B34F9D"/>
    <w:rsid w:val="00B37040"/>
    <w:rsid w:val="00B56498"/>
    <w:rsid w:val="00B73F37"/>
    <w:rsid w:val="00B84C1C"/>
    <w:rsid w:val="00B9184E"/>
    <w:rsid w:val="00BD7E30"/>
    <w:rsid w:val="00BE7EC3"/>
    <w:rsid w:val="00C00184"/>
    <w:rsid w:val="00C0688E"/>
    <w:rsid w:val="00C07163"/>
    <w:rsid w:val="00C3343A"/>
    <w:rsid w:val="00C4786B"/>
    <w:rsid w:val="00C567EE"/>
    <w:rsid w:val="00C56BA3"/>
    <w:rsid w:val="00C61483"/>
    <w:rsid w:val="00C9624F"/>
    <w:rsid w:val="00CA15AC"/>
    <w:rsid w:val="00CC2E9D"/>
    <w:rsid w:val="00CD6FC9"/>
    <w:rsid w:val="00D22456"/>
    <w:rsid w:val="00D36178"/>
    <w:rsid w:val="00D66D38"/>
    <w:rsid w:val="00D8737B"/>
    <w:rsid w:val="00DB1154"/>
    <w:rsid w:val="00DC4FCD"/>
    <w:rsid w:val="00DC55CF"/>
    <w:rsid w:val="00DD10DF"/>
    <w:rsid w:val="00E00FD1"/>
    <w:rsid w:val="00E42836"/>
    <w:rsid w:val="00E5284B"/>
    <w:rsid w:val="00E53600"/>
    <w:rsid w:val="00E76A43"/>
    <w:rsid w:val="00E7766B"/>
    <w:rsid w:val="00E813B1"/>
    <w:rsid w:val="00E83D5D"/>
    <w:rsid w:val="00E866C3"/>
    <w:rsid w:val="00E9179C"/>
    <w:rsid w:val="00EA2F7E"/>
    <w:rsid w:val="00EA6534"/>
    <w:rsid w:val="00EB421C"/>
    <w:rsid w:val="00EC5960"/>
    <w:rsid w:val="00EF1005"/>
    <w:rsid w:val="00F1495C"/>
    <w:rsid w:val="00F2473C"/>
    <w:rsid w:val="00F75B82"/>
    <w:rsid w:val="00F81D60"/>
    <w:rsid w:val="00FA4CFE"/>
    <w:rsid w:val="00FB5B1E"/>
    <w:rsid w:val="00FB7F48"/>
    <w:rsid w:val="00FD0910"/>
    <w:rsid w:val="00FD26D7"/>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0DD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3351DC"/>
    <w:rPr>
      <w:sz w:val="18"/>
      <w:szCs w:val="18"/>
    </w:rPr>
  </w:style>
  <w:style w:type="paragraph" w:styleId="Kommentartext">
    <w:name w:val="annotation text"/>
    <w:basedOn w:val="Standard"/>
    <w:link w:val="KommentartextZchn"/>
    <w:semiHidden/>
    <w:unhideWhenUsed/>
    <w:rsid w:val="003351DC"/>
  </w:style>
  <w:style w:type="character" w:customStyle="1" w:styleId="KommentartextZchn">
    <w:name w:val="Kommentartext Zchn"/>
    <w:basedOn w:val="Absatz-Standardschriftart"/>
    <w:link w:val="Kommentartext"/>
    <w:semiHidden/>
    <w:rsid w:val="003351DC"/>
    <w:rPr>
      <w:rFonts w:ascii="Arial" w:hAnsi="Arial" w:cs="Arial"/>
      <w:sz w:val="24"/>
      <w:szCs w:val="24"/>
      <w:lang w:val="de-AT"/>
    </w:rPr>
  </w:style>
  <w:style w:type="paragraph" w:styleId="Kommentarthema">
    <w:name w:val="annotation subject"/>
    <w:basedOn w:val="Kommentartext"/>
    <w:next w:val="Kommentartext"/>
    <w:link w:val="KommentarthemaZchn"/>
    <w:semiHidden/>
    <w:unhideWhenUsed/>
    <w:rsid w:val="003351DC"/>
    <w:rPr>
      <w:b/>
      <w:bCs/>
      <w:sz w:val="20"/>
      <w:szCs w:val="20"/>
    </w:rPr>
  </w:style>
  <w:style w:type="character" w:customStyle="1" w:styleId="KommentarthemaZchn">
    <w:name w:val="Kommentarthema Zchn"/>
    <w:basedOn w:val="KommentartextZchn"/>
    <w:link w:val="Kommentarthema"/>
    <w:semiHidden/>
    <w:rsid w:val="003351DC"/>
    <w:rPr>
      <w:rFonts w:ascii="Arial" w:hAnsi="Arial" w:cs="Arial"/>
      <w:b/>
      <w:bC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mt.fhstp.ac.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oldenwire.fhstp.ac.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903</Words>
  <Characters>5689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Faxdeckblatt FH St. Pölten Herzogenburgerstr.</vt:lpstr>
      <vt:lpstr>Faxdeckblatt FH St. Pölten Herzogenburgerstr.</vt:lpstr>
    </vt:vector>
  </TitlesOfParts>
  <Company>FH St. Poelten</Company>
  <LinksUpToDate>false</LinksUpToDate>
  <CharactersWithSpaces>6579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cp:revision>
  <cp:lastPrinted>2017-11-23T10:22:00Z</cp:lastPrinted>
  <dcterms:created xsi:type="dcterms:W3CDTF">2017-11-21T08:31:00Z</dcterms:created>
  <dcterms:modified xsi:type="dcterms:W3CDTF">2017-11-23T10:41:00Z</dcterms:modified>
</cp:coreProperties>
</file>