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706" w:rsidRDefault="00A53706" w:rsidP="00992AFD">
      <w:pPr>
        <w:pStyle w:val="Titel"/>
        <w:framePr w:wrap="notBeside"/>
      </w:pPr>
      <w:bookmarkStart w:id="0" w:name="_Toc314666327"/>
      <w:r>
        <w:t>Presseinformation</w:t>
      </w:r>
    </w:p>
    <w:bookmarkEnd w:id="0"/>
    <w:p w:rsidR="00813CC4" w:rsidRDefault="00813CC4" w:rsidP="00992AFD">
      <w:pPr>
        <w:pStyle w:val="Titel"/>
        <w:framePr w:wrap="notBeside"/>
        <w:sectPr w:rsidR="00813CC4" w:rsidSect="0090449B">
          <w:headerReference w:type="even" r:id="rId7"/>
          <w:headerReference w:type="default" r:id="rId8"/>
          <w:footerReference w:type="default" r:id="rId9"/>
          <w:headerReference w:type="first" r:id="rId10"/>
          <w:footnotePr>
            <w:numRestart w:val="eachPage"/>
          </w:footnotePr>
          <w:pgSz w:w="11906" w:h="16838" w:code="9"/>
          <w:pgMar w:top="4184" w:right="3158" w:bottom="1701" w:left="1276" w:header="0" w:footer="510" w:gutter="0"/>
          <w:cols w:space="708"/>
          <w:docGrid w:linePitch="360"/>
        </w:sectPr>
      </w:pPr>
    </w:p>
    <w:p w:rsidR="00A226A8" w:rsidRDefault="004B49D1" w:rsidP="00992AFD">
      <w:pPr>
        <w:pStyle w:val="Hauptberschrift"/>
      </w:pPr>
      <w:r>
        <w:t>SensorThings API: Fraunhofer</w:t>
      </w:r>
      <w:r w:rsidR="004D775E">
        <w:t>-</w:t>
      </w:r>
      <w:r w:rsidR="000B13BF">
        <w:t>Software</w:t>
      </w:r>
      <w:r>
        <w:t xml:space="preserve"> sorgt für Verständigung </w:t>
      </w:r>
      <w:r w:rsidR="004D775E">
        <w:t>in der Cloud</w:t>
      </w:r>
    </w:p>
    <w:p w:rsidR="0008278F" w:rsidRDefault="004B49D1" w:rsidP="00AE59AA">
      <w:pPr>
        <w:pStyle w:val="Vorspann"/>
      </w:pPr>
      <w:r>
        <w:t>Das Internet der Dinge</w:t>
      </w:r>
      <w:r w:rsidR="006534C2">
        <w:t xml:space="preserve"> oder Internet of Things (IoT)</w:t>
      </w:r>
      <w:r>
        <w:t xml:space="preserve"> vernetzt zunehmend Geräte wie Sensoren und Aktoren. </w:t>
      </w:r>
      <w:r w:rsidR="006534C2">
        <w:t>Für echten Nutzen</w:t>
      </w:r>
      <w:r>
        <w:t xml:space="preserve"> </w:t>
      </w:r>
      <w:r w:rsidR="006534C2">
        <w:t xml:space="preserve">muss dabei </w:t>
      </w:r>
      <w:r>
        <w:t xml:space="preserve">zum reinen Datenaustausch </w:t>
      </w:r>
      <w:r w:rsidR="006534C2">
        <w:t xml:space="preserve">eine </w:t>
      </w:r>
      <w:r>
        <w:t xml:space="preserve">semantische </w:t>
      </w:r>
      <w:r w:rsidR="006534C2">
        <w:t xml:space="preserve">Ebene hinzukommen. Erst sie ermöglicht es IoT-Systemen, die ausgetauschten Informationen zu verstehen und zu verwenden. </w:t>
      </w:r>
      <w:r w:rsidR="00F62BD9">
        <w:t xml:space="preserve">Genau dies </w:t>
      </w:r>
      <w:r w:rsidR="00394BAF">
        <w:t xml:space="preserve">unterstützt die </w:t>
      </w:r>
      <w:r w:rsidR="00F62BD9">
        <w:t>Open-Source-Software</w:t>
      </w:r>
      <w:r w:rsidR="006534C2">
        <w:t xml:space="preserve"> </w:t>
      </w:r>
      <w:r w:rsidR="00F62BD9">
        <w:t xml:space="preserve">SensorThingsServer, die am </w:t>
      </w:r>
      <w:r w:rsidR="006534C2">
        <w:t xml:space="preserve">Fraunhofer Institut für Optronik, Systemtechnik und Bildauswertung IOSB </w:t>
      </w:r>
      <w:r w:rsidR="0008278F">
        <w:t>entwickelt</w:t>
      </w:r>
      <w:r w:rsidR="00F62BD9">
        <w:t xml:space="preserve"> wurde. </w:t>
      </w:r>
      <w:r w:rsidR="006534C2">
        <w:t xml:space="preserve">Sie findet nun erstmalig Einsatz in einem kommerziellen System: </w:t>
      </w:r>
      <w:r w:rsidR="0008278F">
        <w:t xml:space="preserve">Bei der Cloud-Konferenz AWS re: Invent </w:t>
      </w:r>
      <w:bookmarkStart w:id="4" w:name="_GoBack"/>
      <w:bookmarkEnd w:id="4"/>
      <w:r w:rsidR="0008278F">
        <w:t>präsentiert d</w:t>
      </w:r>
      <w:r w:rsidR="006534C2">
        <w:t xml:space="preserve">er </w:t>
      </w:r>
      <w:r>
        <w:t xml:space="preserve">US-Automatisierungsspezialist IoT Systems, Inc. </w:t>
      </w:r>
      <w:r w:rsidR="0008278F">
        <w:t>eine entsprechende Lösung.</w:t>
      </w:r>
    </w:p>
    <w:p w:rsidR="00F62BD9" w:rsidRDefault="004D775E" w:rsidP="0020273F">
      <w:r>
        <w:t>Konferenzb</w:t>
      </w:r>
      <w:r w:rsidR="0008278F">
        <w:t xml:space="preserve">esucher </w:t>
      </w:r>
      <w:r w:rsidR="00F62BD9">
        <w:t xml:space="preserve">können so </w:t>
      </w:r>
      <w:r>
        <w:t xml:space="preserve">unmittelbar </w:t>
      </w:r>
      <w:r w:rsidR="0008278F">
        <w:t xml:space="preserve">erleben, wie offene </w:t>
      </w:r>
      <w:r w:rsidR="00F62BD9">
        <w:t xml:space="preserve">Software und zugrundliegende </w:t>
      </w:r>
      <w:r w:rsidR="0008278F">
        <w:t xml:space="preserve">Standards dazu beitragen, dem industriellen Internet der Dinge </w:t>
      </w:r>
      <w:r w:rsidR="00727026">
        <w:t xml:space="preserve">(IIoT) </w:t>
      </w:r>
      <w:r w:rsidR="0008278F">
        <w:t xml:space="preserve">zum Durchbruch zu verhelfen. </w:t>
      </w:r>
      <w:r w:rsidR="00F62BD9">
        <w:t xml:space="preserve">SensorThingsServer implementiert den </w:t>
      </w:r>
      <w:r>
        <w:t xml:space="preserve">offenen </w:t>
      </w:r>
      <w:r w:rsidR="00F62BD9">
        <w:t xml:space="preserve">Standard </w:t>
      </w:r>
      <w:r w:rsidR="000B13BF">
        <w:t xml:space="preserve">SensorThings API </w:t>
      </w:r>
      <w:r w:rsidR="00F62BD9">
        <w:t xml:space="preserve">und </w:t>
      </w:r>
      <w:r>
        <w:t xml:space="preserve">ermöglicht so, mit bisher unerreichter Leichtigkeit </w:t>
      </w:r>
      <w:r w:rsidR="00F62BD9">
        <w:t>Geräte</w:t>
      </w:r>
      <w:r>
        <w:t xml:space="preserve"> im Internet der Dinge zu </w:t>
      </w:r>
      <w:r w:rsidR="00F62BD9">
        <w:t>überwach</w:t>
      </w:r>
      <w:r>
        <w:t>en</w:t>
      </w:r>
      <w:r w:rsidR="00F62BD9">
        <w:t xml:space="preserve">, </w:t>
      </w:r>
      <w:r>
        <w:t xml:space="preserve">zu </w:t>
      </w:r>
      <w:r w:rsidR="00F62BD9">
        <w:t xml:space="preserve">steuern und </w:t>
      </w:r>
      <w:r>
        <w:t xml:space="preserve">Systeme zu skalieren. </w:t>
      </w:r>
    </w:p>
    <w:p w:rsidR="00F62BD9" w:rsidRDefault="00F62BD9" w:rsidP="0020273F"/>
    <w:p w:rsidR="00F62BD9" w:rsidRDefault="002B7BE7" w:rsidP="0020273F">
      <w:r>
        <w:t>Die AWS re: Invent findet vom 27. November bis 1. Dezember in Las Vegas, USA, statt und dreht sich thematisch um die vielfältigen Möglichkeiten im Rahmen der Amazon Cloud (AWS = Amazon Web Services).</w:t>
      </w:r>
    </w:p>
    <w:p w:rsidR="00F62BD9" w:rsidRDefault="00F62BD9" w:rsidP="00F62BD9">
      <w:pPr>
        <w:pStyle w:val="berschriftimText"/>
      </w:pPr>
      <w:r>
        <w:t xml:space="preserve">Flexibilität und minimaler Entwicklungsaufwand </w:t>
      </w:r>
    </w:p>
    <w:p w:rsidR="00727026" w:rsidRDefault="002B7BE7" w:rsidP="0020273F">
      <w:r>
        <w:t>Die Entscheidung, auf SensorThing</w:t>
      </w:r>
      <w:r w:rsidR="004D775E">
        <w:t>s</w:t>
      </w:r>
      <w:r>
        <w:t xml:space="preserve"> API zu setzen, fiel IoT Systems</w:t>
      </w:r>
      <w:r w:rsidR="004D775E">
        <w:t xml:space="preserve"> </w:t>
      </w:r>
      <w:r>
        <w:t>zufolge aus einer Reihe von Gründen. So ermögliche SensorThings API</w:t>
      </w:r>
      <w:r w:rsidR="009E7EB4">
        <w:t xml:space="preserve">, Systeme bei minimalem Entwicklungsaufwand </w:t>
      </w:r>
      <w:r>
        <w:t>über verschiedene Arten von Hardwaregeräten hinweg</w:t>
      </w:r>
      <w:r w:rsidR="009E7EB4">
        <w:t xml:space="preserve"> zu skalieren </w:t>
      </w:r>
      <w:r w:rsidR="00F62BD9">
        <w:t>–</w:t>
      </w:r>
      <w:r w:rsidR="009E7EB4">
        <w:t xml:space="preserve"> </w:t>
      </w:r>
      <w:r>
        <w:t>unnötiger Aufwand, um individuelle Lösungen für jeden Sensor und Aktor zu erstellen</w:t>
      </w:r>
      <w:r w:rsidR="009E7EB4">
        <w:t>, entfalle</w:t>
      </w:r>
      <w:r>
        <w:t xml:space="preserve">. Auch </w:t>
      </w:r>
      <w:r w:rsidR="00727026">
        <w:t xml:space="preserve">könnten Partner ihre IIoT-Managementstrategie nach Belieben anpassen, da SensorThings API </w:t>
      </w:r>
      <w:r>
        <w:t>eine Verwaltung der</w:t>
      </w:r>
      <w:r w:rsidR="00727026">
        <w:t xml:space="preserve"> Daten von IIoT-Geräten gleichermaßen in der AWS-</w:t>
      </w:r>
      <w:r w:rsidR="001B0FDA">
        <w:t>C</w:t>
      </w:r>
      <w:r w:rsidR="00727026">
        <w:t xml:space="preserve">loud wie auch im Rahmen von Edge-Computing erlaubt (Datenverarbeitung </w:t>
      </w:r>
      <w:r w:rsidR="00727026" w:rsidRPr="00727026">
        <w:t>auf lokalen Servern mit AWS Greengrass</w:t>
      </w:r>
      <w:r w:rsidR="00727026">
        <w:t xml:space="preserve">). </w:t>
      </w:r>
    </w:p>
    <w:p w:rsidR="00727026" w:rsidRDefault="00727026" w:rsidP="0020273F"/>
    <w:p w:rsidR="002B7BE7" w:rsidRDefault="00727026" w:rsidP="0020273F">
      <w:r>
        <w:t>Weiter heißt es in der Mitteilung, in der vom Open Geospatial Consortium (OGC) entwickelten SensorThings API kulminiere die 23-jährige Erfahrung der Organisation im Formulieren von offenen Standards und Best</w:t>
      </w:r>
      <w:r w:rsidR="004D775E">
        <w:t xml:space="preserve"> </w:t>
      </w:r>
      <w:r>
        <w:t>Practices für die räumlich verteilte Datenerfassung und -nutzung. Und schließlich, so IoT Systems</w:t>
      </w:r>
      <w:r w:rsidR="004D775E">
        <w:t xml:space="preserve"> </w:t>
      </w:r>
      <w:r>
        <w:t xml:space="preserve">mit Blick auf </w:t>
      </w:r>
      <w:r w:rsidR="009E7EB4">
        <w:t>die quelloffene Implementierung SensorThingsServer des Fraunhofer IOSB</w:t>
      </w:r>
      <w:r>
        <w:t xml:space="preserve">, sei </w:t>
      </w:r>
      <w:r>
        <w:lastRenderedPageBreak/>
        <w:t xml:space="preserve">SensorThings API </w:t>
      </w:r>
      <w:r w:rsidR="008566C9">
        <w:t>»</w:t>
      </w:r>
      <w:r>
        <w:t>die API der Wahl für eine der angesehensten angewandten Forschungsorganisationen</w:t>
      </w:r>
      <w:r w:rsidR="008566C9">
        <w:t xml:space="preserve"> im Bereich des </w:t>
      </w:r>
      <w:r w:rsidR="009E7EB4">
        <w:t>Internet der Dinge</w:t>
      </w:r>
      <w:r w:rsidR="008566C9">
        <w:t>«</w:t>
      </w:r>
      <w:r w:rsidR="009E7EB4">
        <w:t xml:space="preserve"> und damit die beste und robusteste </w:t>
      </w:r>
      <w:r w:rsidR="008566C9">
        <w:t>Option</w:t>
      </w:r>
      <w:r w:rsidR="009E7EB4">
        <w:t xml:space="preserve">. </w:t>
      </w:r>
    </w:p>
    <w:p w:rsidR="009E7EB4" w:rsidRDefault="009E7EB4" w:rsidP="009E7EB4">
      <w:pPr>
        <w:pStyle w:val="berschriftimText"/>
      </w:pPr>
      <w:r>
        <w:t>Was ist die SensorThings API?</w:t>
      </w:r>
    </w:p>
    <w:p w:rsidR="009E7EB4" w:rsidRDefault="009E7EB4" w:rsidP="009E7EB4">
      <w:r>
        <w:t>SensorThings API ist eine vom Open Geospatial Consortium (OGC)</w:t>
      </w:r>
      <w:r w:rsidR="008566C9">
        <w:t>, einer 1994 gegründeten Non-Profit-Organisation,</w:t>
      </w:r>
      <w:r>
        <w:t xml:space="preserve"> entwickelte Anwendungsprogrammier</w:t>
      </w:r>
      <w:r w:rsidR="004D775E">
        <w:softHyphen/>
      </w:r>
      <w:r>
        <w:t>schnittstelle (API) zum Management von Sensoren und Aktoren im Internet of Things (IoT). Während IoT-Netzwerkprotokolle wie MQTT und HTTP die Fähigkeit verschiedener IoT-Systeme zum Informationsaustausch ansprechen, adressiert SensorThings API die Fähigkeit verschiedener IoT-Systeme, die ausgetauschten Informationen zu verwenden und zu verstehen.</w:t>
      </w:r>
    </w:p>
    <w:p w:rsidR="009E7EB4" w:rsidRDefault="009E7EB4" w:rsidP="009E7EB4"/>
    <w:p w:rsidR="008D5319" w:rsidRDefault="009E7EB4" w:rsidP="009E7EB4">
      <w:r>
        <w:t>Aufgrund neuer Entwicklungen in der Sensortechnologie und bei drahtlosen Internetverbindungen, die es möglich machten, mehr Sensoren an entfernteren Orten als je zuvor zu platzieren, entwickelte das OGC im Jahr 2005 sogenannte Sensor Web Enablement (SWE)-Standards. Sie ermöglichten die Interoperabilität von Sensoren und webbasierten Anwendungen. Die SensorThings</w:t>
      </w:r>
      <w:r w:rsidR="008D5319">
        <w:t xml:space="preserve"> </w:t>
      </w:r>
      <w:r>
        <w:t xml:space="preserve">API ist die jüngste Erweiterung der SWE-Standards </w:t>
      </w:r>
      <w:r w:rsidR="008D5319">
        <w:t>im Sensor- und Aktormanagement</w:t>
      </w:r>
      <w:r>
        <w:t>.</w:t>
      </w:r>
    </w:p>
    <w:p w:rsidR="008D5319" w:rsidRDefault="008D5319" w:rsidP="008D5319">
      <w:pPr>
        <w:pStyle w:val="berschriftimText"/>
      </w:pPr>
      <w:r>
        <w:t>Was ist SensorThingsServer?</w:t>
      </w:r>
    </w:p>
    <w:p w:rsidR="00F62DD6" w:rsidRPr="00F62DD6" w:rsidRDefault="008D5319" w:rsidP="00744E85">
      <w:r>
        <w:t xml:space="preserve">Um </w:t>
      </w:r>
      <w:r w:rsidR="009E7EB4">
        <w:t xml:space="preserve">Sensoren und Aktoren </w:t>
      </w:r>
      <w:r>
        <w:t xml:space="preserve">zu steuern, muss die </w:t>
      </w:r>
      <w:r w:rsidR="009E7EB4">
        <w:t>SensorThings</w:t>
      </w:r>
      <w:r>
        <w:t xml:space="preserve"> </w:t>
      </w:r>
      <w:r w:rsidR="009E7EB4">
        <w:t xml:space="preserve">API </w:t>
      </w:r>
      <w:r>
        <w:t xml:space="preserve">auf einem Server so implementiert sein, dass die Verwendung mit </w:t>
      </w:r>
      <w:r w:rsidR="009E7EB4">
        <w:t>Webdiensten (z. B. Amazon Web Services) und mit lokaler Serverhardware</w:t>
      </w:r>
      <w:r>
        <w:t xml:space="preserve"> möglich ist. Eine solche Implementierung hat das Fraunhofer IOSB </w:t>
      </w:r>
      <w:r w:rsidR="009E7EB4">
        <w:t>zur Skalierung seiner Arbeit für das Industrial Internet of Things (IIoT) aufgebaut und für die öffentliche Nutzung freigegeben</w:t>
      </w:r>
      <w:r>
        <w:t xml:space="preserve">: </w:t>
      </w:r>
      <w:r w:rsidR="009E7EB4">
        <w:t>Der Fraunhofer IOSB SensorThingsServer ist unter der GNU Lesser General Public License 3.0 lizenziert</w:t>
      </w:r>
      <w:r>
        <w:t xml:space="preserve"> und auf GitHub frei zugänglich</w:t>
      </w:r>
      <w:r w:rsidR="00F341EE">
        <w:t xml:space="preserve"> (</w:t>
      </w:r>
      <w:hyperlink r:id="rId11" w:history="1">
        <w:r w:rsidR="00F341EE" w:rsidRPr="00323CDF">
          <w:rPr>
            <w:rStyle w:val="Hyperlink"/>
          </w:rPr>
          <w:t>https://github.com/FraunhoferIOSB/SensorThingsServer</w:t>
        </w:r>
      </w:hyperlink>
      <w:r w:rsidR="00F341EE">
        <w:t>)</w:t>
      </w:r>
      <w:r w:rsidR="009E7EB4">
        <w:t>.</w:t>
      </w:r>
    </w:p>
    <w:tbl>
      <w:tblPr>
        <w:tblpPr w:vertAnchor="page" w:tblpYSpec="bottom"/>
        <w:tblW w:w="10065" w:type="dxa"/>
        <w:shd w:val="clear" w:color="auto" w:fill="FFFFFF"/>
        <w:tblCellMar>
          <w:left w:w="0" w:type="dxa"/>
          <w:right w:w="0" w:type="dxa"/>
        </w:tblCellMar>
        <w:tblLook w:val="04A0" w:firstRow="1" w:lastRow="0" w:firstColumn="1" w:lastColumn="0" w:noHBand="0" w:noVBand="1"/>
      </w:tblPr>
      <w:tblGrid>
        <w:gridCol w:w="10065"/>
      </w:tblGrid>
      <w:tr w:rsidR="00CF79EF" w:rsidTr="00CC56A3">
        <w:trPr>
          <w:cantSplit/>
        </w:trPr>
        <w:tc>
          <w:tcPr>
            <w:tcW w:w="10065" w:type="dxa"/>
            <w:shd w:val="clear" w:color="auto" w:fill="FFFFFF"/>
            <w:tcMar>
              <w:top w:w="0" w:type="dxa"/>
              <w:bottom w:w="510" w:type="dxa"/>
              <w:right w:w="2569" w:type="dxa"/>
            </w:tcMar>
          </w:tcPr>
          <w:p w:rsidR="004D775E" w:rsidRDefault="004D775E" w:rsidP="004D775E">
            <w:pPr>
              <w:pStyle w:val="Fuzeile"/>
              <w:rPr>
                <w:rStyle w:val="Hyperlink"/>
              </w:rPr>
            </w:pPr>
            <w:r>
              <w:t xml:space="preserve">Die </w:t>
            </w:r>
            <w:r w:rsidRPr="003069FE">
              <w:rPr>
                <w:rStyle w:val="FuzeilefettZchn"/>
              </w:rPr>
              <w:t>Fraunhofer-Gesellschaft</w:t>
            </w:r>
            <w:r>
              <w:t xml:space="preserve"> ist die führende Organisation für angewandte Forschung in Europa. Unter ihrem Dach arbeiten 70 Institute und Forschungseinrichtungen an Standorten in ganz Deutschland. Eines davon ist das Fraunhofer-Institut für Optronik, Systemtechnik und Bild</w:t>
            </w:r>
            <w:r w:rsidR="004F2E3B">
              <w:softHyphen/>
            </w:r>
            <w:r>
              <w:t xml:space="preserve">auswertung IOSB mit insgesamt rund 500 Mitarbeitern in Karlsruhe, Ettlingen, Ilmenau, Lemgo, Görlitz und Peking. Seine Forschungsschwerpunkte sind Industrie 4.0, Informationsmanagement sowie multisensorielle Systeme, die den Menschen bei der Wahrnehmung seiner Umwelt und der Interaktion unterstützen. </w:t>
            </w:r>
            <w:hyperlink r:id="rId12" w:history="1">
              <w:r w:rsidRPr="008D4F90">
                <w:rPr>
                  <w:rStyle w:val="Hyperlink"/>
                </w:rPr>
                <w:t>www.iosb.fraunhofer.de</w:t>
              </w:r>
            </w:hyperlink>
          </w:p>
          <w:p w:rsidR="004D775E" w:rsidRDefault="004D775E" w:rsidP="00CC56A3">
            <w:pPr>
              <w:pStyle w:val="Fuzeile"/>
              <w:rPr>
                <w:rStyle w:val="Hyperlink"/>
              </w:rPr>
            </w:pPr>
          </w:p>
          <w:p w:rsidR="004D775E" w:rsidRDefault="004F2E3B" w:rsidP="004F2E3B">
            <w:pPr>
              <w:pStyle w:val="Fuzeile"/>
            </w:pPr>
            <w:r w:rsidRPr="004F2E3B">
              <w:rPr>
                <w:b/>
              </w:rPr>
              <w:t>IoT Systems, Inc.</w:t>
            </w:r>
            <w:r>
              <w:t xml:space="preserve"> ist ein IIoT-Unternehmen, das sich darauf konzentriert, die Leistungsfähigkeit Cloud-basierter industrieller Systeme mit den neuesten Automatisierungstechnologien zusammenzubringen. Als fortschrittlicher Technologiepartner von Amazon Web Services nutzt IoT Systems nur die sichersten und am besten skalierbaren Webdienste, um industrielle IoT-Lösungen zu entwickeln, implementieren und verwalten.</w:t>
            </w:r>
            <w:r w:rsidR="00F341EE">
              <w:t xml:space="preserve">  </w:t>
            </w:r>
            <w:hyperlink r:id="rId13" w:history="1">
              <w:r w:rsidR="00F341EE" w:rsidRPr="00323CDF">
                <w:rPr>
                  <w:rStyle w:val="Hyperlink"/>
                </w:rPr>
                <w:t>https://iotsyst.com/</w:t>
              </w:r>
            </w:hyperlink>
            <w:r w:rsidR="00F341EE">
              <w:t xml:space="preserve"> </w:t>
            </w:r>
          </w:p>
          <w:p w:rsidR="004F2E3B" w:rsidRDefault="004F2E3B" w:rsidP="004F2E3B">
            <w:pPr>
              <w:pStyle w:val="Fuzeile"/>
            </w:pPr>
          </w:p>
          <w:p w:rsidR="00CF79EF" w:rsidRDefault="00CF79EF" w:rsidP="00CC56A3">
            <w:pPr>
              <w:pStyle w:val="Fuzeilefett"/>
            </w:pPr>
            <w:r>
              <w:t>Weitere</w:t>
            </w:r>
            <w:r w:rsidR="00F341EE">
              <w:t>r</w:t>
            </w:r>
            <w:r>
              <w:t xml:space="preserve"> Ansprechpartner</w:t>
            </w:r>
          </w:p>
          <w:p w:rsidR="004F2E3B" w:rsidRDefault="004F2E3B" w:rsidP="00CC56A3">
            <w:pPr>
              <w:pStyle w:val="Fuzeilefett"/>
            </w:pPr>
            <w:r>
              <w:t>Reinhard Herzog</w:t>
            </w:r>
            <w:r w:rsidRPr="005379E4">
              <w:rPr>
                <w:rFonts w:ascii="Frutiger LT Com 45 Light" w:hAnsi="Frutiger LT Com 45 Light"/>
              </w:rPr>
              <w:t xml:space="preserve">  |  Telefon  +49</w:t>
            </w:r>
            <w:r w:rsidR="005379E4">
              <w:rPr>
                <w:rFonts w:ascii="Frutiger LT Com 45 Light" w:hAnsi="Frutiger LT Com 45 Light"/>
              </w:rPr>
              <w:t xml:space="preserve"> </w:t>
            </w:r>
            <w:r w:rsidRPr="005379E4">
              <w:rPr>
                <w:rFonts w:ascii="Frutiger LT Com 45 Light" w:hAnsi="Frutiger LT Com 45 Light"/>
              </w:rPr>
              <w:t>721</w:t>
            </w:r>
            <w:r w:rsidR="005379E4">
              <w:rPr>
                <w:rFonts w:ascii="Frutiger LT Com 45 Light" w:hAnsi="Frutiger LT Com 45 Light"/>
              </w:rPr>
              <w:t xml:space="preserve"> </w:t>
            </w:r>
            <w:r w:rsidRPr="005379E4">
              <w:rPr>
                <w:rFonts w:ascii="Frutiger LT Com 45 Light" w:hAnsi="Frutiger LT Com 45 Light"/>
              </w:rPr>
              <w:t>6091</w:t>
            </w:r>
            <w:r w:rsidR="005379E4">
              <w:rPr>
                <w:rFonts w:ascii="Frutiger LT Com 45 Light" w:hAnsi="Frutiger LT Com 45 Light"/>
              </w:rPr>
              <w:t>-</w:t>
            </w:r>
            <w:r w:rsidRPr="005379E4">
              <w:rPr>
                <w:rFonts w:ascii="Frutiger LT Com 45 Light" w:hAnsi="Frutiger LT Com 45 Light"/>
              </w:rPr>
              <w:t xml:space="preserve">294  | </w:t>
            </w:r>
            <w:r w:rsidR="005379E4">
              <w:rPr>
                <w:rFonts w:ascii="Frutiger LT Com 45 Light" w:hAnsi="Frutiger LT Com 45 Light"/>
              </w:rPr>
              <w:t xml:space="preserve"> Mobil </w:t>
            </w:r>
            <w:r w:rsidR="005379E4">
              <w:t xml:space="preserve"> </w:t>
            </w:r>
            <w:r w:rsidR="005379E4" w:rsidRPr="005379E4">
              <w:rPr>
                <w:rFonts w:ascii="Frutiger LT Com 45 Light" w:hAnsi="Frutiger LT Com 45 Light"/>
              </w:rPr>
              <w:t>+49 173</w:t>
            </w:r>
            <w:r w:rsidR="005379E4">
              <w:rPr>
                <w:rFonts w:ascii="Frutiger LT Com 45 Light" w:hAnsi="Frutiger LT Com 45 Light"/>
              </w:rPr>
              <w:t xml:space="preserve"> </w:t>
            </w:r>
            <w:r w:rsidR="005379E4" w:rsidRPr="005379E4">
              <w:rPr>
                <w:rFonts w:ascii="Frutiger LT Com 45 Light" w:hAnsi="Frutiger LT Com 45 Light"/>
              </w:rPr>
              <w:t>2658313</w:t>
            </w:r>
            <w:r w:rsidR="005379E4">
              <w:rPr>
                <w:rFonts w:ascii="Frutiger LT Com 45 Light" w:hAnsi="Frutiger LT Com 45 Light"/>
              </w:rPr>
              <w:t xml:space="preserve">  | </w:t>
            </w:r>
            <w:r w:rsidRPr="005379E4">
              <w:rPr>
                <w:rFonts w:ascii="Frutiger LT Com 45 Light" w:hAnsi="Frutiger LT Com 45 Light"/>
              </w:rPr>
              <w:t xml:space="preserve"> </w:t>
            </w:r>
            <w:r w:rsidR="005379E4" w:rsidRPr="005379E4">
              <w:rPr>
                <w:rFonts w:ascii="Frutiger LT Com 45 Light" w:hAnsi="Frutiger LT Com 45 Light"/>
              </w:rPr>
              <w:t xml:space="preserve">E-Mail </w:t>
            </w:r>
            <w:hyperlink r:id="rId14" w:history="1">
              <w:r w:rsidR="005379E4" w:rsidRPr="005379E4">
                <w:rPr>
                  <w:rStyle w:val="Hyperlink"/>
                  <w:rFonts w:ascii="Frutiger LT Com 45 Light" w:hAnsi="Frutiger LT Com 45 Light"/>
                </w:rPr>
                <w:t>reinhard.herzog@iosb.fraunhofer.de</w:t>
              </w:r>
            </w:hyperlink>
            <w:r w:rsidR="005379E4" w:rsidRPr="005379E4">
              <w:rPr>
                <w:rFonts w:ascii="Frutiger LT Com 45 Light" w:hAnsi="Frutiger LT Com 45 Light"/>
              </w:rPr>
              <w:t xml:space="preserve">  |  </w:t>
            </w:r>
            <w:r w:rsidR="005379E4">
              <w:rPr>
                <w:rFonts w:ascii="Frutiger LT Com 45 Light" w:hAnsi="Frutiger LT Com 45 Light"/>
              </w:rPr>
              <w:br/>
            </w:r>
            <w:r w:rsidRPr="005379E4">
              <w:rPr>
                <w:rFonts w:ascii="Frutiger LT Com 45 Light" w:hAnsi="Frutiger LT Com 45 Light"/>
              </w:rPr>
              <w:t>Fraunhofer</w:t>
            </w:r>
            <w:r w:rsidR="005379E4">
              <w:rPr>
                <w:rFonts w:ascii="Frutiger LT Com 45 Light" w:hAnsi="Frutiger LT Com 45 Light"/>
              </w:rPr>
              <w:t>-</w:t>
            </w:r>
            <w:r w:rsidRPr="005379E4">
              <w:rPr>
                <w:rFonts w:ascii="Frutiger LT Com 45 Light" w:hAnsi="Frutiger LT Com 45 Light"/>
              </w:rPr>
              <w:t>Institut für Optronik, Systemtechnik und Bildauswertung IOSB</w:t>
            </w:r>
            <w:r>
              <w:t xml:space="preserve"> </w:t>
            </w:r>
          </w:p>
          <w:p w:rsidR="00CF79EF" w:rsidRDefault="00CF79EF" w:rsidP="00CC56A3">
            <w:pPr>
              <w:pStyle w:val="Fuzeile"/>
            </w:pPr>
          </w:p>
        </w:tc>
      </w:tr>
    </w:tbl>
    <w:p w:rsidR="00CF79EF" w:rsidRDefault="00CF79EF" w:rsidP="00687B16">
      <w:pPr>
        <w:pStyle w:val="Fuzeilehinten"/>
        <w:framePr w:w="8893" w:h="252" w:hRule="exact" w:wrap="notBeside" w:vAnchor="page" w:hAnchor="page" w:x="135" w:y="16460"/>
      </w:pPr>
      <w:r>
        <w:t>Dieses Feld, sowie die Tabelle auf der letzten Seite nicht löschen!</w:t>
      </w:r>
    </w:p>
    <w:sectPr w:rsidR="00CF79EF" w:rsidSect="0090449B">
      <w:headerReference w:type="even" r:id="rId15"/>
      <w:footerReference w:type="even" r:id="rId16"/>
      <w:footerReference w:type="default" r:id="rId17"/>
      <w:headerReference w:type="first" r:id="rId18"/>
      <w:footerReference w:type="first" r:id="rId19"/>
      <w:footnotePr>
        <w:numRestart w:val="eachPage"/>
      </w:footnotePr>
      <w:type w:val="continuous"/>
      <w:pgSz w:w="11906" w:h="16838" w:code="9"/>
      <w:pgMar w:top="4184" w:right="3158" w:bottom="1701" w:left="1276"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325" w:rsidRDefault="004C7325">
      <w:r>
        <w:separator/>
      </w:r>
    </w:p>
    <w:p w:rsidR="004C7325" w:rsidRDefault="004C7325"/>
    <w:p w:rsidR="004C7325" w:rsidRDefault="004C7325"/>
    <w:p w:rsidR="004C7325" w:rsidRDefault="004C7325"/>
  </w:endnote>
  <w:endnote w:type="continuationSeparator" w:id="0">
    <w:p w:rsidR="004C7325" w:rsidRDefault="004C7325">
      <w:r>
        <w:continuationSeparator/>
      </w:r>
    </w:p>
    <w:p w:rsidR="004C7325" w:rsidRDefault="004C7325"/>
    <w:p w:rsidR="004C7325" w:rsidRDefault="004C7325"/>
    <w:p w:rsidR="004C7325" w:rsidRDefault="004C7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Frutiger LT Com 65 Bold">
    <w:panose1 w:val="020B0803030504020204"/>
    <w:charset w:val="00"/>
    <w:family w:val="swiss"/>
    <w:pitch w:val="variable"/>
    <w:sig w:usb0="00000001" w:usb1="5000204A" w:usb2="00000000" w:usb3="00000000" w:csb0="0000009B" w:csb1="00000000"/>
  </w:font>
  <w:font w:name="Frutiger LT Com 75 Black">
    <w:panose1 w:val="020B0A0304050403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319" w:rsidRDefault="00955E0B" w:rsidP="00955E0B">
    <w:r>
      <w:rPr>
        <w:noProof/>
      </w:rPr>
      <mc:AlternateContent>
        <mc:Choice Requires="wps">
          <w:drawing>
            <wp:anchor distT="0" distB="0" distL="114300" distR="114300" simplePos="0" relativeHeight="251661312" behindDoc="0" locked="1" layoutInCell="1" allowOverlap="1" wp14:anchorId="0410D816" wp14:editId="153E656A">
              <wp:simplePos x="0" y="0"/>
              <wp:positionH relativeFrom="margin">
                <wp:posOffset>0</wp:posOffset>
              </wp:positionH>
              <wp:positionV relativeFrom="page">
                <wp:posOffset>9757410</wp:posOffset>
              </wp:positionV>
              <wp:extent cx="6372000" cy="615600"/>
              <wp:effectExtent l="0" t="0" r="10160" b="1333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615600"/>
                      </a:xfrm>
                      <a:prstGeom prst="rect">
                        <a:avLst/>
                      </a:prstGeom>
                      <a:noFill/>
                      <a:ln w="9525">
                        <a:noFill/>
                        <a:miter lim="800000"/>
                        <a:headEnd/>
                        <a:tailEnd/>
                      </a:ln>
                    </wps:spPr>
                    <wps:txbx>
                      <w:txbxContent>
                        <w:p w:rsidR="00955E0B" w:rsidRDefault="00955E0B" w:rsidP="00955E0B">
                          <w:pPr>
                            <w:pStyle w:val="Fuzeilefett"/>
                          </w:pPr>
                          <w:r>
                            <w:t>Redaktion</w:t>
                          </w:r>
                        </w:p>
                        <w:p w:rsidR="00955E0B" w:rsidRDefault="00BC51ED" w:rsidP="00955E0B">
                          <w:pPr>
                            <w:pStyle w:val="Fuzeile"/>
                          </w:pPr>
                          <w:r>
                            <w:rPr>
                              <w:rStyle w:val="FuzeilefettZchn"/>
                            </w:rPr>
                            <w:t>Dipl.-</w:t>
                          </w:r>
                          <w:r w:rsidR="00E5296C">
                            <w:rPr>
                              <w:rStyle w:val="FuzeilefettZchn"/>
                            </w:rPr>
                            <w:t>Phys</w:t>
                          </w:r>
                          <w:r>
                            <w:rPr>
                              <w:rStyle w:val="FuzeilefettZchn"/>
                            </w:rPr>
                            <w:t xml:space="preserve">. </w:t>
                          </w:r>
                          <w:r w:rsidR="00E5296C">
                            <w:rPr>
                              <w:rStyle w:val="FuzeilefettZchn"/>
                            </w:rPr>
                            <w:t xml:space="preserve">Ulrich Pontes </w:t>
                          </w:r>
                          <w:r w:rsidR="00955E0B">
                            <w:t xml:space="preserve"> |  Fraunhofer-Institut für </w:t>
                          </w:r>
                          <w:r>
                            <w:t>Optronik, Systemtechnik und Bildauswertung</w:t>
                          </w:r>
                          <w:r w:rsidR="00955E0B">
                            <w:t xml:space="preserve"> </w:t>
                          </w:r>
                          <w:r>
                            <w:t xml:space="preserve">IOSB </w:t>
                          </w:r>
                          <w:r w:rsidR="00955E0B">
                            <w:t xml:space="preserve"> |  Telefon +49 7</w:t>
                          </w:r>
                          <w:r>
                            <w:t>2</w:t>
                          </w:r>
                          <w:r w:rsidR="00955E0B">
                            <w:t xml:space="preserve">1 </w:t>
                          </w:r>
                          <w:r>
                            <w:t>6091-300</w:t>
                          </w:r>
                          <w:r w:rsidR="00955E0B">
                            <w:t xml:space="preserve">  |  </w:t>
                          </w:r>
                        </w:p>
                        <w:p w:rsidR="00955E0B" w:rsidRDefault="00BC51ED" w:rsidP="00955E0B">
                          <w:pPr>
                            <w:pStyle w:val="Fuzeile"/>
                          </w:pPr>
                          <w:r>
                            <w:t>Fraunhoferstr. 1</w:t>
                          </w:r>
                          <w:r w:rsidR="00955E0B">
                            <w:t xml:space="preserve">  |  </w:t>
                          </w:r>
                          <w:r>
                            <w:t>76131 Karlsruhe</w:t>
                          </w:r>
                          <w:r w:rsidR="00955E0B">
                            <w:t xml:space="preserve">  |  </w:t>
                          </w:r>
                          <w:r>
                            <w:t>www.iosb</w:t>
                          </w:r>
                          <w:r w:rsidR="00955E0B" w:rsidRPr="00197FAE">
                            <w:t>.fraunhofer.de</w:t>
                          </w:r>
                          <w:r w:rsidR="00955E0B">
                            <w:t xml:space="preserve">  |  </w:t>
                          </w:r>
                          <w:r w:rsidR="00E5296C">
                            <w:t>ulrich.pontes</w:t>
                          </w:r>
                          <w:r w:rsidR="00955E0B" w:rsidRPr="00197FAE">
                            <w:t>@</w:t>
                          </w:r>
                          <w:r>
                            <w:t>iosb</w:t>
                          </w:r>
                          <w:r w:rsidR="00955E0B" w:rsidRPr="00197FAE">
                            <w:t>.fraunhofer.de</w:t>
                          </w:r>
                          <w:r w:rsidR="00955E0B">
                            <w:t xml:space="preserve">  |  </w:t>
                          </w:r>
                        </w:p>
                        <w:p w:rsidR="00955E0B" w:rsidRDefault="00955E0B" w:rsidP="00955E0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0D816" id="_x0000_t202" coordsize="21600,21600" o:spt="202" path="m,l,21600r21600,l21600,xe">
              <v:stroke joinstyle="miter"/>
              <v:path gradientshapeok="t" o:connecttype="rect"/>
            </v:shapetype>
            <v:shape id="Textfeld 2" o:spid="_x0000_s1027" type="#_x0000_t202" style="position:absolute;margin-left:0;margin-top:768.3pt;width:501.75pt;height:48.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" filled="f" stroked="f">
              <v:textbox inset="0,0,0,0">
                <w:txbxContent>
                  <w:p w:rsidR="00955E0B" w:rsidRDefault="00955E0B" w:rsidP="00955E0B">
                    <w:pPr>
                      <w:pStyle w:val="Fuzeilefett"/>
                    </w:pPr>
                    <w:r>
                      <w:t>Redaktion</w:t>
                    </w:r>
                  </w:p>
                  <w:p w:rsidR="00955E0B" w:rsidRDefault="00BC51ED" w:rsidP="00955E0B">
                    <w:pPr>
                      <w:pStyle w:val="Fuzeile"/>
                    </w:pPr>
                    <w:r>
                      <w:rPr>
                        <w:rStyle w:val="FuzeilefettZchn"/>
                      </w:rPr>
                      <w:t>Dipl.-</w:t>
                    </w:r>
                    <w:r w:rsidR="00E5296C">
                      <w:rPr>
                        <w:rStyle w:val="FuzeilefettZchn"/>
                      </w:rPr>
                      <w:t>Phys</w:t>
                    </w:r>
                    <w:r>
                      <w:rPr>
                        <w:rStyle w:val="FuzeilefettZchn"/>
                      </w:rPr>
                      <w:t xml:space="preserve">. </w:t>
                    </w:r>
                    <w:r w:rsidR="00E5296C">
                      <w:rPr>
                        <w:rStyle w:val="FuzeilefettZchn"/>
                      </w:rPr>
                      <w:t xml:space="preserve">Ulrich Pontes </w:t>
                    </w:r>
                    <w:r w:rsidR="00955E0B">
                      <w:t xml:space="preserve"> |  Fraunhofer-Institut für </w:t>
                    </w:r>
                    <w:r>
                      <w:t>Optronik, Systemtechnik und Bildauswertung</w:t>
                    </w:r>
                    <w:r w:rsidR="00955E0B">
                      <w:t xml:space="preserve"> </w:t>
                    </w:r>
                    <w:r>
                      <w:t xml:space="preserve">IOSB </w:t>
                    </w:r>
                    <w:r w:rsidR="00955E0B">
                      <w:t xml:space="preserve"> |  Telefon +49 7</w:t>
                    </w:r>
                    <w:r>
                      <w:t>2</w:t>
                    </w:r>
                    <w:r w:rsidR="00955E0B">
                      <w:t xml:space="preserve">1 </w:t>
                    </w:r>
                    <w:r>
                      <w:t>6091-300</w:t>
                    </w:r>
                    <w:r w:rsidR="00955E0B">
                      <w:t xml:space="preserve">  |  </w:t>
                    </w:r>
                  </w:p>
                  <w:p w:rsidR="00955E0B" w:rsidRDefault="00BC51ED" w:rsidP="00955E0B">
                    <w:pPr>
                      <w:pStyle w:val="Fuzeile"/>
                    </w:pPr>
                    <w:r>
                      <w:t>Fraunhoferstr. 1</w:t>
                    </w:r>
                    <w:r w:rsidR="00955E0B">
                      <w:t xml:space="preserve">  |  </w:t>
                    </w:r>
                    <w:r>
                      <w:t>76131 Karlsruhe</w:t>
                    </w:r>
                    <w:r w:rsidR="00955E0B">
                      <w:t xml:space="preserve">  |  </w:t>
                    </w:r>
                    <w:r>
                      <w:t>www.iosb</w:t>
                    </w:r>
                    <w:r w:rsidR="00955E0B" w:rsidRPr="00197FAE">
                      <w:t>.fraunhofer.de</w:t>
                    </w:r>
                    <w:r w:rsidR="00955E0B">
                      <w:t xml:space="preserve">  |  </w:t>
                    </w:r>
                    <w:r w:rsidR="00E5296C">
                      <w:t>ulrich.pontes</w:t>
                    </w:r>
                    <w:r w:rsidR="00955E0B" w:rsidRPr="00197FAE">
                      <w:t>@</w:t>
                    </w:r>
                    <w:r>
                      <w:t>iosb</w:t>
                    </w:r>
                    <w:r w:rsidR="00955E0B" w:rsidRPr="00197FAE">
                      <w:t>.fraunhofer.de</w:t>
                    </w:r>
                    <w:r w:rsidR="00955E0B">
                      <w:t xml:space="preserve">  |  </w:t>
                    </w:r>
                  </w:p>
                  <w:p w:rsidR="00955E0B" w:rsidRDefault="00955E0B" w:rsidP="00955E0B"/>
                </w:txbxContent>
              </v:textbox>
              <w10:wrap anchorx="margin" anchory="page"/>
              <w10:anchorlock/>
            </v:shape>
          </w:pict>
        </mc:Fallback>
      </mc:AlternateContent>
    </w:r>
  </w:p>
  <w:p w:rsidR="00955E0B" w:rsidRDefault="00955E0B" w:rsidP="00955E0B">
    <w:bookmarkStart w:id="3" w:name="partnerlogo1"/>
  </w:p>
  <w:bookmarkEnd w:id="3"/>
  <w:p w:rsidR="00955E0B" w:rsidRDefault="00955E0B" w:rsidP="00955E0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E3B" w:rsidRDefault="004F2E3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85" w:rsidRDefault="00744E85" w:rsidP="00F341EE">
    <w:pPr>
      <w:pStyle w:val="Fuzeile"/>
      <w:pBdr>
        <w:top w:val="none" w:sz="0" w:space="0" w:color="auto"/>
      </w:pBdr>
    </w:pPr>
  </w:p>
  <w:p w:rsidR="00744E85" w:rsidRDefault="00744E85" w:rsidP="00F341EE">
    <w:pPr>
      <w:pStyle w:val="Fuzeile"/>
      <w:pBdr>
        <w:top w:val="none" w:sz="0" w:space="0" w:color="auto"/>
      </w:pBdr>
    </w:pPr>
  </w:p>
  <w:p w:rsidR="00744E85" w:rsidRDefault="00744E85" w:rsidP="00F341EE">
    <w:pPr>
      <w:pStyle w:val="Fuzeile"/>
      <w:pBdr>
        <w:top w:val="none" w:sz="0" w:space="0" w:color="auto"/>
      </w:pBdr>
    </w:pPr>
  </w:p>
  <w:p w:rsidR="00744E85" w:rsidRDefault="00744E85" w:rsidP="00F341EE">
    <w:pPr>
      <w:pStyle w:val="Fuzeile"/>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E3B" w:rsidRDefault="004F2E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325" w:rsidRDefault="004C7325"/>
    <w:p w:rsidR="004C7325" w:rsidRDefault="004C7325"/>
    <w:p w:rsidR="004C7325" w:rsidRDefault="004C7325"/>
    <w:p w:rsidR="004C7325" w:rsidRDefault="004C7325"/>
  </w:footnote>
  <w:footnote w:type="continuationSeparator" w:id="0">
    <w:p w:rsidR="004C7325" w:rsidRDefault="004C7325">
      <w:r>
        <w:continuationSeparator/>
      </w:r>
    </w:p>
    <w:p w:rsidR="004C7325" w:rsidRDefault="004C7325"/>
    <w:p w:rsidR="004C7325" w:rsidRDefault="004C7325"/>
    <w:p w:rsidR="004C7325" w:rsidRDefault="004C7325"/>
  </w:footnote>
  <w:footnote w:type="continuationNotice" w:id="1">
    <w:p w:rsidR="004C7325" w:rsidRDefault="004C7325"/>
    <w:p w:rsidR="004C7325" w:rsidRDefault="004C7325"/>
    <w:p w:rsidR="004C7325" w:rsidRDefault="004C7325"/>
    <w:p w:rsidR="004C7325" w:rsidRDefault="004C73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85" w:rsidRDefault="00744E85" w:rsidP="002210EB">
    <w:pPr>
      <w:framePr w:h="57" w:hRule="exact" w:wrap="auto" w:hAnchor="page" w:x="596"/>
      <w:pBdr>
        <w:top w:val="dashSmallGap" w:sz="4" w:space="1" w:color="auto"/>
      </w:pBdr>
    </w:pPr>
  </w:p>
  <w:p w:rsidR="00744E85" w:rsidRDefault="00744E85" w:rsidP="00182C15">
    <w:pPr>
      <w:framePr w:wrap="auto" w:hAnchor="page" w:x="596"/>
    </w:pPr>
    <w:r>
      <w:fldChar w:fldCharType="begin"/>
    </w:r>
    <w:r>
      <w:instrText xml:space="preserve"> STYLEREF  "#Überschrift 1"  \* MERGEFORMAT </w:instrText>
    </w:r>
    <w:r>
      <w:fldChar w:fldCharType="separate"/>
    </w:r>
    <w:r w:rsidR="005A4A49">
      <w:rPr>
        <w:b/>
        <w:bCs/>
        <w:noProof/>
      </w:rPr>
      <w:t>Fehler! Verwenden Sie die Registerkarte 'Start', um #Überschrift 1 dem Text zuzuweisen, der hier angezeigt werden soll.</w:t>
    </w:r>
    <w:r>
      <w:rPr>
        <w:b/>
        <w:bCs/>
        <w:noProof/>
      </w:rPr>
      <w:fldChar w:fldCharType="end"/>
    </w:r>
  </w:p>
  <w:p w:rsidR="00744E85" w:rsidRPr="002210EB" w:rsidRDefault="00744E85" w:rsidP="002210EB">
    <w:pPr>
      <w:pStyle w:val="Kopfzeile"/>
    </w:pPr>
  </w:p>
  <w:p w:rsidR="00744E85" w:rsidRDefault="00744E85"/>
  <w:p w:rsidR="00744E85" w:rsidRDefault="00744E8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85" w:rsidRDefault="00744E85" w:rsidP="00E37911">
    <w:bookmarkStart w:id="1" w:name="_Toc291581101"/>
    <w:bookmarkStart w:id="2" w:name="_Toc291581128"/>
    <w:r>
      <w:rPr>
        <w:noProof/>
      </w:rPr>
      <w:drawing>
        <wp:anchor distT="0" distB="0" distL="114300" distR="114300" simplePos="0" relativeHeight="251659264" behindDoc="0" locked="0" layoutInCell="0" allowOverlap="1" wp14:anchorId="078ECB05" wp14:editId="0C0F2735">
          <wp:simplePos x="0" y="0"/>
          <wp:positionH relativeFrom="page">
            <wp:posOffset>4679374</wp:posOffset>
          </wp:positionH>
          <wp:positionV relativeFrom="page">
            <wp:posOffset>590550</wp:posOffset>
          </wp:positionV>
          <wp:extent cx="2113305" cy="577970"/>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305" cy="577970"/>
                  </a:xfrm>
                  <a:prstGeom prst="rect">
                    <a:avLst/>
                  </a:prstGeom>
                </pic:spPr>
              </pic:pic>
            </a:graphicData>
          </a:graphic>
          <wp14:sizeRelH relativeFrom="margin">
            <wp14:pctWidth>0</wp14:pctWidth>
          </wp14:sizeRelH>
          <wp14:sizeRelV relativeFrom="margin">
            <wp14:pctHeight>0</wp14:pctHeight>
          </wp14:sizeRelV>
        </wp:anchor>
      </w:drawing>
    </w:r>
  </w:p>
  <w:p w:rsidR="00744E85" w:rsidRDefault="00744E85" w:rsidP="00E37911">
    <w:pPr>
      <w:pStyle w:val="LebenderKolumnentitel1"/>
      <w:framePr w:wrap="around"/>
    </w:pPr>
    <w:r w:rsidRPr="00E37911">
      <mc:AlternateContent>
        <mc:Choice Requires="wps">
          <w:drawing>
            <wp:anchor distT="0" distB="0" distL="114300" distR="114300" simplePos="0" relativeHeight="251658240" behindDoc="0" locked="0" layoutInCell="0" allowOverlap="1" wp14:anchorId="3C5FCC0F" wp14:editId="422430F1">
              <wp:simplePos x="0" y="0"/>
              <wp:positionH relativeFrom="margin">
                <wp:align>left</wp:align>
              </wp:positionH>
              <wp:positionV relativeFrom="page">
                <wp:posOffset>1742440</wp:posOffset>
              </wp:positionV>
              <wp:extent cx="6372225" cy="457200"/>
              <wp:effectExtent l="0" t="0" r="9525" b="0"/>
              <wp:wrapNone/>
              <wp:docPr id="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E85" w:rsidRPr="00945714" w:rsidRDefault="00744E85" w:rsidP="000641BF">
                          <w:pPr>
                            <w:pStyle w:val="Einrichtungszeile"/>
                          </w:pPr>
                          <w:r>
                            <w:t xml:space="preserve">Fraunhofer-Institut für </w:t>
                          </w:r>
                          <w:r w:rsidR="00BC51ED">
                            <w:t xml:space="preserve">optronik, systemtechnik und </w:t>
                          </w:r>
                          <w:r w:rsidR="00E5296C">
                            <w:br/>
                          </w:r>
                          <w:r w:rsidR="00BC51ED">
                            <w:t>bildauswertung</w:t>
                          </w:r>
                          <w:r>
                            <w:t xml:space="preserve"> </w:t>
                          </w:r>
                          <w:r w:rsidR="00BC51ED">
                            <w:t>iosb</w:t>
                          </w:r>
                          <w:r>
                            <w:br/>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5FCC0F" id="_x0000_t202" coordsize="21600,21600" o:spt="202" path="m,l,21600r21600,l21600,xe">
              <v:stroke joinstyle="miter"/>
              <v:path gradientshapeok="t" o:connecttype="rect"/>
            </v:shapetype>
            <v:shape id="Text Box 210" o:spid="_x0000_s1026" type="#_x0000_t202" style="position:absolute;margin-left:0;margin-top:137.2pt;width:501.75pt;height:3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frAIAAKw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" o:allowincell="f" filled="f" stroked="f">
              <v:textbox style="mso-fit-shape-to-text:t" inset="0,0,0,0">
                <w:txbxContent>
                  <w:p w:rsidR="00744E85" w:rsidRPr="00945714" w:rsidRDefault="00744E85" w:rsidP="000641BF">
                    <w:pPr>
                      <w:pStyle w:val="Einrichtungszeile"/>
                    </w:pPr>
                    <w:r>
                      <w:t xml:space="preserve">Fraunhofer-Institut für </w:t>
                    </w:r>
                    <w:r w:rsidR="00BC51ED">
                      <w:t xml:space="preserve">optronik, systemtechnik und </w:t>
                    </w:r>
                    <w:r w:rsidR="00E5296C">
                      <w:br/>
                    </w:r>
                    <w:r w:rsidR="00BC51ED">
                      <w:t>bildauswertung</w:t>
                    </w:r>
                    <w:r>
                      <w:t xml:space="preserve"> </w:t>
                    </w:r>
                    <w:r w:rsidR="00BC51ED">
                      <w:t>iosb</w:t>
                    </w:r>
                    <w:r>
                      <w:br/>
                    </w:r>
                  </w:p>
                </w:txbxContent>
              </v:textbox>
              <w10:wrap anchorx="margin" anchory="page"/>
            </v:shape>
          </w:pict>
        </mc:Fallback>
      </mc:AlternateContent>
    </w:r>
    <w:bookmarkEnd w:id="1"/>
    <w:bookmarkEnd w:id="2"/>
    <w:r w:rsidRPr="00E37911">
      <w:t>PresseinformatioN</w:t>
    </w:r>
  </w:p>
  <w:p w:rsidR="00744E85" w:rsidRPr="00205BDB" w:rsidRDefault="005A4A49" w:rsidP="00205BDB">
    <w:pPr>
      <w:pStyle w:val="LebenderKolumnentitel2"/>
      <w:framePr w:wrap="around"/>
    </w:pPr>
    <w:sdt>
      <w:sdtPr>
        <w:alias w:val="Kommentare"/>
        <w:tag w:val=""/>
        <w:id w:val="-2084433330"/>
        <w:dataBinding w:prefixMappings="xmlns:ns0='http://purl.org/dc/elements/1.1/' xmlns:ns1='http://schemas.openxmlformats.org/package/2006/metadata/core-properties' " w:xpath="/ns1:coreProperties[1]/ns0:description[1]" w:storeItemID="{6C3C8BC8-F283-45AE-878A-BAB7291924A1}"/>
        <w:text w:multiLine="1"/>
      </w:sdtPr>
      <w:sdtEndPr/>
      <w:sdtContent>
        <w:r w:rsidR="001B0FDA">
          <w:t>28. November 2017</w:t>
        </w:r>
      </w:sdtContent>
    </w:sdt>
    <w:r w:rsidR="00744E85">
      <w:t xml:space="preserve"> || Seite </w:t>
    </w:r>
    <w:r w:rsidR="00744E85" w:rsidRPr="004A31DD">
      <w:fldChar w:fldCharType="begin"/>
    </w:r>
    <w:r w:rsidR="00744E85" w:rsidRPr="004A31DD">
      <w:instrText xml:space="preserve"> PAGE </w:instrText>
    </w:r>
    <w:r w:rsidR="00744E85" w:rsidRPr="004A31DD">
      <w:fldChar w:fldCharType="separate"/>
    </w:r>
    <w:r>
      <w:t>3</w:t>
    </w:r>
    <w:r w:rsidR="00744E85" w:rsidRPr="004A31DD">
      <w:fldChar w:fldCharType="end"/>
    </w:r>
    <w:r w:rsidR="00744E85">
      <w:t xml:space="preserve"> | </w:t>
    </w:r>
    <w:r w:rsidR="00744E85">
      <w:rPr>
        <w:rStyle w:val="Seitenzahl"/>
      </w:rPr>
      <w:fldChar w:fldCharType="begin"/>
    </w:r>
    <w:r w:rsidR="00744E85">
      <w:rPr>
        <w:rStyle w:val="Seitenzahl"/>
      </w:rPr>
      <w:instrText xml:space="preserve"> NUMPAGES </w:instrText>
    </w:r>
    <w:r w:rsidR="00744E85">
      <w:rPr>
        <w:rStyle w:val="Seitenzahl"/>
      </w:rPr>
      <w:fldChar w:fldCharType="separate"/>
    </w:r>
    <w:r>
      <w:rPr>
        <w:rStyle w:val="Seitenzahl"/>
      </w:rPr>
      <w:t>3</w:t>
    </w:r>
    <w:r w:rsidR="00744E85">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85" w:rsidRDefault="00744E85" w:rsidP="00C8001D">
    <w:pPr>
      <w:pStyle w:val="Partnerlogo"/>
      <w:framePr w:wrap="notBeside"/>
    </w:pPr>
    <w:r>
      <w:t>In Zusammenarbeit mit</w:t>
    </w:r>
  </w:p>
  <w:p w:rsidR="00744E85" w:rsidRDefault="00744E85" w:rsidP="00C8001D">
    <w:pPr>
      <w:pStyle w:val="Partnerlogo"/>
      <w:framePr w:wrap="notBeside"/>
    </w:pPr>
  </w:p>
  <w:p w:rsidR="00744E85" w:rsidRDefault="00744E8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E3B" w:rsidRDefault="004F2E3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E3B" w:rsidRDefault="004F2E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A588CE8"/>
    <w:lvl w:ilvl="0">
      <w:start w:val="1"/>
      <w:numFmt w:val="decimal"/>
      <w:pStyle w:val="Listennummer2"/>
      <w:lvlText w:val="%1."/>
      <w:lvlJc w:val="left"/>
      <w:pPr>
        <w:tabs>
          <w:tab w:val="num" w:pos="643"/>
        </w:tabs>
        <w:ind w:left="643" w:hanging="360"/>
      </w:pPr>
    </w:lvl>
  </w:abstractNum>
  <w:abstractNum w:abstractNumId="1" w15:restartNumberingAfterBreak="0">
    <w:nsid w:val="FFFFFF80"/>
    <w:multiLevelType w:val="singleLevel"/>
    <w:tmpl w:val="027A3F5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5FEEB0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CB0CE9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50AC16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BA059BA"/>
    <w:lvl w:ilvl="0">
      <w:start w:val="1"/>
      <w:numFmt w:val="bullet"/>
      <w:pStyle w:val="Aufzhlungszeichen"/>
      <w:lvlText w:val=""/>
      <w:lvlJc w:val="left"/>
      <w:pPr>
        <w:tabs>
          <w:tab w:val="num" w:pos="360"/>
        </w:tabs>
        <w:ind w:left="360" w:hanging="360"/>
      </w:pPr>
      <w:rPr>
        <w:rFonts w:ascii="Symbol" w:hAnsi="Symbol" w:hint="default"/>
      </w:rPr>
    </w:lvl>
  </w:abstractNum>
  <w:abstractNum w:abstractNumId="6" w15:restartNumberingAfterBreak="0">
    <w:nsid w:val="05257C3B"/>
    <w:multiLevelType w:val="multilevel"/>
    <w:tmpl w:val="0E0E97CA"/>
    <w:styleLink w:val="AufzhlungPunkt"/>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7" w15:restartNumberingAfterBreak="0">
    <w:nsid w:val="05983627"/>
    <w:multiLevelType w:val="multilevel"/>
    <w:tmpl w:val="E3B06D9E"/>
    <w:styleLink w:val="AufzhlungStrich"/>
    <w:lvl w:ilvl="0">
      <w:start w:val="1"/>
      <w:numFmt w:val="none"/>
      <w:lvlText w:val="–"/>
      <w:lvlJc w:val="left"/>
      <w:pPr>
        <w:tabs>
          <w:tab w:val="num" w:pos="227"/>
        </w:tabs>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8" w15:restartNumberingAfterBreak="0">
    <w:nsid w:val="064403ED"/>
    <w:multiLevelType w:val="multilevel"/>
    <w:tmpl w:val="0E0E97CA"/>
    <w:numStyleLink w:val="AufzhlungPunkt"/>
  </w:abstractNum>
  <w:abstractNum w:abstractNumId="9" w15:restartNumberingAfterBreak="0">
    <w:nsid w:val="09EA0B88"/>
    <w:multiLevelType w:val="multilevel"/>
    <w:tmpl w:val="0E0E97CA"/>
    <w:numStyleLink w:val="AufzhlungPunkt"/>
  </w:abstractNum>
  <w:abstractNum w:abstractNumId="10" w15:restartNumberingAfterBreak="0">
    <w:nsid w:val="12487C1F"/>
    <w:multiLevelType w:val="multilevel"/>
    <w:tmpl w:val="7624E2A8"/>
    <w:numStyleLink w:val="Aufzhlung"/>
  </w:abstractNum>
  <w:abstractNum w:abstractNumId="11" w15:restartNumberingAfterBreak="0">
    <w:nsid w:val="1EF6759D"/>
    <w:multiLevelType w:val="multilevel"/>
    <w:tmpl w:val="7624E2A8"/>
    <w:numStyleLink w:val="Aufzhlung"/>
  </w:abstractNum>
  <w:abstractNum w:abstractNumId="12" w15:restartNumberingAfterBreak="0">
    <w:nsid w:val="229C637C"/>
    <w:multiLevelType w:val="multilevel"/>
    <w:tmpl w:val="7624E2A8"/>
    <w:numStyleLink w:val="Aufzhlung"/>
  </w:abstractNum>
  <w:abstractNum w:abstractNumId="13" w15:restartNumberingAfterBreak="0">
    <w:nsid w:val="2E3727EA"/>
    <w:multiLevelType w:val="multilevel"/>
    <w:tmpl w:val="E3B06D9E"/>
    <w:numStyleLink w:val="AufzhlungStrich"/>
  </w:abstractNum>
  <w:abstractNum w:abstractNumId="14" w15:restartNumberingAfterBreak="0">
    <w:nsid w:val="2FF62AA1"/>
    <w:multiLevelType w:val="multilevel"/>
    <w:tmpl w:val="0E0E97CA"/>
    <w:numStyleLink w:val="AufzhlungPunkt"/>
  </w:abstractNum>
  <w:abstractNum w:abstractNumId="15" w15:restartNumberingAfterBreak="0">
    <w:nsid w:val="32F92C6A"/>
    <w:multiLevelType w:val="hybridMultilevel"/>
    <w:tmpl w:val="F32202B0"/>
    <w:lvl w:ilvl="0" w:tplc="7728A598">
      <w:start w:val="1"/>
      <w:numFmt w:val="bullet"/>
      <w:pStyle w:val="Punkt-Liste"/>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282783"/>
    <w:multiLevelType w:val="singleLevel"/>
    <w:tmpl w:val="16A05218"/>
    <w:lvl w:ilvl="0">
      <w:start w:val="1"/>
      <w:numFmt w:val="decimal"/>
      <w:pStyle w:val="Liste"/>
      <w:lvlText w:val="%1"/>
      <w:lvlJc w:val="left"/>
      <w:pPr>
        <w:tabs>
          <w:tab w:val="num" w:pos="227"/>
        </w:tabs>
        <w:ind w:left="227" w:hanging="227"/>
      </w:pPr>
      <w:rPr>
        <w:rFonts w:ascii="Frutiger LT Com 45 Light" w:hAnsi="Frutiger LT Com 45 Light" w:hint="default"/>
        <w:b/>
        <w:i w:val="0"/>
        <w:sz w:val="20"/>
        <w:szCs w:val="20"/>
      </w:rPr>
    </w:lvl>
  </w:abstractNum>
  <w:abstractNum w:abstractNumId="17" w15:restartNumberingAfterBreak="0">
    <w:nsid w:val="35E54030"/>
    <w:multiLevelType w:val="multilevel"/>
    <w:tmpl w:val="E3B06D9E"/>
    <w:numStyleLink w:val="AufzhlungStrich"/>
  </w:abstractNum>
  <w:abstractNum w:abstractNumId="18" w15:restartNumberingAfterBreak="0">
    <w:nsid w:val="42BA1587"/>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9" w15:restartNumberingAfterBreak="0">
    <w:nsid w:val="448A22C7"/>
    <w:multiLevelType w:val="multilevel"/>
    <w:tmpl w:val="0E0E97CA"/>
    <w:numStyleLink w:val="AufzhlungPunkt"/>
  </w:abstractNum>
  <w:abstractNum w:abstractNumId="20" w15:restartNumberingAfterBreak="0">
    <w:nsid w:val="4758435B"/>
    <w:multiLevelType w:val="multilevel"/>
    <w:tmpl w:val="E3B06D9E"/>
    <w:numStyleLink w:val="AufzhlungStrich"/>
  </w:abstractNum>
  <w:abstractNum w:abstractNumId="21" w15:restartNumberingAfterBreak="0">
    <w:nsid w:val="4BBE0FF7"/>
    <w:multiLevelType w:val="multilevel"/>
    <w:tmpl w:val="39F0F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DA61EC1"/>
    <w:multiLevelType w:val="multilevel"/>
    <w:tmpl w:val="E3B06D9E"/>
    <w:numStyleLink w:val="AufzhlungStrich"/>
  </w:abstractNum>
  <w:abstractNum w:abstractNumId="23" w15:restartNumberingAfterBreak="0">
    <w:nsid w:val="4DDA57C2"/>
    <w:multiLevelType w:val="multilevel"/>
    <w:tmpl w:val="0D9EE15E"/>
    <w:lvl w:ilvl="0">
      <w:start w:val="1"/>
      <w:numFmt w:val="decimal"/>
      <w:lvlText w:val="%1"/>
      <w:lvlJc w:val="left"/>
      <w:pPr>
        <w:tabs>
          <w:tab w:val="num" w:pos="0"/>
        </w:tabs>
        <w:ind w:left="0" w:firstLine="0"/>
      </w:pPr>
      <w:rPr>
        <w:rFonts w:hint="default"/>
        <w:b w:val="0"/>
        <w:i w:val="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4DE925B8"/>
    <w:multiLevelType w:val="singleLevel"/>
    <w:tmpl w:val="962CAA06"/>
    <w:lvl w:ilvl="0">
      <w:start w:val="1"/>
      <w:numFmt w:val="bullet"/>
      <w:pStyle w:val="Strich-Liste"/>
      <w:lvlText w:val="–"/>
      <w:lvlJc w:val="left"/>
      <w:pPr>
        <w:tabs>
          <w:tab w:val="num" w:pos="227"/>
        </w:tabs>
        <w:ind w:left="227" w:hanging="227"/>
      </w:pPr>
      <w:rPr>
        <w:rFonts w:ascii="Frutiger LT Com 45 Light" w:hAnsi="Frutiger LT Com 45 Light" w:hint="default"/>
      </w:rPr>
    </w:lvl>
  </w:abstractNum>
  <w:abstractNum w:abstractNumId="25" w15:restartNumberingAfterBreak="0">
    <w:nsid w:val="4E196740"/>
    <w:multiLevelType w:val="multilevel"/>
    <w:tmpl w:val="E3B06D9E"/>
    <w:numStyleLink w:val="AufzhlungStrich"/>
  </w:abstractNum>
  <w:abstractNum w:abstractNumId="26" w15:restartNumberingAfterBreak="0">
    <w:nsid w:val="4F5D627C"/>
    <w:multiLevelType w:val="multilevel"/>
    <w:tmpl w:val="7624E2A8"/>
    <w:numStyleLink w:val="Aufzhlung"/>
  </w:abstractNum>
  <w:abstractNum w:abstractNumId="27" w15:restartNumberingAfterBreak="0">
    <w:nsid w:val="4F650DA8"/>
    <w:multiLevelType w:val="multilevel"/>
    <w:tmpl w:val="0E0E97CA"/>
    <w:numStyleLink w:val="AufzhlungPunkt"/>
  </w:abstractNum>
  <w:abstractNum w:abstractNumId="28" w15:restartNumberingAfterBreak="0">
    <w:nsid w:val="51AD15AC"/>
    <w:multiLevelType w:val="multilevel"/>
    <w:tmpl w:val="0E0E97CA"/>
    <w:numStyleLink w:val="AufzhlungPunkt"/>
  </w:abstractNum>
  <w:abstractNum w:abstractNumId="29" w15:restartNumberingAfterBreak="0">
    <w:nsid w:val="534D086D"/>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0" w15:restartNumberingAfterBreak="0">
    <w:nsid w:val="574B1EF2"/>
    <w:multiLevelType w:val="multilevel"/>
    <w:tmpl w:val="7624E2A8"/>
    <w:styleLink w:val="Aufzhlung"/>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1" w15:restartNumberingAfterBreak="0">
    <w:nsid w:val="59E73388"/>
    <w:multiLevelType w:val="multilevel"/>
    <w:tmpl w:val="E3B06D9E"/>
    <w:numStyleLink w:val="AufzhlungStrich"/>
  </w:abstractNum>
  <w:abstractNum w:abstractNumId="32" w15:restartNumberingAfterBreak="0">
    <w:nsid w:val="59F018AC"/>
    <w:multiLevelType w:val="multilevel"/>
    <w:tmpl w:val="7624E2A8"/>
    <w:numStyleLink w:val="Aufzhlung"/>
  </w:abstractNum>
  <w:abstractNum w:abstractNumId="33" w15:restartNumberingAfterBreak="0">
    <w:nsid w:val="5B3A7A5F"/>
    <w:multiLevelType w:val="multilevel"/>
    <w:tmpl w:val="CC1E4548"/>
    <w:lvl w:ilvl="0">
      <w:start w:val="1"/>
      <w:numFmt w:val="decimal"/>
      <w:lvlText w:val="%1"/>
      <w:lvlJc w:val="left"/>
      <w:pPr>
        <w:ind w:left="0" w:firstLine="0"/>
      </w:pPr>
      <w:rPr>
        <w:rFonts w:hint="default"/>
        <w:b w:val="0"/>
        <w:i w:val="0"/>
        <w:spacing w:val="10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15:restartNumberingAfterBreak="0">
    <w:nsid w:val="5E3727D5"/>
    <w:multiLevelType w:val="multilevel"/>
    <w:tmpl w:val="7624E2A8"/>
    <w:numStyleLink w:val="Aufzhlung"/>
  </w:abstractNum>
  <w:abstractNum w:abstractNumId="35" w15:restartNumberingAfterBreak="0">
    <w:nsid w:val="62593BF0"/>
    <w:multiLevelType w:val="multilevel"/>
    <w:tmpl w:val="7624E2A8"/>
    <w:numStyleLink w:val="Aufzhlung"/>
  </w:abstractNum>
  <w:abstractNum w:abstractNumId="36" w15:restartNumberingAfterBreak="0">
    <w:nsid w:val="645F53F5"/>
    <w:multiLevelType w:val="multilevel"/>
    <w:tmpl w:val="7624E2A8"/>
    <w:numStyleLink w:val="Aufzhlung"/>
  </w:abstractNum>
  <w:abstractNum w:abstractNumId="37" w15:restartNumberingAfterBreak="0">
    <w:nsid w:val="6EA50780"/>
    <w:multiLevelType w:val="multilevel"/>
    <w:tmpl w:val="7624E2A8"/>
    <w:numStyleLink w:val="Aufzhlung"/>
  </w:abstractNum>
  <w:abstractNum w:abstractNumId="38" w15:restartNumberingAfterBreak="0">
    <w:nsid w:val="73432E6D"/>
    <w:multiLevelType w:val="hybridMultilevel"/>
    <w:tmpl w:val="814E00D2"/>
    <w:lvl w:ilvl="0" w:tplc="85C2DE3E">
      <w:start w:val="1"/>
      <w:numFmt w:val="decimalZero"/>
      <w:lvlText w:val="Abb. %1."/>
      <w:lvlJc w:val="left"/>
      <w:pPr>
        <w:tabs>
          <w:tab w:val="num" w:pos="1281"/>
        </w:tabs>
        <w:ind w:left="1281" w:hanging="1281"/>
      </w:pPr>
      <w:rPr>
        <w:rFonts w:ascii="Frutiger LT Com 45 Light" w:hAnsi="Frutiger LT Com 45 Light" w:hint="default"/>
        <w:sz w:val="20"/>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39" w15:restartNumberingAfterBreak="0">
    <w:nsid w:val="73BB149F"/>
    <w:multiLevelType w:val="multilevel"/>
    <w:tmpl w:val="0E0E97CA"/>
    <w:numStyleLink w:val="AufzhlungPunkt"/>
  </w:abstractNum>
  <w:abstractNum w:abstractNumId="40" w15:restartNumberingAfterBreak="0">
    <w:nsid w:val="7B4443D0"/>
    <w:multiLevelType w:val="hybridMultilevel"/>
    <w:tmpl w:val="37B8DBE4"/>
    <w:lvl w:ilvl="0" w:tplc="704CAD66">
      <w:start w:val="1"/>
      <w:numFmt w:val="decimalZero"/>
      <w:lvlText w:val="Abb.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F8C7C15"/>
    <w:multiLevelType w:val="multilevel"/>
    <w:tmpl w:val="7624E2A8"/>
    <w:numStyleLink w:val="Aufzhlung"/>
  </w:abstractNum>
  <w:num w:numId="1">
    <w:abstractNumId w:val="0"/>
  </w:num>
  <w:num w:numId="2">
    <w:abstractNumId w:val="30"/>
  </w:num>
  <w:num w:numId="3">
    <w:abstractNumId w:val="38"/>
  </w:num>
  <w:num w:numId="4">
    <w:abstractNumId w:val="6"/>
  </w:num>
  <w:num w:numId="5">
    <w:abstractNumId w:val="7"/>
  </w:num>
  <w:num w:numId="6">
    <w:abstractNumId w:val="15"/>
  </w:num>
  <w:num w:numId="7">
    <w:abstractNumId w:val="24"/>
  </w:num>
  <w:num w:numId="8">
    <w:abstractNumId w:val="16"/>
  </w:num>
  <w:num w:numId="9">
    <w:abstractNumId w:val="12"/>
  </w:num>
  <w:num w:numId="10">
    <w:abstractNumId w:val="9"/>
  </w:num>
  <w:num w:numId="11">
    <w:abstractNumId w:val="13"/>
  </w:num>
  <w:num w:numId="12">
    <w:abstractNumId w:val="33"/>
  </w:num>
  <w:num w:numId="13">
    <w:abstractNumId w:val="38"/>
  </w:num>
  <w:num w:numId="14">
    <w:abstractNumId w:val="5"/>
  </w:num>
  <w:num w:numId="15">
    <w:abstractNumId w:val="4"/>
  </w:num>
  <w:num w:numId="16">
    <w:abstractNumId w:val="3"/>
  </w:num>
  <w:num w:numId="17">
    <w:abstractNumId w:val="2"/>
  </w:num>
  <w:num w:numId="18">
    <w:abstractNumId w:val="1"/>
  </w:num>
  <w:num w:numId="19">
    <w:abstractNumId w:val="36"/>
  </w:num>
  <w:num w:numId="20">
    <w:abstractNumId w:val="32"/>
  </w:num>
  <w:num w:numId="21">
    <w:abstractNumId w:val="21"/>
  </w:num>
  <w:num w:numId="22">
    <w:abstractNumId w:val="23"/>
  </w:num>
  <w:num w:numId="23">
    <w:abstractNumId w:val="40"/>
  </w:num>
  <w:num w:numId="24">
    <w:abstractNumId w:val="37"/>
  </w:num>
  <w:num w:numId="25">
    <w:abstractNumId w:val="8"/>
  </w:num>
  <w:num w:numId="26">
    <w:abstractNumId w:val="20"/>
  </w:num>
  <w:num w:numId="27">
    <w:abstractNumId w:val="31"/>
  </w:num>
  <w:num w:numId="28">
    <w:abstractNumId w:val="18"/>
  </w:num>
  <w:num w:numId="29">
    <w:abstractNumId w:val="29"/>
  </w:num>
  <w:num w:numId="30">
    <w:abstractNumId w:val="14"/>
  </w:num>
  <w:num w:numId="31">
    <w:abstractNumId w:val="26"/>
  </w:num>
  <w:num w:numId="32">
    <w:abstractNumId w:val="27"/>
  </w:num>
  <w:num w:numId="33">
    <w:abstractNumId w:val="22"/>
  </w:num>
  <w:num w:numId="34">
    <w:abstractNumId w:val="10"/>
  </w:num>
  <w:num w:numId="35">
    <w:abstractNumId w:val="39"/>
  </w:num>
  <w:num w:numId="36">
    <w:abstractNumId w:val="25"/>
  </w:num>
  <w:num w:numId="37">
    <w:abstractNumId w:val="11"/>
  </w:num>
  <w:num w:numId="38">
    <w:abstractNumId w:val="19"/>
  </w:num>
  <w:num w:numId="39">
    <w:abstractNumId w:val="17"/>
  </w:num>
  <w:num w:numId="40">
    <w:abstractNumId w:val="28"/>
  </w:num>
  <w:num w:numId="41">
    <w:abstractNumId w:val="34"/>
  </w:num>
  <w:num w:numId="42">
    <w:abstractNumId w:val="35"/>
  </w:num>
  <w:num w:numId="43">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styleLockTheme/>
  <w:styleLockQFSet/>
  <w:defaultTabStop w:val="709"/>
  <w:hyphenationZone w:val="425"/>
  <w:drawingGridHorizontalSpacing w:val="100"/>
  <w:displayHorizontalDrawingGridEvery w:val="2"/>
  <w:characterSpacingControl w:val="doNotCompress"/>
  <w:hdrShapeDefaults>
    <o:shapedefaults v:ext="edit" spidmax="1228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ogodone" w:val="wahr"/>
  </w:docVars>
  <w:rsids>
    <w:rsidRoot w:val="004C7325"/>
    <w:rsid w:val="0000164B"/>
    <w:rsid w:val="00007336"/>
    <w:rsid w:val="00007E6D"/>
    <w:rsid w:val="000112CB"/>
    <w:rsid w:val="0001197C"/>
    <w:rsid w:val="00021181"/>
    <w:rsid w:val="0002153D"/>
    <w:rsid w:val="00021BC1"/>
    <w:rsid w:val="00021E5B"/>
    <w:rsid w:val="0002418A"/>
    <w:rsid w:val="0002440E"/>
    <w:rsid w:val="00026ECF"/>
    <w:rsid w:val="00031A00"/>
    <w:rsid w:val="00032A66"/>
    <w:rsid w:val="00033C22"/>
    <w:rsid w:val="00034ED9"/>
    <w:rsid w:val="0004137C"/>
    <w:rsid w:val="00042C23"/>
    <w:rsid w:val="00044782"/>
    <w:rsid w:val="00053C5F"/>
    <w:rsid w:val="0005415B"/>
    <w:rsid w:val="00055A31"/>
    <w:rsid w:val="000641BF"/>
    <w:rsid w:val="000671F0"/>
    <w:rsid w:val="000674BD"/>
    <w:rsid w:val="000747C4"/>
    <w:rsid w:val="00074AB8"/>
    <w:rsid w:val="0008278F"/>
    <w:rsid w:val="00084030"/>
    <w:rsid w:val="000919F9"/>
    <w:rsid w:val="0009504B"/>
    <w:rsid w:val="000A0AE3"/>
    <w:rsid w:val="000A5651"/>
    <w:rsid w:val="000A68AD"/>
    <w:rsid w:val="000B13BF"/>
    <w:rsid w:val="000B2045"/>
    <w:rsid w:val="000B50C7"/>
    <w:rsid w:val="000B51D6"/>
    <w:rsid w:val="000B6697"/>
    <w:rsid w:val="000C09C6"/>
    <w:rsid w:val="000C3F2B"/>
    <w:rsid w:val="000C5C65"/>
    <w:rsid w:val="000D13BD"/>
    <w:rsid w:val="000D45C5"/>
    <w:rsid w:val="000D64AA"/>
    <w:rsid w:val="000E708F"/>
    <w:rsid w:val="000E786A"/>
    <w:rsid w:val="000F0040"/>
    <w:rsid w:val="000F1D9B"/>
    <w:rsid w:val="000F48E9"/>
    <w:rsid w:val="000F4976"/>
    <w:rsid w:val="000F59FC"/>
    <w:rsid w:val="000F64B7"/>
    <w:rsid w:val="000F7A03"/>
    <w:rsid w:val="00101BDC"/>
    <w:rsid w:val="001074D8"/>
    <w:rsid w:val="00111640"/>
    <w:rsid w:val="00114A88"/>
    <w:rsid w:val="00127922"/>
    <w:rsid w:val="001279ED"/>
    <w:rsid w:val="001307D0"/>
    <w:rsid w:val="00134FF4"/>
    <w:rsid w:val="0013793A"/>
    <w:rsid w:val="001413EB"/>
    <w:rsid w:val="00147999"/>
    <w:rsid w:val="00157654"/>
    <w:rsid w:val="001608A6"/>
    <w:rsid w:val="001614F8"/>
    <w:rsid w:val="001650D9"/>
    <w:rsid w:val="0016534B"/>
    <w:rsid w:val="00165934"/>
    <w:rsid w:val="00167EA0"/>
    <w:rsid w:val="00173779"/>
    <w:rsid w:val="00182C15"/>
    <w:rsid w:val="001935DE"/>
    <w:rsid w:val="00194C67"/>
    <w:rsid w:val="00195DC7"/>
    <w:rsid w:val="00197FAE"/>
    <w:rsid w:val="001A12A7"/>
    <w:rsid w:val="001A3A4D"/>
    <w:rsid w:val="001A656F"/>
    <w:rsid w:val="001B08CD"/>
    <w:rsid w:val="001B0E4B"/>
    <w:rsid w:val="001B0FDA"/>
    <w:rsid w:val="001B2E9D"/>
    <w:rsid w:val="001B5381"/>
    <w:rsid w:val="001C03FB"/>
    <w:rsid w:val="001C0E46"/>
    <w:rsid w:val="001C797A"/>
    <w:rsid w:val="001D0A67"/>
    <w:rsid w:val="001D5A7F"/>
    <w:rsid w:val="001D601A"/>
    <w:rsid w:val="001E12D6"/>
    <w:rsid w:val="001E1406"/>
    <w:rsid w:val="001E2E66"/>
    <w:rsid w:val="001E5B2A"/>
    <w:rsid w:val="001E6237"/>
    <w:rsid w:val="001F044C"/>
    <w:rsid w:val="001F6B10"/>
    <w:rsid w:val="0020273F"/>
    <w:rsid w:val="00203A1E"/>
    <w:rsid w:val="00203B30"/>
    <w:rsid w:val="00205799"/>
    <w:rsid w:val="00205BDB"/>
    <w:rsid w:val="0020757B"/>
    <w:rsid w:val="00210D96"/>
    <w:rsid w:val="00213465"/>
    <w:rsid w:val="00215D04"/>
    <w:rsid w:val="002210EB"/>
    <w:rsid w:val="002225B9"/>
    <w:rsid w:val="00223F17"/>
    <w:rsid w:val="002244C1"/>
    <w:rsid w:val="002378AB"/>
    <w:rsid w:val="002413E4"/>
    <w:rsid w:val="00242AF4"/>
    <w:rsid w:val="0024426C"/>
    <w:rsid w:val="0024442E"/>
    <w:rsid w:val="00256892"/>
    <w:rsid w:val="002574EC"/>
    <w:rsid w:val="00266C48"/>
    <w:rsid w:val="0027323C"/>
    <w:rsid w:val="00273981"/>
    <w:rsid w:val="00282A2E"/>
    <w:rsid w:val="00292956"/>
    <w:rsid w:val="00296552"/>
    <w:rsid w:val="002A1F0A"/>
    <w:rsid w:val="002A34F6"/>
    <w:rsid w:val="002A4D3E"/>
    <w:rsid w:val="002A4F33"/>
    <w:rsid w:val="002A7EDF"/>
    <w:rsid w:val="002B3C18"/>
    <w:rsid w:val="002B5C31"/>
    <w:rsid w:val="002B744D"/>
    <w:rsid w:val="002B786E"/>
    <w:rsid w:val="002B7BE7"/>
    <w:rsid w:val="002C265F"/>
    <w:rsid w:val="002C341A"/>
    <w:rsid w:val="002C3F36"/>
    <w:rsid w:val="002C4BFA"/>
    <w:rsid w:val="002C7C36"/>
    <w:rsid w:val="002D4BE1"/>
    <w:rsid w:val="002D521E"/>
    <w:rsid w:val="002D79D4"/>
    <w:rsid w:val="002E123D"/>
    <w:rsid w:val="002E357D"/>
    <w:rsid w:val="002E597A"/>
    <w:rsid w:val="002E71F5"/>
    <w:rsid w:val="002E7267"/>
    <w:rsid w:val="002E73C6"/>
    <w:rsid w:val="002F33B0"/>
    <w:rsid w:val="002F79EC"/>
    <w:rsid w:val="0030398B"/>
    <w:rsid w:val="003069FE"/>
    <w:rsid w:val="0031047E"/>
    <w:rsid w:val="00312043"/>
    <w:rsid w:val="00313FC7"/>
    <w:rsid w:val="003156B2"/>
    <w:rsid w:val="00315AF1"/>
    <w:rsid w:val="00315C97"/>
    <w:rsid w:val="003227B0"/>
    <w:rsid w:val="00324ED9"/>
    <w:rsid w:val="00325FDE"/>
    <w:rsid w:val="0033425D"/>
    <w:rsid w:val="00334E93"/>
    <w:rsid w:val="00335527"/>
    <w:rsid w:val="00340E1F"/>
    <w:rsid w:val="00341672"/>
    <w:rsid w:val="0034292A"/>
    <w:rsid w:val="003443E5"/>
    <w:rsid w:val="00344B32"/>
    <w:rsid w:val="00346D7B"/>
    <w:rsid w:val="00360EBB"/>
    <w:rsid w:val="00361273"/>
    <w:rsid w:val="00367039"/>
    <w:rsid w:val="00367BAC"/>
    <w:rsid w:val="00370F34"/>
    <w:rsid w:val="0037211F"/>
    <w:rsid w:val="00372490"/>
    <w:rsid w:val="00375218"/>
    <w:rsid w:val="00375924"/>
    <w:rsid w:val="00384DE2"/>
    <w:rsid w:val="0039019A"/>
    <w:rsid w:val="00390E3E"/>
    <w:rsid w:val="00391B39"/>
    <w:rsid w:val="00394BAF"/>
    <w:rsid w:val="00394EB1"/>
    <w:rsid w:val="003951C9"/>
    <w:rsid w:val="00395DF0"/>
    <w:rsid w:val="00395F85"/>
    <w:rsid w:val="003978B3"/>
    <w:rsid w:val="003A00FA"/>
    <w:rsid w:val="003A24FE"/>
    <w:rsid w:val="003A2FF5"/>
    <w:rsid w:val="003A5BE2"/>
    <w:rsid w:val="003A6A51"/>
    <w:rsid w:val="003A79A5"/>
    <w:rsid w:val="003B2492"/>
    <w:rsid w:val="003C1B1E"/>
    <w:rsid w:val="003C4CC1"/>
    <w:rsid w:val="003E6E79"/>
    <w:rsid w:val="003F2BF3"/>
    <w:rsid w:val="003F473E"/>
    <w:rsid w:val="00400B5A"/>
    <w:rsid w:val="00405397"/>
    <w:rsid w:val="00412126"/>
    <w:rsid w:val="0041292E"/>
    <w:rsid w:val="004130E8"/>
    <w:rsid w:val="00421F68"/>
    <w:rsid w:val="004265BD"/>
    <w:rsid w:val="00426FB2"/>
    <w:rsid w:val="00431FCC"/>
    <w:rsid w:val="00432F48"/>
    <w:rsid w:val="00451FF9"/>
    <w:rsid w:val="0045239D"/>
    <w:rsid w:val="00452A9F"/>
    <w:rsid w:val="00457A8E"/>
    <w:rsid w:val="004610D7"/>
    <w:rsid w:val="004648D9"/>
    <w:rsid w:val="00475E16"/>
    <w:rsid w:val="00480BFB"/>
    <w:rsid w:val="00484A8E"/>
    <w:rsid w:val="00485B3A"/>
    <w:rsid w:val="00490249"/>
    <w:rsid w:val="00491394"/>
    <w:rsid w:val="004929B4"/>
    <w:rsid w:val="00492E2C"/>
    <w:rsid w:val="004972A7"/>
    <w:rsid w:val="004A31DD"/>
    <w:rsid w:val="004A3528"/>
    <w:rsid w:val="004A7818"/>
    <w:rsid w:val="004B4714"/>
    <w:rsid w:val="004B49D1"/>
    <w:rsid w:val="004C081A"/>
    <w:rsid w:val="004C7325"/>
    <w:rsid w:val="004D00E8"/>
    <w:rsid w:val="004D3E23"/>
    <w:rsid w:val="004D50A3"/>
    <w:rsid w:val="004D6823"/>
    <w:rsid w:val="004D6B92"/>
    <w:rsid w:val="004D6B9B"/>
    <w:rsid w:val="004D775E"/>
    <w:rsid w:val="004D7FCF"/>
    <w:rsid w:val="004E24C3"/>
    <w:rsid w:val="004E5059"/>
    <w:rsid w:val="004F0D7F"/>
    <w:rsid w:val="004F2E3B"/>
    <w:rsid w:val="004F7DC2"/>
    <w:rsid w:val="00512BE9"/>
    <w:rsid w:val="00521A94"/>
    <w:rsid w:val="005318C4"/>
    <w:rsid w:val="00531BCF"/>
    <w:rsid w:val="005379E4"/>
    <w:rsid w:val="005433B4"/>
    <w:rsid w:val="00544F90"/>
    <w:rsid w:val="00545AFD"/>
    <w:rsid w:val="0055002F"/>
    <w:rsid w:val="00551051"/>
    <w:rsid w:val="005530E2"/>
    <w:rsid w:val="00554B05"/>
    <w:rsid w:val="00561A58"/>
    <w:rsid w:val="00574EBE"/>
    <w:rsid w:val="00577D11"/>
    <w:rsid w:val="0058052D"/>
    <w:rsid w:val="00586EE4"/>
    <w:rsid w:val="0058713C"/>
    <w:rsid w:val="005A2ACB"/>
    <w:rsid w:val="005A3676"/>
    <w:rsid w:val="005A4A49"/>
    <w:rsid w:val="005B1E22"/>
    <w:rsid w:val="005B338A"/>
    <w:rsid w:val="005C0698"/>
    <w:rsid w:val="005C1446"/>
    <w:rsid w:val="005C1E40"/>
    <w:rsid w:val="005C3DF6"/>
    <w:rsid w:val="005C4109"/>
    <w:rsid w:val="005C6C48"/>
    <w:rsid w:val="005D01B8"/>
    <w:rsid w:val="005D0698"/>
    <w:rsid w:val="005D22AA"/>
    <w:rsid w:val="005D6DF2"/>
    <w:rsid w:val="005D6EBB"/>
    <w:rsid w:val="005E07EF"/>
    <w:rsid w:val="005F13C8"/>
    <w:rsid w:val="005F239C"/>
    <w:rsid w:val="005F3CC7"/>
    <w:rsid w:val="005F4C4C"/>
    <w:rsid w:val="00600062"/>
    <w:rsid w:val="00601AD9"/>
    <w:rsid w:val="00607623"/>
    <w:rsid w:val="00611880"/>
    <w:rsid w:val="006161F3"/>
    <w:rsid w:val="006251E9"/>
    <w:rsid w:val="0063173B"/>
    <w:rsid w:val="00633080"/>
    <w:rsid w:val="006346EC"/>
    <w:rsid w:val="0063516C"/>
    <w:rsid w:val="0063700E"/>
    <w:rsid w:val="00647882"/>
    <w:rsid w:val="00652F3F"/>
    <w:rsid w:val="006534C2"/>
    <w:rsid w:val="00670F0F"/>
    <w:rsid w:val="0067406E"/>
    <w:rsid w:val="00676DB8"/>
    <w:rsid w:val="00680145"/>
    <w:rsid w:val="00684DD6"/>
    <w:rsid w:val="00687B16"/>
    <w:rsid w:val="00692BFE"/>
    <w:rsid w:val="00695D1B"/>
    <w:rsid w:val="0069751C"/>
    <w:rsid w:val="006A2519"/>
    <w:rsid w:val="006A3885"/>
    <w:rsid w:val="006A5F18"/>
    <w:rsid w:val="006B7BB9"/>
    <w:rsid w:val="006C4EB2"/>
    <w:rsid w:val="006D499A"/>
    <w:rsid w:val="006D4F1F"/>
    <w:rsid w:val="006D65A5"/>
    <w:rsid w:val="006D6CDE"/>
    <w:rsid w:val="006E18AB"/>
    <w:rsid w:val="00702287"/>
    <w:rsid w:val="00704BD8"/>
    <w:rsid w:val="00714590"/>
    <w:rsid w:val="00720BEA"/>
    <w:rsid w:val="00720C97"/>
    <w:rsid w:val="007211BF"/>
    <w:rsid w:val="00727026"/>
    <w:rsid w:val="00731076"/>
    <w:rsid w:val="00731B05"/>
    <w:rsid w:val="0073625B"/>
    <w:rsid w:val="00737D31"/>
    <w:rsid w:val="00740080"/>
    <w:rsid w:val="00741A66"/>
    <w:rsid w:val="00744E85"/>
    <w:rsid w:val="007508C5"/>
    <w:rsid w:val="0076092C"/>
    <w:rsid w:val="007631B6"/>
    <w:rsid w:val="00764E6F"/>
    <w:rsid w:val="007767D3"/>
    <w:rsid w:val="00776FE5"/>
    <w:rsid w:val="007846E9"/>
    <w:rsid w:val="007914FF"/>
    <w:rsid w:val="007934D4"/>
    <w:rsid w:val="007960BB"/>
    <w:rsid w:val="00796349"/>
    <w:rsid w:val="007965A3"/>
    <w:rsid w:val="007A077E"/>
    <w:rsid w:val="007A532A"/>
    <w:rsid w:val="007A59EF"/>
    <w:rsid w:val="007A6263"/>
    <w:rsid w:val="007A6A0F"/>
    <w:rsid w:val="007B03A9"/>
    <w:rsid w:val="007C2FD8"/>
    <w:rsid w:val="007D2C99"/>
    <w:rsid w:val="007D3657"/>
    <w:rsid w:val="007D438A"/>
    <w:rsid w:val="007D4ECB"/>
    <w:rsid w:val="007D605F"/>
    <w:rsid w:val="007E1A22"/>
    <w:rsid w:val="007E1EFD"/>
    <w:rsid w:val="007E28F9"/>
    <w:rsid w:val="007E2DA0"/>
    <w:rsid w:val="007E6C5D"/>
    <w:rsid w:val="007F2D2F"/>
    <w:rsid w:val="007F2F1B"/>
    <w:rsid w:val="007F3AD0"/>
    <w:rsid w:val="007F4D64"/>
    <w:rsid w:val="008065CB"/>
    <w:rsid w:val="00807218"/>
    <w:rsid w:val="008105EE"/>
    <w:rsid w:val="0081074D"/>
    <w:rsid w:val="00813CC4"/>
    <w:rsid w:val="0081420B"/>
    <w:rsid w:val="008159BE"/>
    <w:rsid w:val="008256D1"/>
    <w:rsid w:val="008301B7"/>
    <w:rsid w:val="008402C4"/>
    <w:rsid w:val="00843142"/>
    <w:rsid w:val="008440F9"/>
    <w:rsid w:val="00844287"/>
    <w:rsid w:val="008469BB"/>
    <w:rsid w:val="008566C9"/>
    <w:rsid w:val="00857355"/>
    <w:rsid w:val="0085785B"/>
    <w:rsid w:val="00857E4F"/>
    <w:rsid w:val="00863735"/>
    <w:rsid w:val="0087017C"/>
    <w:rsid w:val="0088029A"/>
    <w:rsid w:val="00882BEB"/>
    <w:rsid w:val="00886352"/>
    <w:rsid w:val="008863E5"/>
    <w:rsid w:val="00887188"/>
    <w:rsid w:val="0089026D"/>
    <w:rsid w:val="008954C0"/>
    <w:rsid w:val="008A0566"/>
    <w:rsid w:val="008A181D"/>
    <w:rsid w:val="008A64A6"/>
    <w:rsid w:val="008A6732"/>
    <w:rsid w:val="008B0781"/>
    <w:rsid w:val="008B0B21"/>
    <w:rsid w:val="008B3004"/>
    <w:rsid w:val="008C2324"/>
    <w:rsid w:val="008C3700"/>
    <w:rsid w:val="008D1621"/>
    <w:rsid w:val="008D182B"/>
    <w:rsid w:val="008D5319"/>
    <w:rsid w:val="008D71BE"/>
    <w:rsid w:val="008E7C33"/>
    <w:rsid w:val="008F0DE8"/>
    <w:rsid w:val="008F58EC"/>
    <w:rsid w:val="008F6C4D"/>
    <w:rsid w:val="0090449B"/>
    <w:rsid w:val="00907AC2"/>
    <w:rsid w:val="00912058"/>
    <w:rsid w:val="009209D0"/>
    <w:rsid w:val="00925660"/>
    <w:rsid w:val="00926CEE"/>
    <w:rsid w:val="0092707C"/>
    <w:rsid w:val="0093184D"/>
    <w:rsid w:val="00932C37"/>
    <w:rsid w:val="00932C48"/>
    <w:rsid w:val="00933BBF"/>
    <w:rsid w:val="00934584"/>
    <w:rsid w:val="0093693B"/>
    <w:rsid w:val="0094159C"/>
    <w:rsid w:val="009427C8"/>
    <w:rsid w:val="00943035"/>
    <w:rsid w:val="00945714"/>
    <w:rsid w:val="00945B7B"/>
    <w:rsid w:val="00946D40"/>
    <w:rsid w:val="00955BE0"/>
    <w:rsid w:val="00955E0B"/>
    <w:rsid w:val="009600B5"/>
    <w:rsid w:val="009626E3"/>
    <w:rsid w:val="00962EB7"/>
    <w:rsid w:val="009707BE"/>
    <w:rsid w:val="00991D8F"/>
    <w:rsid w:val="00992AFD"/>
    <w:rsid w:val="00993C3C"/>
    <w:rsid w:val="009A0AC4"/>
    <w:rsid w:val="009A2C66"/>
    <w:rsid w:val="009A422F"/>
    <w:rsid w:val="009B1C5B"/>
    <w:rsid w:val="009B1F87"/>
    <w:rsid w:val="009B5754"/>
    <w:rsid w:val="009B5E91"/>
    <w:rsid w:val="009B79B3"/>
    <w:rsid w:val="009C3516"/>
    <w:rsid w:val="009D169D"/>
    <w:rsid w:val="009D5EC1"/>
    <w:rsid w:val="009E2F44"/>
    <w:rsid w:val="009E6B24"/>
    <w:rsid w:val="009E7EB4"/>
    <w:rsid w:val="009F2F92"/>
    <w:rsid w:val="009F35C3"/>
    <w:rsid w:val="00A014EA"/>
    <w:rsid w:val="00A101BF"/>
    <w:rsid w:val="00A11FEC"/>
    <w:rsid w:val="00A12448"/>
    <w:rsid w:val="00A13391"/>
    <w:rsid w:val="00A163EC"/>
    <w:rsid w:val="00A20646"/>
    <w:rsid w:val="00A226A8"/>
    <w:rsid w:val="00A27F80"/>
    <w:rsid w:val="00A30ABC"/>
    <w:rsid w:val="00A31CF0"/>
    <w:rsid w:val="00A44459"/>
    <w:rsid w:val="00A44CF1"/>
    <w:rsid w:val="00A47ECE"/>
    <w:rsid w:val="00A53706"/>
    <w:rsid w:val="00A53C6C"/>
    <w:rsid w:val="00A54BBD"/>
    <w:rsid w:val="00A55B90"/>
    <w:rsid w:val="00A70D9A"/>
    <w:rsid w:val="00A83AA1"/>
    <w:rsid w:val="00A8571E"/>
    <w:rsid w:val="00A85C1B"/>
    <w:rsid w:val="00A8707B"/>
    <w:rsid w:val="00A91757"/>
    <w:rsid w:val="00A9208F"/>
    <w:rsid w:val="00A95FEE"/>
    <w:rsid w:val="00AA096E"/>
    <w:rsid w:val="00AA54EB"/>
    <w:rsid w:val="00AA61FE"/>
    <w:rsid w:val="00AA6E11"/>
    <w:rsid w:val="00AB3F73"/>
    <w:rsid w:val="00AB6AEF"/>
    <w:rsid w:val="00AC042D"/>
    <w:rsid w:val="00AC2851"/>
    <w:rsid w:val="00AC3FD4"/>
    <w:rsid w:val="00AC4FCD"/>
    <w:rsid w:val="00AD0F99"/>
    <w:rsid w:val="00AD7029"/>
    <w:rsid w:val="00AE4097"/>
    <w:rsid w:val="00AE5141"/>
    <w:rsid w:val="00AE51B3"/>
    <w:rsid w:val="00AE59AA"/>
    <w:rsid w:val="00AF12E4"/>
    <w:rsid w:val="00AF236C"/>
    <w:rsid w:val="00AF70B7"/>
    <w:rsid w:val="00B0315E"/>
    <w:rsid w:val="00B07C14"/>
    <w:rsid w:val="00B101EC"/>
    <w:rsid w:val="00B10546"/>
    <w:rsid w:val="00B13B18"/>
    <w:rsid w:val="00B172B6"/>
    <w:rsid w:val="00B22CB2"/>
    <w:rsid w:val="00B241FF"/>
    <w:rsid w:val="00B25A19"/>
    <w:rsid w:val="00B27338"/>
    <w:rsid w:val="00B310F3"/>
    <w:rsid w:val="00B3214F"/>
    <w:rsid w:val="00B3557D"/>
    <w:rsid w:val="00B40C39"/>
    <w:rsid w:val="00B47E5D"/>
    <w:rsid w:val="00B52EB6"/>
    <w:rsid w:val="00B661EF"/>
    <w:rsid w:val="00B713B3"/>
    <w:rsid w:val="00B71B34"/>
    <w:rsid w:val="00B753A3"/>
    <w:rsid w:val="00B75B6B"/>
    <w:rsid w:val="00B836AB"/>
    <w:rsid w:val="00B838EB"/>
    <w:rsid w:val="00B85E5E"/>
    <w:rsid w:val="00B85F71"/>
    <w:rsid w:val="00B95DFF"/>
    <w:rsid w:val="00BA04C3"/>
    <w:rsid w:val="00BB237A"/>
    <w:rsid w:val="00BC51ED"/>
    <w:rsid w:val="00BD2734"/>
    <w:rsid w:val="00BD4A23"/>
    <w:rsid w:val="00BD7E66"/>
    <w:rsid w:val="00BE1DAB"/>
    <w:rsid w:val="00BE4532"/>
    <w:rsid w:val="00BE478B"/>
    <w:rsid w:val="00BF0E2A"/>
    <w:rsid w:val="00C01E9F"/>
    <w:rsid w:val="00C0488D"/>
    <w:rsid w:val="00C12442"/>
    <w:rsid w:val="00C1267A"/>
    <w:rsid w:val="00C167F6"/>
    <w:rsid w:val="00C177D6"/>
    <w:rsid w:val="00C179DB"/>
    <w:rsid w:val="00C2654E"/>
    <w:rsid w:val="00C323F6"/>
    <w:rsid w:val="00C42750"/>
    <w:rsid w:val="00C433FE"/>
    <w:rsid w:val="00C44E70"/>
    <w:rsid w:val="00C47F15"/>
    <w:rsid w:val="00C51C2A"/>
    <w:rsid w:val="00C54DA9"/>
    <w:rsid w:val="00C56088"/>
    <w:rsid w:val="00C65593"/>
    <w:rsid w:val="00C662D3"/>
    <w:rsid w:val="00C710B9"/>
    <w:rsid w:val="00C735B1"/>
    <w:rsid w:val="00C74AF6"/>
    <w:rsid w:val="00C8001D"/>
    <w:rsid w:val="00C86ADB"/>
    <w:rsid w:val="00C951BB"/>
    <w:rsid w:val="00C9605E"/>
    <w:rsid w:val="00C97085"/>
    <w:rsid w:val="00C970E9"/>
    <w:rsid w:val="00CA30F5"/>
    <w:rsid w:val="00CB0AB1"/>
    <w:rsid w:val="00CB1782"/>
    <w:rsid w:val="00CB1D2A"/>
    <w:rsid w:val="00CB552A"/>
    <w:rsid w:val="00CB631B"/>
    <w:rsid w:val="00CC45D0"/>
    <w:rsid w:val="00CC46D7"/>
    <w:rsid w:val="00CC56A3"/>
    <w:rsid w:val="00CC618A"/>
    <w:rsid w:val="00CD4B2B"/>
    <w:rsid w:val="00CD75EC"/>
    <w:rsid w:val="00CE7CD6"/>
    <w:rsid w:val="00CF79EF"/>
    <w:rsid w:val="00D02DBB"/>
    <w:rsid w:val="00D12D04"/>
    <w:rsid w:val="00D13E6B"/>
    <w:rsid w:val="00D27BDD"/>
    <w:rsid w:val="00D30257"/>
    <w:rsid w:val="00D32BED"/>
    <w:rsid w:val="00D427AF"/>
    <w:rsid w:val="00D500D4"/>
    <w:rsid w:val="00D5090F"/>
    <w:rsid w:val="00D53EC8"/>
    <w:rsid w:val="00D55BA9"/>
    <w:rsid w:val="00D57035"/>
    <w:rsid w:val="00D60193"/>
    <w:rsid w:val="00D61B6C"/>
    <w:rsid w:val="00D62798"/>
    <w:rsid w:val="00D66311"/>
    <w:rsid w:val="00D6634F"/>
    <w:rsid w:val="00D70737"/>
    <w:rsid w:val="00D72E40"/>
    <w:rsid w:val="00D72FC2"/>
    <w:rsid w:val="00D73BAB"/>
    <w:rsid w:val="00D85FE7"/>
    <w:rsid w:val="00D8734C"/>
    <w:rsid w:val="00DA2E39"/>
    <w:rsid w:val="00DA6837"/>
    <w:rsid w:val="00DA7C51"/>
    <w:rsid w:val="00DB5AD1"/>
    <w:rsid w:val="00DB7E2F"/>
    <w:rsid w:val="00DC2E1B"/>
    <w:rsid w:val="00DD0224"/>
    <w:rsid w:val="00DE2CE8"/>
    <w:rsid w:val="00DF0801"/>
    <w:rsid w:val="00DF6974"/>
    <w:rsid w:val="00E116BE"/>
    <w:rsid w:val="00E122C4"/>
    <w:rsid w:val="00E17F27"/>
    <w:rsid w:val="00E30485"/>
    <w:rsid w:val="00E37911"/>
    <w:rsid w:val="00E421C8"/>
    <w:rsid w:val="00E441AF"/>
    <w:rsid w:val="00E50659"/>
    <w:rsid w:val="00E5296C"/>
    <w:rsid w:val="00E52F40"/>
    <w:rsid w:val="00E54D42"/>
    <w:rsid w:val="00E54D49"/>
    <w:rsid w:val="00E56EB6"/>
    <w:rsid w:val="00E6064B"/>
    <w:rsid w:val="00E637F4"/>
    <w:rsid w:val="00E71509"/>
    <w:rsid w:val="00E74A92"/>
    <w:rsid w:val="00E812C8"/>
    <w:rsid w:val="00E979C5"/>
    <w:rsid w:val="00EA0CCF"/>
    <w:rsid w:val="00EA257F"/>
    <w:rsid w:val="00EA7951"/>
    <w:rsid w:val="00EB01F1"/>
    <w:rsid w:val="00EB2250"/>
    <w:rsid w:val="00EB5471"/>
    <w:rsid w:val="00EB627A"/>
    <w:rsid w:val="00EB6747"/>
    <w:rsid w:val="00EB786C"/>
    <w:rsid w:val="00EB7C87"/>
    <w:rsid w:val="00EC49ED"/>
    <w:rsid w:val="00EC54E0"/>
    <w:rsid w:val="00ED65B0"/>
    <w:rsid w:val="00ED68CE"/>
    <w:rsid w:val="00EE2B92"/>
    <w:rsid w:val="00EE2E64"/>
    <w:rsid w:val="00EE2F6E"/>
    <w:rsid w:val="00EE32C8"/>
    <w:rsid w:val="00EE3C5A"/>
    <w:rsid w:val="00EE450B"/>
    <w:rsid w:val="00EF6028"/>
    <w:rsid w:val="00F00CA1"/>
    <w:rsid w:val="00F047A4"/>
    <w:rsid w:val="00F07A75"/>
    <w:rsid w:val="00F25036"/>
    <w:rsid w:val="00F256CF"/>
    <w:rsid w:val="00F27FE6"/>
    <w:rsid w:val="00F31F8E"/>
    <w:rsid w:val="00F341EE"/>
    <w:rsid w:val="00F346E2"/>
    <w:rsid w:val="00F36C20"/>
    <w:rsid w:val="00F412D4"/>
    <w:rsid w:val="00F46A8E"/>
    <w:rsid w:val="00F53254"/>
    <w:rsid w:val="00F543A4"/>
    <w:rsid w:val="00F56068"/>
    <w:rsid w:val="00F60611"/>
    <w:rsid w:val="00F61A40"/>
    <w:rsid w:val="00F62319"/>
    <w:rsid w:val="00F62BD9"/>
    <w:rsid w:val="00F62DD6"/>
    <w:rsid w:val="00F6468D"/>
    <w:rsid w:val="00F71795"/>
    <w:rsid w:val="00F75888"/>
    <w:rsid w:val="00F8387D"/>
    <w:rsid w:val="00F91BDC"/>
    <w:rsid w:val="00F92A1E"/>
    <w:rsid w:val="00F93A68"/>
    <w:rsid w:val="00F94BC1"/>
    <w:rsid w:val="00F974E0"/>
    <w:rsid w:val="00FA0330"/>
    <w:rsid w:val="00FA4C58"/>
    <w:rsid w:val="00FA52A5"/>
    <w:rsid w:val="00FA7426"/>
    <w:rsid w:val="00FB00AA"/>
    <w:rsid w:val="00FC0309"/>
    <w:rsid w:val="00FC2602"/>
    <w:rsid w:val="00FD1176"/>
    <w:rsid w:val="00FD1B6B"/>
    <w:rsid w:val="00FD51DA"/>
    <w:rsid w:val="00FD637E"/>
    <w:rsid w:val="00FD7368"/>
    <w:rsid w:val="00FE05C1"/>
    <w:rsid w:val="00FE4007"/>
    <w:rsid w:val="00FE75CF"/>
    <w:rsid w:val="00FF3C38"/>
    <w:rsid w:val="00FF4EE4"/>
    <w:rsid w:val="00FF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D05661F-3EA4-4236-AA78-B35E8AB3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23"/>
    <w:lsdException w:name="heading 2" w:uiPriority="2" w:qFormat="1"/>
    <w:lsdException w:name="heading 3" w:uiPriority="2" w:qFormat="1"/>
    <w:lsdException w:name="heading 4" w:uiPriority="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6"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w:uiPriority w:val="5"/>
    <w:qFormat/>
    <w:rsid w:val="0020273F"/>
    <w:pPr>
      <w:spacing w:after="240" w:line="240" w:lineRule="atLeast"/>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36"/>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semiHidden/>
    <w:rsid w:val="007846E9"/>
    <w:pPr>
      <w:tabs>
        <w:tab w:val="center" w:pos="4536"/>
        <w:tab w:val="right" w:pos="9072"/>
      </w:tabs>
    </w:pPr>
  </w:style>
  <w:style w:type="paragraph" w:styleId="Fuzeile">
    <w:name w:val="footer"/>
    <w:basedOn w:val="Standard"/>
    <w:link w:val="FuzeileZchn"/>
    <w:uiPriority w:val="36"/>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semiHidden/>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paragraph" w:styleId="Aufzhlungszeichen">
    <w:name w:val="List Bullet"/>
    <w:basedOn w:val="Standard"/>
    <w:unhideWhenUsed/>
    <w:rsid w:val="004D775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5584">
      <w:bodyDiv w:val="1"/>
      <w:marLeft w:val="0"/>
      <w:marRight w:val="0"/>
      <w:marTop w:val="0"/>
      <w:marBottom w:val="0"/>
      <w:divBdr>
        <w:top w:val="none" w:sz="0" w:space="0" w:color="auto"/>
        <w:left w:val="none" w:sz="0" w:space="0" w:color="auto"/>
        <w:bottom w:val="none" w:sz="0" w:space="0" w:color="auto"/>
        <w:right w:val="none" w:sz="0" w:space="0" w:color="auto"/>
      </w:divBdr>
    </w:div>
    <w:div w:id="196622277">
      <w:bodyDiv w:val="1"/>
      <w:marLeft w:val="0"/>
      <w:marRight w:val="0"/>
      <w:marTop w:val="0"/>
      <w:marBottom w:val="0"/>
      <w:divBdr>
        <w:top w:val="none" w:sz="0" w:space="0" w:color="auto"/>
        <w:left w:val="none" w:sz="0" w:space="0" w:color="auto"/>
        <w:bottom w:val="none" w:sz="0" w:space="0" w:color="auto"/>
        <w:right w:val="none" w:sz="0" w:space="0" w:color="auto"/>
      </w:divBdr>
      <w:divsChild>
        <w:div w:id="979960606">
          <w:marLeft w:val="0"/>
          <w:marRight w:val="0"/>
          <w:marTop w:val="0"/>
          <w:marBottom w:val="0"/>
          <w:divBdr>
            <w:top w:val="none" w:sz="0" w:space="0" w:color="auto"/>
            <w:left w:val="none" w:sz="0" w:space="0" w:color="auto"/>
            <w:bottom w:val="none" w:sz="0" w:space="0" w:color="auto"/>
            <w:right w:val="none" w:sz="0" w:space="0" w:color="auto"/>
          </w:divBdr>
          <w:divsChild>
            <w:div w:id="252975321">
              <w:marLeft w:val="0"/>
              <w:marRight w:val="0"/>
              <w:marTop w:val="0"/>
              <w:marBottom w:val="0"/>
              <w:divBdr>
                <w:top w:val="none" w:sz="0" w:space="0" w:color="auto"/>
                <w:left w:val="none" w:sz="0" w:space="0" w:color="auto"/>
                <w:bottom w:val="none" w:sz="0" w:space="0" w:color="auto"/>
                <w:right w:val="none" w:sz="0" w:space="0" w:color="auto"/>
              </w:divBdr>
              <w:divsChild>
                <w:div w:id="1615013044">
                  <w:marLeft w:val="0"/>
                  <w:marRight w:val="0"/>
                  <w:marTop w:val="0"/>
                  <w:marBottom w:val="0"/>
                  <w:divBdr>
                    <w:top w:val="none" w:sz="0" w:space="0" w:color="auto"/>
                    <w:left w:val="none" w:sz="0" w:space="0" w:color="auto"/>
                    <w:bottom w:val="none" w:sz="0" w:space="0" w:color="auto"/>
                    <w:right w:val="none" w:sz="0" w:space="0" w:color="auto"/>
                  </w:divBdr>
                  <w:divsChild>
                    <w:div w:id="301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269">
          <w:marLeft w:val="0"/>
          <w:marRight w:val="0"/>
          <w:marTop w:val="0"/>
          <w:marBottom w:val="0"/>
          <w:divBdr>
            <w:top w:val="none" w:sz="0" w:space="0" w:color="auto"/>
            <w:left w:val="none" w:sz="0" w:space="0" w:color="auto"/>
            <w:bottom w:val="none" w:sz="0" w:space="0" w:color="auto"/>
            <w:right w:val="none" w:sz="0" w:space="0" w:color="auto"/>
          </w:divBdr>
          <w:divsChild>
            <w:div w:id="682509953">
              <w:marLeft w:val="0"/>
              <w:marRight w:val="0"/>
              <w:marTop w:val="0"/>
              <w:marBottom w:val="0"/>
              <w:divBdr>
                <w:top w:val="none" w:sz="0" w:space="0" w:color="auto"/>
                <w:left w:val="none" w:sz="0" w:space="0" w:color="auto"/>
                <w:bottom w:val="none" w:sz="0" w:space="0" w:color="auto"/>
                <w:right w:val="none" w:sz="0" w:space="0" w:color="auto"/>
              </w:divBdr>
              <w:divsChild>
                <w:div w:id="783575779">
                  <w:marLeft w:val="0"/>
                  <w:marRight w:val="0"/>
                  <w:marTop w:val="0"/>
                  <w:marBottom w:val="0"/>
                  <w:divBdr>
                    <w:top w:val="none" w:sz="0" w:space="0" w:color="auto"/>
                    <w:left w:val="none" w:sz="0" w:space="0" w:color="auto"/>
                    <w:bottom w:val="none" w:sz="0" w:space="0" w:color="auto"/>
                    <w:right w:val="none" w:sz="0" w:space="0" w:color="auto"/>
                  </w:divBdr>
                  <w:divsChild>
                    <w:div w:id="2300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6759">
      <w:bodyDiv w:val="1"/>
      <w:marLeft w:val="0"/>
      <w:marRight w:val="0"/>
      <w:marTop w:val="0"/>
      <w:marBottom w:val="0"/>
      <w:divBdr>
        <w:top w:val="none" w:sz="0" w:space="0" w:color="auto"/>
        <w:left w:val="none" w:sz="0" w:space="0" w:color="auto"/>
        <w:bottom w:val="none" w:sz="0" w:space="0" w:color="auto"/>
        <w:right w:val="none" w:sz="0" w:space="0" w:color="auto"/>
      </w:divBdr>
    </w:div>
    <w:div w:id="378941669">
      <w:bodyDiv w:val="1"/>
      <w:marLeft w:val="0"/>
      <w:marRight w:val="0"/>
      <w:marTop w:val="0"/>
      <w:marBottom w:val="0"/>
      <w:divBdr>
        <w:top w:val="none" w:sz="0" w:space="0" w:color="auto"/>
        <w:left w:val="none" w:sz="0" w:space="0" w:color="auto"/>
        <w:bottom w:val="none" w:sz="0" w:space="0" w:color="auto"/>
        <w:right w:val="none" w:sz="0" w:space="0" w:color="auto"/>
      </w:divBdr>
    </w:div>
    <w:div w:id="660357189">
      <w:bodyDiv w:val="1"/>
      <w:marLeft w:val="0"/>
      <w:marRight w:val="0"/>
      <w:marTop w:val="0"/>
      <w:marBottom w:val="0"/>
      <w:divBdr>
        <w:top w:val="none" w:sz="0" w:space="0" w:color="auto"/>
        <w:left w:val="none" w:sz="0" w:space="0" w:color="auto"/>
        <w:bottom w:val="none" w:sz="0" w:space="0" w:color="auto"/>
        <w:right w:val="none" w:sz="0" w:space="0" w:color="auto"/>
      </w:divBdr>
    </w:div>
    <w:div w:id="679045568">
      <w:bodyDiv w:val="1"/>
      <w:marLeft w:val="0"/>
      <w:marRight w:val="0"/>
      <w:marTop w:val="0"/>
      <w:marBottom w:val="0"/>
      <w:divBdr>
        <w:top w:val="none" w:sz="0" w:space="0" w:color="auto"/>
        <w:left w:val="none" w:sz="0" w:space="0" w:color="auto"/>
        <w:bottom w:val="none" w:sz="0" w:space="0" w:color="auto"/>
        <w:right w:val="none" w:sz="0" w:space="0" w:color="auto"/>
      </w:divBdr>
      <w:divsChild>
        <w:div w:id="40060963">
          <w:marLeft w:val="0"/>
          <w:marRight w:val="0"/>
          <w:marTop w:val="0"/>
          <w:marBottom w:val="0"/>
          <w:divBdr>
            <w:top w:val="none" w:sz="0" w:space="0" w:color="auto"/>
            <w:left w:val="none" w:sz="0" w:space="0" w:color="auto"/>
            <w:bottom w:val="none" w:sz="0" w:space="0" w:color="auto"/>
            <w:right w:val="none" w:sz="0" w:space="0" w:color="auto"/>
          </w:divBdr>
          <w:divsChild>
            <w:div w:id="846290864">
              <w:marLeft w:val="0"/>
              <w:marRight w:val="0"/>
              <w:marTop w:val="0"/>
              <w:marBottom w:val="0"/>
              <w:divBdr>
                <w:top w:val="none" w:sz="0" w:space="0" w:color="auto"/>
                <w:left w:val="none" w:sz="0" w:space="0" w:color="auto"/>
                <w:bottom w:val="none" w:sz="0" w:space="0" w:color="auto"/>
                <w:right w:val="none" w:sz="0" w:space="0" w:color="auto"/>
              </w:divBdr>
              <w:divsChild>
                <w:div w:id="636762564">
                  <w:marLeft w:val="0"/>
                  <w:marRight w:val="0"/>
                  <w:marTop w:val="0"/>
                  <w:marBottom w:val="0"/>
                  <w:divBdr>
                    <w:top w:val="none" w:sz="0" w:space="0" w:color="auto"/>
                    <w:left w:val="none" w:sz="0" w:space="0" w:color="auto"/>
                    <w:bottom w:val="none" w:sz="0" w:space="0" w:color="auto"/>
                    <w:right w:val="none" w:sz="0" w:space="0" w:color="auto"/>
                  </w:divBdr>
                  <w:divsChild>
                    <w:div w:id="2104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9271">
          <w:marLeft w:val="0"/>
          <w:marRight w:val="0"/>
          <w:marTop w:val="0"/>
          <w:marBottom w:val="0"/>
          <w:divBdr>
            <w:top w:val="none" w:sz="0" w:space="0" w:color="auto"/>
            <w:left w:val="none" w:sz="0" w:space="0" w:color="auto"/>
            <w:bottom w:val="none" w:sz="0" w:space="0" w:color="auto"/>
            <w:right w:val="none" w:sz="0" w:space="0" w:color="auto"/>
          </w:divBdr>
          <w:divsChild>
            <w:div w:id="1445347780">
              <w:marLeft w:val="0"/>
              <w:marRight w:val="0"/>
              <w:marTop w:val="0"/>
              <w:marBottom w:val="0"/>
              <w:divBdr>
                <w:top w:val="none" w:sz="0" w:space="0" w:color="auto"/>
                <w:left w:val="none" w:sz="0" w:space="0" w:color="auto"/>
                <w:bottom w:val="none" w:sz="0" w:space="0" w:color="auto"/>
                <w:right w:val="none" w:sz="0" w:space="0" w:color="auto"/>
              </w:divBdr>
              <w:divsChild>
                <w:div w:id="1273050822">
                  <w:marLeft w:val="0"/>
                  <w:marRight w:val="0"/>
                  <w:marTop w:val="0"/>
                  <w:marBottom w:val="0"/>
                  <w:divBdr>
                    <w:top w:val="none" w:sz="0" w:space="0" w:color="auto"/>
                    <w:left w:val="none" w:sz="0" w:space="0" w:color="auto"/>
                    <w:bottom w:val="none" w:sz="0" w:space="0" w:color="auto"/>
                    <w:right w:val="none" w:sz="0" w:space="0" w:color="auto"/>
                  </w:divBdr>
                  <w:divsChild>
                    <w:div w:id="323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326">
          <w:marLeft w:val="0"/>
          <w:marRight w:val="0"/>
          <w:marTop w:val="0"/>
          <w:marBottom w:val="0"/>
          <w:divBdr>
            <w:top w:val="none" w:sz="0" w:space="0" w:color="auto"/>
            <w:left w:val="none" w:sz="0" w:space="0" w:color="auto"/>
            <w:bottom w:val="none" w:sz="0" w:space="0" w:color="auto"/>
            <w:right w:val="none" w:sz="0" w:space="0" w:color="auto"/>
          </w:divBdr>
          <w:divsChild>
            <w:div w:id="872380055">
              <w:marLeft w:val="0"/>
              <w:marRight w:val="0"/>
              <w:marTop w:val="0"/>
              <w:marBottom w:val="0"/>
              <w:divBdr>
                <w:top w:val="none" w:sz="0" w:space="0" w:color="auto"/>
                <w:left w:val="none" w:sz="0" w:space="0" w:color="auto"/>
                <w:bottom w:val="none" w:sz="0" w:space="0" w:color="auto"/>
                <w:right w:val="none" w:sz="0" w:space="0" w:color="auto"/>
              </w:divBdr>
              <w:divsChild>
                <w:div w:id="609051633">
                  <w:marLeft w:val="0"/>
                  <w:marRight w:val="0"/>
                  <w:marTop w:val="0"/>
                  <w:marBottom w:val="0"/>
                  <w:divBdr>
                    <w:top w:val="none" w:sz="0" w:space="0" w:color="auto"/>
                    <w:left w:val="none" w:sz="0" w:space="0" w:color="auto"/>
                    <w:bottom w:val="none" w:sz="0" w:space="0" w:color="auto"/>
                    <w:right w:val="none" w:sz="0" w:space="0" w:color="auto"/>
                  </w:divBdr>
                  <w:divsChild>
                    <w:div w:id="1638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741">
          <w:marLeft w:val="0"/>
          <w:marRight w:val="0"/>
          <w:marTop w:val="0"/>
          <w:marBottom w:val="0"/>
          <w:divBdr>
            <w:top w:val="none" w:sz="0" w:space="0" w:color="auto"/>
            <w:left w:val="none" w:sz="0" w:space="0" w:color="auto"/>
            <w:bottom w:val="none" w:sz="0" w:space="0" w:color="auto"/>
            <w:right w:val="none" w:sz="0" w:space="0" w:color="auto"/>
          </w:divBdr>
          <w:divsChild>
            <w:div w:id="2121946013">
              <w:marLeft w:val="0"/>
              <w:marRight w:val="0"/>
              <w:marTop w:val="0"/>
              <w:marBottom w:val="0"/>
              <w:divBdr>
                <w:top w:val="none" w:sz="0" w:space="0" w:color="auto"/>
                <w:left w:val="none" w:sz="0" w:space="0" w:color="auto"/>
                <w:bottom w:val="none" w:sz="0" w:space="0" w:color="auto"/>
                <w:right w:val="none" w:sz="0" w:space="0" w:color="auto"/>
              </w:divBdr>
              <w:divsChild>
                <w:div w:id="30888862">
                  <w:marLeft w:val="0"/>
                  <w:marRight w:val="0"/>
                  <w:marTop w:val="0"/>
                  <w:marBottom w:val="0"/>
                  <w:divBdr>
                    <w:top w:val="none" w:sz="0" w:space="0" w:color="auto"/>
                    <w:left w:val="none" w:sz="0" w:space="0" w:color="auto"/>
                    <w:bottom w:val="none" w:sz="0" w:space="0" w:color="auto"/>
                    <w:right w:val="none" w:sz="0" w:space="0" w:color="auto"/>
                  </w:divBdr>
                  <w:divsChild>
                    <w:div w:id="2236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73589">
      <w:bodyDiv w:val="1"/>
      <w:marLeft w:val="0"/>
      <w:marRight w:val="0"/>
      <w:marTop w:val="0"/>
      <w:marBottom w:val="0"/>
      <w:divBdr>
        <w:top w:val="none" w:sz="0" w:space="0" w:color="auto"/>
        <w:left w:val="none" w:sz="0" w:space="0" w:color="auto"/>
        <w:bottom w:val="none" w:sz="0" w:space="0" w:color="auto"/>
        <w:right w:val="none" w:sz="0" w:space="0" w:color="auto"/>
      </w:divBdr>
    </w:div>
    <w:div w:id="1359234454">
      <w:bodyDiv w:val="1"/>
      <w:marLeft w:val="0"/>
      <w:marRight w:val="0"/>
      <w:marTop w:val="0"/>
      <w:marBottom w:val="0"/>
      <w:divBdr>
        <w:top w:val="none" w:sz="0" w:space="0" w:color="auto"/>
        <w:left w:val="none" w:sz="0" w:space="0" w:color="auto"/>
        <w:bottom w:val="none" w:sz="0" w:space="0" w:color="auto"/>
        <w:right w:val="none" w:sz="0" w:space="0" w:color="auto"/>
      </w:divBdr>
    </w:div>
    <w:div w:id="1395811018">
      <w:bodyDiv w:val="1"/>
      <w:marLeft w:val="0"/>
      <w:marRight w:val="0"/>
      <w:marTop w:val="0"/>
      <w:marBottom w:val="0"/>
      <w:divBdr>
        <w:top w:val="none" w:sz="0" w:space="0" w:color="auto"/>
        <w:left w:val="none" w:sz="0" w:space="0" w:color="auto"/>
        <w:bottom w:val="none" w:sz="0" w:space="0" w:color="auto"/>
        <w:right w:val="none" w:sz="0" w:space="0" w:color="auto"/>
      </w:divBdr>
      <w:divsChild>
        <w:div w:id="892424266">
          <w:marLeft w:val="0"/>
          <w:marRight w:val="0"/>
          <w:marTop w:val="0"/>
          <w:marBottom w:val="0"/>
          <w:divBdr>
            <w:top w:val="none" w:sz="0" w:space="0" w:color="auto"/>
            <w:left w:val="none" w:sz="0" w:space="0" w:color="auto"/>
            <w:bottom w:val="none" w:sz="0" w:space="0" w:color="auto"/>
            <w:right w:val="none" w:sz="0" w:space="0" w:color="auto"/>
          </w:divBdr>
          <w:divsChild>
            <w:div w:id="971137339">
              <w:marLeft w:val="0"/>
              <w:marRight w:val="0"/>
              <w:marTop w:val="0"/>
              <w:marBottom w:val="0"/>
              <w:divBdr>
                <w:top w:val="none" w:sz="0" w:space="0" w:color="auto"/>
                <w:left w:val="none" w:sz="0" w:space="0" w:color="auto"/>
                <w:bottom w:val="none" w:sz="0" w:space="0" w:color="auto"/>
                <w:right w:val="none" w:sz="0" w:space="0" w:color="auto"/>
              </w:divBdr>
              <w:divsChild>
                <w:div w:id="1273169542">
                  <w:marLeft w:val="0"/>
                  <w:marRight w:val="0"/>
                  <w:marTop w:val="0"/>
                  <w:marBottom w:val="0"/>
                  <w:divBdr>
                    <w:top w:val="none" w:sz="0" w:space="0" w:color="auto"/>
                    <w:left w:val="none" w:sz="0" w:space="0" w:color="auto"/>
                    <w:bottom w:val="none" w:sz="0" w:space="0" w:color="auto"/>
                    <w:right w:val="none" w:sz="0" w:space="0" w:color="auto"/>
                  </w:divBdr>
                  <w:divsChild>
                    <w:div w:id="979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7256">
          <w:marLeft w:val="0"/>
          <w:marRight w:val="0"/>
          <w:marTop w:val="0"/>
          <w:marBottom w:val="0"/>
          <w:divBdr>
            <w:top w:val="none" w:sz="0" w:space="0" w:color="auto"/>
            <w:left w:val="none" w:sz="0" w:space="0" w:color="auto"/>
            <w:bottom w:val="none" w:sz="0" w:space="0" w:color="auto"/>
            <w:right w:val="none" w:sz="0" w:space="0" w:color="auto"/>
          </w:divBdr>
          <w:divsChild>
            <w:div w:id="1154681785">
              <w:marLeft w:val="0"/>
              <w:marRight w:val="0"/>
              <w:marTop w:val="0"/>
              <w:marBottom w:val="0"/>
              <w:divBdr>
                <w:top w:val="none" w:sz="0" w:space="0" w:color="auto"/>
                <w:left w:val="none" w:sz="0" w:space="0" w:color="auto"/>
                <w:bottom w:val="none" w:sz="0" w:space="0" w:color="auto"/>
                <w:right w:val="none" w:sz="0" w:space="0" w:color="auto"/>
              </w:divBdr>
              <w:divsChild>
                <w:div w:id="1673530127">
                  <w:marLeft w:val="0"/>
                  <w:marRight w:val="0"/>
                  <w:marTop w:val="0"/>
                  <w:marBottom w:val="0"/>
                  <w:divBdr>
                    <w:top w:val="none" w:sz="0" w:space="0" w:color="auto"/>
                    <w:left w:val="none" w:sz="0" w:space="0" w:color="auto"/>
                    <w:bottom w:val="none" w:sz="0" w:space="0" w:color="auto"/>
                    <w:right w:val="none" w:sz="0" w:space="0" w:color="auto"/>
                  </w:divBdr>
                  <w:divsChild>
                    <w:div w:id="9641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2781">
      <w:bodyDiv w:val="1"/>
      <w:marLeft w:val="0"/>
      <w:marRight w:val="0"/>
      <w:marTop w:val="0"/>
      <w:marBottom w:val="0"/>
      <w:divBdr>
        <w:top w:val="none" w:sz="0" w:space="0" w:color="auto"/>
        <w:left w:val="none" w:sz="0" w:space="0" w:color="auto"/>
        <w:bottom w:val="none" w:sz="0" w:space="0" w:color="auto"/>
        <w:right w:val="none" w:sz="0" w:space="0" w:color="auto"/>
      </w:divBdr>
    </w:div>
    <w:div w:id="1512641815">
      <w:bodyDiv w:val="1"/>
      <w:marLeft w:val="0"/>
      <w:marRight w:val="0"/>
      <w:marTop w:val="0"/>
      <w:marBottom w:val="0"/>
      <w:divBdr>
        <w:top w:val="none" w:sz="0" w:space="0" w:color="auto"/>
        <w:left w:val="none" w:sz="0" w:space="0" w:color="auto"/>
        <w:bottom w:val="none" w:sz="0" w:space="0" w:color="auto"/>
        <w:right w:val="none" w:sz="0" w:space="0" w:color="auto"/>
      </w:divBdr>
    </w:div>
    <w:div w:id="1575970622">
      <w:bodyDiv w:val="1"/>
      <w:marLeft w:val="0"/>
      <w:marRight w:val="0"/>
      <w:marTop w:val="0"/>
      <w:marBottom w:val="0"/>
      <w:divBdr>
        <w:top w:val="none" w:sz="0" w:space="0" w:color="auto"/>
        <w:left w:val="none" w:sz="0" w:space="0" w:color="auto"/>
        <w:bottom w:val="none" w:sz="0" w:space="0" w:color="auto"/>
        <w:right w:val="none" w:sz="0" w:space="0" w:color="auto"/>
      </w:divBdr>
      <w:divsChild>
        <w:div w:id="1794860165">
          <w:marLeft w:val="0"/>
          <w:marRight w:val="0"/>
          <w:marTop w:val="0"/>
          <w:marBottom w:val="0"/>
          <w:divBdr>
            <w:top w:val="none" w:sz="0" w:space="0" w:color="auto"/>
            <w:left w:val="none" w:sz="0" w:space="0" w:color="auto"/>
            <w:bottom w:val="none" w:sz="0" w:space="0" w:color="auto"/>
            <w:right w:val="none" w:sz="0" w:space="0" w:color="auto"/>
          </w:divBdr>
          <w:divsChild>
            <w:div w:id="1442726919">
              <w:marLeft w:val="0"/>
              <w:marRight w:val="0"/>
              <w:marTop w:val="0"/>
              <w:marBottom w:val="0"/>
              <w:divBdr>
                <w:top w:val="none" w:sz="0" w:space="0" w:color="auto"/>
                <w:left w:val="none" w:sz="0" w:space="0" w:color="auto"/>
                <w:bottom w:val="none" w:sz="0" w:space="0" w:color="auto"/>
                <w:right w:val="none" w:sz="0" w:space="0" w:color="auto"/>
              </w:divBdr>
              <w:divsChild>
                <w:div w:id="538906163">
                  <w:marLeft w:val="0"/>
                  <w:marRight w:val="0"/>
                  <w:marTop w:val="0"/>
                  <w:marBottom w:val="0"/>
                  <w:divBdr>
                    <w:top w:val="none" w:sz="0" w:space="0" w:color="auto"/>
                    <w:left w:val="none" w:sz="0" w:space="0" w:color="auto"/>
                    <w:bottom w:val="none" w:sz="0" w:space="0" w:color="auto"/>
                    <w:right w:val="none" w:sz="0" w:space="0" w:color="auto"/>
                  </w:divBdr>
                  <w:divsChild>
                    <w:div w:id="1799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3971">
          <w:marLeft w:val="0"/>
          <w:marRight w:val="0"/>
          <w:marTop w:val="0"/>
          <w:marBottom w:val="0"/>
          <w:divBdr>
            <w:top w:val="none" w:sz="0" w:space="0" w:color="auto"/>
            <w:left w:val="none" w:sz="0" w:space="0" w:color="auto"/>
            <w:bottom w:val="none" w:sz="0" w:space="0" w:color="auto"/>
            <w:right w:val="none" w:sz="0" w:space="0" w:color="auto"/>
          </w:divBdr>
          <w:divsChild>
            <w:div w:id="1330252660">
              <w:marLeft w:val="0"/>
              <w:marRight w:val="0"/>
              <w:marTop w:val="0"/>
              <w:marBottom w:val="0"/>
              <w:divBdr>
                <w:top w:val="none" w:sz="0" w:space="0" w:color="auto"/>
                <w:left w:val="none" w:sz="0" w:space="0" w:color="auto"/>
                <w:bottom w:val="none" w:sz="0" w:space="0" w:color="auto"/>
                <w:right w:val="none" w:sz="0" w:space="0" w:color="auto"/>
              </w:divBdr>
              <w:divsChild>
                <w:div w:id="174197206">
                  <w:marLeft w:val="0"/>
                  <w:marRight w:val="0"/>
                  <w:marTop w:val="0"/>
                  <w:marBottom w:val="0"/>
                  <w:divBdr>
                    <w:top w:val="none" w:sz="0" w:space="0" w:color="auto"/>
                    <w:left w:val="none" w:sz="0" w:space="0" w:color="auto"/>
                    <w:bottom w:val="none" w:sz="0" w:space="0" w:color="auto"/>
                    <w:right w:val="none" w:sz="0" w:space="0" w:color="auto"/>
                  </w:divBdr>
                  <w:divsChild>
                    <w:div w:id="239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3391">
      <w:bodyDiv w:val="1"/>
      <w:marLeft w:val="0"/>
      <w:marRight w:val="0"/>
      <w:marTop w:val="0"/>
      <w:marBottom w:val="0"/>
      <w:divBdr>
        <w:top w:val="none" w:sz="0" w:space="0" w:color="auto"/>
        <w:left w:val="none" w:sz="0" w:space="0" w:color="auto"/>
        <w:bottom w:val="none" w:sz="0" w:space="0" w:color="auto"/>
        <w:right w:val="none" w:sz="0" w:space="0" w:color="auto"/>
      </w:divBdr>
      <w:divsChild>
        <w:div w:id="1313868483">
          <w:marLeft w:val="0"/>
          <w:marRight w:val="0"/>
          <w:marTop w:val="0"/>
          <w:marBottom w:val="0"/>
          <w:divBdr>
            <w:top w:val="none" w:sz="0" w:space="0" w:color="auto"/>
            <w:left w:val="none" w:sz="0" w:space="0" w:color="auto"/>
            <w:bottom w:val="none" w:sz="0" w:space="0" w:color="auto"/>
            <w:right w:val="none" w:sz="0" w:space="0" w:color="auto"/>
          </w:divBdr>
          <w:divsChild>
            <w:div w:id="1006900508">
              <w:marLeft w:val="0"/>
              <w:marRight w:val="0"/>
              <w:marTop w:val="0"/>
              <w:marBottom w:val="0"/>
              <w:divBdr>
                <w:top w:val="none" w:sz="0" w:space="0" w:color="auto"/>
                <w:left w:val="none" w:sz="0" w:space="0" w:color="auto"/>
                <w:bottom w:val="none" w:sz="0" w:space="0" w:color="auto"/>
                <w:right w:val="none" w:sz="0" w:space="0" w:color="auto"/>
              </w:divBdr>
            </w:div>
            <w:div w:id="1685402389">
              <w:marLeft w:val="0"/>
              <w:marRight w:val="0"/>
              <w:marTop w:val="0"/>
              <w:marBottom w:val="0"/>
              <w:divBdr>
                <w:top w:val="none" w:sz="0" w:space="0" w:color="auto"/>
                <w:left w:val="none" w:sz="0" w:space="0" w:color="auto"/>
                <w:bottom w:val="none" w:sz="0" w:space="0" w:color="auto"/>
                <w:right w:val="none" w:sz="0" w:space="0" w:color="auto"/>
              </w:divBdr>
            </w:div>
            <w:div w:id="19300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29512">
      <w:bodyDiv w:val="1"/>
      <w:marLeft w:val="0"/>
      <w:marRight w:val="0"/>
      <w:marTop w:val="0"/>
      <w:marBottom w:val="0"/>
      <w:divBdr>
        <w:top w:val="none" w:sz="0" w:space="0" w:color="auto"/>
        <w:left w:val="none" w:sz="0" w:space="0" w:color="auto"/>
        <w:bottom w:val="none" w:sz="0" w:space="0" w:color="auto"/>
        <w:right w:val="none" w:sz="0" w:space="0" w:color="auto"/>
      </w:divBdr>
      <w:divsChild>
        <w:div w:id="1818573474">
          <w:marLeft w:val="0"/>
          <w:marRight w:val="0"/>
          <w:marTop w:val="0"/>
          <w:marBottom w:val="0"/>
          <w:divBdr>
            <w:top w:val="none" w:sz="0" w:space="0" w:color="auto"/>
            <w:left w:val="none" w:sz="0" w:space="0" w:color="auto"/>
            <w:bottom w:val="none" w:sz="0" w:space="0" w:color="auto"/>
            <w:right w:val="none" w:sz="0" w:space="0" w:color="auto"/>
          </w:divBdr>
          <w:divsChild>
            <w:div w:id="1013999318">
              <w:marLeft w:val="0"/>
              <w:marRight w:val="0"/>
              <w:marTop w:val="0"/>
              <w:marBottom w:val="0"/>
              <w:divBdr>
                <w:top w:val="none" w:sz="0" w:space="0" w:color="auto"/>
                <w:left w:val="none" w:sz="0" w:space="0" w:color="auto"/>
                <w:bottom w:val="none" w:sz="0" w:space="0" w:color="auto"/>
                <w:right w:val="none" w:sz="0" w:space="0" w:color="auto"/>
              </w:divBdr>
            </w:div>
            <w:div w:id="1070884957">
              <w:marLeft w:val="0"/>
              <w:marRight w:val="0"/>
              <w:marTop w:val="0"/>
              <w:marBottom w:val="0"/>
              <w:divBdr>
                <w:top w:val="none" w:sz="0" w:space="0" w:color="auto"/>
                <w:left w:val="none" w:sz="0" w:space="0" w:color="auto"/>
                <w:bottom w:val="none" w:sz="0" w:space="0" w:color="auto"/>
                <w:right w:val="none" w:sz="0" w:space="0" w:color="auto"/>
              </w:divBdr>
            </w:div>
            <w:div w:id="1712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iotsyst.com/"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iosb.fraunhofer.de"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thub.com/FraunhoferIOSB/SensorThingsServer"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reinhard.herzog@iosb.fraunhofer.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4926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Standard</vt:lpstr>
    </vt:vector>
  </TitlesOfParts>
  <Company>Key-Design</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Ulrich Pontes</dc:creator>
  <dc:description>28. November 2017</dc:description>
  <cp:lastModifiedBy>Linos, Angelika</cp:lastModifiedBy>
  <cp:revision>2</cp:revision>
  <cp:lastPrinted>2017-11-28T07:05:00Z</cp:lastPrinted>
  <dcterms:created xsi:type="dcterms:W3CDTF">2017-11-28T07:05:00Z</dcterms:created>
  <dcterms:modified xsi:type="dcterms:W3CDTF">2017-11-28T07:05:00Z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r_Dienstgebrauch">
    <vt:bool>true</vt:bool>
  </property>
</Properties>
</file>

<file path=userCustomization/customUI.xml><?xml version="1.0" encoding="utf-8"?>
<mso:customUI xmlns:mso="http://schemas.microsoft.com/office/2006/01/customui">
  <mso:ribbon>
    <mso:qat>
      <mso:documentControls>
        <mso:control idQ="mso:GroupAddInsCustomToolbars" visible="true"/>
      </mso:documentControls>
    </mso:qat>
  </mso:ribbon>
</mso:customUI>
</file>