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D4071"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1FAF92D7" wp14:editId="2DA103D2">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8"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196E0E4A"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2E26DB31" w14:textId="77777777" w:rsidR="00D22456" w:rsidRDefault="00D22456" w:rsidP="00D22456">
      <w:pPr>
        <w:tabs>
          <w:tab w:val="left" w:pos="6120"/>
        </w:tabs>
        <w:rPr>
          <w:b/>
          <w:sz w:val="32"/>
          <w:szCs w:val="32"/>
          <w:lang w:val="de-DE"/>
        </w:rPr>
      </w:pPr>
      <w:r>
        <w:rPr>
          <w:b/>
          <w:sz w:val="36"/>
          <w:szCs w:val="36"/>
        </w:rPr>
        <w:tab/>
      </w:r>
    </w:p>
    <w:p w14:paraId="23B3A405" w14:textId="77777777" w:rsidR="00D22456" w:rsidRDefault="00D22456" w:rsidP="00D22456">
      <w:pPr>
        <w:rPr>
          <w:b/>
          <w:sz w:val="32"/>
          <w:szCs w:val="32"/>
          <w:lang w:val="de-DE"/>
        </w:rPr>
      </w:pPr>
    </w:p>
    <w:p w14:paraId="3DA816A7" w14:textId="77777777" w:rsidR="00D22456" w:rsidRDefault="00C81CB1" w:rsidP="00D22456">
      <w:pPr>
        <w:rPr>
          <w:b/>
          <w:sz w:val="32"/>
          <w:szCs w:val="32"/>
          <w:lang w:val="de-DE"/>
        </w:rPr>
      </w:pPr>
      <w:r>
        <w:rPr>
          <w:b/>
          <w:sz w:val="32"/>
          <w:szCs w:val="32"/>
          <w:lang w:val="de-DE"/>
        </w:rPr>
        <w:t>Liese-Prokop-Frauenpreis für Forscherin der FH St. Pölten</w:t>
      </w:r>
    </w:p>
    <w:p w14:paraId="7479DF67" w14:textId="77777777" w:rsidR="00D22456" w:rsidRDefault="00C81CB1" w:rsidP="00D22456">
      <w:pPr>
        <w:rPr>
          <w:sz w:val="32"/>
          <w:szCs w:val="32"/>
          <w:lang w:val="de-DE"/>
        </w:rPr>
      </w:pPr>
      <w:r>
        <w:rPr>
          <w:sz w:val="32"/>
          <w:szCs w:val="32"/>
          <w:lang w:val="de-DE"/>
        </w:rPr>
        <w:t>Hirut Grossberger erhielt den Liese-Prokop-Frauenpreis in der Kategorie Wissenschaft und Technologie</w:t>
      </w:r>
    </w:p>
    <w:p w14:paraId="027C715A" w14:textId="77777777" w:rsidR="00D22456" w:rsidRDefault="00D22456" w:rsidP="00D22456">
      <w:pPr>
        <w:rPr>
          <w:sz w:val="32"/>
          <w:szCs w:val="32"/>
          <w:lang w:val="de-DE"/>
        </w:rPr>
      </w:pPr>
    </w:p>
    <w:p w14:paraId="7B1531C7" w14:textId="77777777" w:rsidR="00B0013D" w:rsidRPr="00B0013D" w:rsidRDefault="00C81CB1" w:rsidP="00B0013D">
      <w:pPr>
        <w:rPr>
          <w:b/>
          <w:sz w:val="22"/>
          <w:szCs w:val="22"/>
          <w:lang w:val="de-DE"/>
        </w:rPr>
      </w:pPr>
      <w:r>
        <w:rPr>
          <w:b/>
          <w:sz w:val="22"/>
          <w:szCs w:val="22"/>
          <w:lang w:val="de-DE"/>
        </w:rPr>
        <w:t xml:space="preserve">Gestern wurde im Casino Baden der </w:t>
      </w:r>
      <w:r w:rsidRPr="00C81CB1">
        <w:rPr>
          <w:b/>
          <w:sz w:val="22"/>
          <w:szCs w:val="22"/>
          <w:lang w:val="de-DE"/>
        </w:rPr>
        <w:t>Liese-Prokop-Frauenpreis</w:t>
      </w:r>
      <w:r>
        <w:rPr>
          <w:b/>
          <w:sz w:val="22"/>
          <w:szCs w:val="22"/>
          <w:lang w:val="de-DE"/>
        </w:rPr>
        <w:t xml:space="preserve"> des Landes Niederösterreich verliehen. Die Auszeichnung in der </w:t>
      </w:r>
      <w:r w:rsidRPr="00C81CB1">
        <w:rPr>
          <w:b/>
          <w:sz w:val="22"/>
          <w:szCs w:val="22"/>
          <w:lang w:val="de-DE"/>
        </w:rPr>
        <w:t>Kategorie Wissenschaft und Technologie</w:t>
      </w:r>
      <w:r>
        <w:rPr>
          <w:b/>
          <w:sz w:val="22"/>
          <w:szCs w:val="22"/>
          <w:lang w:val="de-DE"/>
        </w:rPr>
        <w:t xml:space="preserve"> ging an </w:t>
      </w:r>
      <w:r w:rsidRPr="00C81CB1">
        <w:rPr>
          <w:b/>
          <w:sz w:val="22"/>
          <w:szCs w:val="22"/>
          <w:lang w:val="de-DE"/>
        </w:rPr>
        <w:t>Hirut Grossberger</w:t>
      </w:r>
      <w:r>
        <w:rPr>
          <w:b/>
          <w:sz w:val="22"/>
          <w:szCs w:val="22"/>
          <w:lang w:val="de-DE"/>
        </w:rPr>
        <w:t>.</w:t>
      </w:r>
      <w:r w:rsidR="00B0013D">
        <w:rPr>
          <w:b/>
          <w:sz w:val="22"/>
          <w:szCs w:val="22"/>
          <w:lang w:val="de-DE"/>
        </w:rPr>
        <w:t xml:space="preserve"> Sie forscht </w:t>
      </w:r>
      <w:r w:rsidR="005779C1">
        <w:rPr>
          <w:b/>
          <w:sz w:val="22"/>
          <w:szCs w:val="22"/>
          <w:lang w:val="de-DE"/>
        </w:rPr>
        <w:t>und lehrt am</w:t>
      </w:r>
      <w:r w:rsidR="00B0013D">
        <w:rPr>
          <w:b/>
          <w:sz w:val="22"/>
          <w:szCs w:val="22"/>
          <w:lang w:val="de-DE"/>
        </w:rPr>
        <w:t xml:space="preserve"> Department </w:t>
      </w:r>
      <w:r w:rsidR="00B0013D" w:rsidRPr="00B0013D">
        <w:rPr>
          <w:b/>
          <w:sz w:val="22"/>
          <w:szCs w:val="22"/>
          <w:lang w:val="de-DE"/>
        </w:rPr>
        <w:t>Bahntechnologie und Mobilität</w:t>
      </w:r>
      <w:r w:rsidR="00B0013D">
        <w:rPr>
          <w:b/>
          <w:sz w:val="22"/>
          <w:szCs w:val="22"/>
          <w:lang w:val="de-DE"/>
        </w:rPr>
        <w:t xml:space="preserve"> der FH St. Pölten.</w:t>
      </w:r>
    </w:p>
    <w:p w14:paraId="7723A650" w14:textId="77777777" w:rsidR="00C3343A" w:rsidRPr="00C3343A" w:rsidRDefault="00C3343A" w:rsidP="00D22456">
      <w:pPr>
        <w:rPr>
          <w:sz w:val="22"/>
          <w:szCs w:val="22"/>
        </w:rPr>
      </w:pPr>
    </w:p>
    <w:p w14:paraId="2DB0481F" w14:textId="0EEFF9E5" w:rsidR="005779C1" w:rsidRDefault="00D22456" w:rsidP="00DA61F1">
      <w:pPr>
        <w:rPr>
          <w:sz w:val="22"/>
          <w:szCs w:val="22"/>
          <w:lang w:val="de-DE"/>
        </w:rPr>
      </w:pPr>
      <w:r w:rsidRPr="004E0E71">
        <w:rPr>
          <w:b/>
          <w:sz w:val="22"/>
          <w:szCs w:val="22"/>
          <w:lang w:val="de-DE"/>
        </w:rPr>
        <w:t xml:space="preserve">St. Pölten, </w:t>
      </w:r>
      <w:r w:rsidR="003D3E0A">
        <w:rPr>
          <w:b/>
          <w:sz w:val="22"/>
          <w:szCs w:val="22"/>
          <w:lang w:val="de-DE"/>
        </w:rPr>
        <w:t>07</w:t>
      </w:r>
      <w:bookmarkStart w:id="0" w:name="_GoBack"/>
      <w:bookmarkEnd w:id="0"/>
      <w:r w:rsidRPr="004E0E71">
        <w:rPr>
          <w:b/>
          <w:sz w:val="22"/>
          <w:szCs w:val="22"/>
          <w:lang w:val="de-DE"/>
        </w:rPr>
        <w:t>.</w:t>
      </w:r>
      <w:r w:rsidR="00624DE9">
        <w:rPr>
          <w:b/>
          <w:sz w:val="22"/>
          <w:szCs w:val="22"/>
          <w:lang w:val="de-DE"/>
        </w:rPr>
        <w:t>12</w:t>
      </w:r>
      <w:r w:rsidRPr="004E0E71">
        <w:rPr>
          <w:b/>
          <w:sz w:val="22"/>
          <w:szCs w:val="22"/>
          <w:lang w:val="de-DE"/>
        </w:rPr>
        <w:t>.201</w:t>
      </w:r>
      <w:r w:rsidR="006C5825">
        <w:rPr>
          <w:b/>
          <w:sz w:val="22"/>
          <w:szCs w:val="22"/>
          <w:lang w:val="de-DE"/>
        </w:rPr>
        <w:t>7</w:t>
      </w:r>
      <w:r w:rsidRPr="004E0E71">
        <w:rPr>
          <w:sz w:val="22"/>
          <w:szCs w:val="22"/>
          <w:lang w:val="de-DE"/>
        </w:rPr>
        <w:t xml:space="preserve"> – </w:t>
      </w:r>
      <w:proofErr w:type="spellStart"/>
      <w:r w:rsidR="00C81CB1" w:rsidRPr="00C81CB1">
        <w:rPr>
          <w:sz w:val="22"/>
          <w:szCs w:val="22"/>
          <w:lang w:val="de-DE"/>
        </w:rPr>
        <w:t>Grossberger</w:t>
      </w:r>
      <w:r w:rsidR="00FB4341">
        <w:rPr>
          <w:sz w:val="22"/>
          <w:szCs w:val="22"/>
          <w:lang w:val="de-DE"/>
        </w:rPr>
        <w:t>s</w:t>
      </w:r>
      <w:proofErr w:type="spellEnd"/>
      <w:r w:rsidR="00C81CB1" w:rsidRPr="00C81CB1">
        <w:rPr>
          <w:sz w:val="22"/>
          <w:szCs w:val="22"/>
          <w:lang w:val="de-DE"/>
        </w:rPr>
        <w:t xml:space="preserve"> </w:t>
      </w:r>
      <w:r w:rsidR="00FB4341">
        <w:rPr>
          <w:sz w:val="22"/>
          <w:szCs w:val="22"/>
          <w:lang w:val="de-DE"/>
        </w:rPr>
        <w:t>Arbeitsgebiet sind Brücken- und Stahlbetonbau im Bahnwesen.</w:t>
      </w:r>
      <w:r w:rsidR="00DA61F1">
        <w:rPr>
          <w:sz w:val="22"/>
          <w:szCs w:val="22"/>
          <w:lang w:val="de-DE"/>
        </w:rPr>
        <w:t xml:space="preserve"> Sie hat unter anderem ei</w:t>
      </w:r>
      <w:r w:rsidR="00DA61F1" w:rsidRPr="00DA61F1">
        <w:rPr>
          <w:sz w:val="22"/>
          <w:szCs w:val="22"/>
          <w:lang w:val="de-DE"/>
        </w:rPr>
        <w:t>ne Methode für die Inspektion von Brücken mittels Tab</w:t>
      </w:r>
      <w:r w:rsidR="00DA61F1">
        <w:rPr>
          <w:sz w:val="22"/>
          <w:szCs w:val="22"/>
          <w:lang w:val="de-DE"/>
        </w:rPr>
        <w:t xml:space="preserve">lets und Smartphones entwickelt und </w:t>
      </w:r>
      <w:r w:rsidR="00DA61F1" w:rsidRPr="00DA61F1">
        <w:rPr>
          <w:sz w:val="22"/>
          <w:szCs w:val="22"/>
          <w:lang w:val="de-DE"/>
        </w:rPr>
        <w:t>vermittelt</w:t>
      </w:r>
      <w:r w:rsidR="00DA61F1">
        <w:rPr>
          <w:sz w:val="22"/>
          <w:szCs w:val="22"/>
          <w:lang w:val="de-DE"/>
        </w:rPr>
        <w:t>e</w:t>
      </w:r>
      <w:r w:rsidR="00DA61F1" w:rsidRPr="00DA61F1">
        <w:rPr>
          <w:sz w:val="22"/>
          <w:szCs w:val="22"/>
          <w:lang w:val="de-DE"/>
        </w:rPr>
        <w:t xml:space="preserve"> Kindergarten- und Schulkindern Wissen zu Technik und Konstruktion von Brücken.</w:t>
      </w:r>
      <w:r w:rsidR="00DA61F1">
        <w:rPr>
          <w:sz w:val="22"/>
          <w:szCs w:val="22"/>
          <w:lang w:val="de-DE"/>
        </w:rPr>
        <w:t xml:space="preserve"> </w:t>
      </w:r>
      <w:r w:rsidR="00FB4341">
        <w:rPr>
          <w:sz w:val="22"/>
          <w:szCs w:val="22"/>
          <w:lang w:val="de-DE"/>
        </w:rPr>
        <w:t xml:space="preserve">Grossberger ist zudem </w:t>
      </w:r>
      <w:r w:rsidR="00C81CB1" w:rsidRPr="00C81CB1">
        <w:rPr>
          <w:sz w:val="22"/>
          <w:szCs w:val="22"/>
          <w:lang w:val="de-DE"/>
        </w:rPr>
        <w:t>internationale Koordinatorin des Departments</w:t>
      </w:r>
      <w:r w:rsidR="00FB4341">
        <w:rPr>
          <w:sz w:val="22"/>
          <w:szCs w:val="22"/>
          <w:lang w:val="de-DE"/>
        </w:rPr>
        <w:t xml:space="preserve"> Bahntechnologie und Mobilität, um den internationalen Austausch in</w:t>
      </w:r>
      <w:r w:rsidR="00DA61F1">
        <w:rPr>
          <w:sz w:val="22"/>
          <w:szCs w:val="22"/>
          <w:lang w:val="de-DE"/>
        </w:rPr>
        <w:t xml:space="preserve"> Forschung und Lehre zu fördern, und </w:t>
      </w:r>
      <w:r w:rsidR="00DA61F1" w:rsidRPr="00C81CB1">
        <w:rPr>
          <w:sz w:val="22"/>
          <w:szCs w:val="22"/>
          <w:lang w:val="de-DE"/>
        </w:rPr>
        <w:t xml:space="preserve">engagiert sich als </w:t>
      </w:r>
      <w:proofErr w:type="spellStart"/>
      <w:r w:rsidR="00DA61F1" w:rsidRPr="00C81CB1">
        <w:rPr>
          <w:sz w:val="22"/>
          <w:szCs w:val="22"/>
          <w:lang w:val="de-DE"/>
        </w:rPr>
        <w:t>Diversity</w:t>
      </w:r>
      <w:proofErr w:type="spellEnd"/>
      <w:r w:rsidR="00DA61F1" w:rsidRPr="00C81CB1">
        <w:rPr>
          <w:sz w:val="22"/>
          <w:szCs w:val="22"/>
          <w:lang w:val="de-DE"/>
        </w:rPr>
        <w:t>-Beauftragte</w:t>
      </w:r>
      <w:r w:rsidR="00DA61F1">
        <w:rPr>
          <w:sz w:val="22"/>
          <w:szCs w:val="22"/>
          <w:lang w:val="de-DE"/>
        </w:rPr>
        <w:t>.</w:t>
      </w:r>
    </w:p>
    <w:p w14:paraId="5ECB86E1" w14:textId="77777777" w:rsidR="00DA61F1" w:rsidRDefault="00DA61F1" w:rsidP="00D22456">
      <w:pPr>
        <w:rPr>
          <w:sz w:val="22"/>
          <w:szCs w:val="22"/>
          <w:lang w:val="de-DE"/>
        </w:rPr>
      </w:pPr>
    </w:p>
    <w:p w14:paraId="410259BA" w14:textId="321BD0C8" w:rsidR="00DA61F1" w:rsidRDefault="00DA61F1" w:rsidP="00DA61F1">
      <w:pPr>
        <w:rPr>
          <w:sz w:val="22"/>
          <w:szCs w:val="22"/>
          <w:lang w:val="de-DE"/>
        </w:rPr>
      </w:pPr>
      <w:r>
        <w:rPr>
          <w:sz w:val="22"/>
          <w:szCs w:val="22"/>
          <w:lang w:val="de-DE"/>
        </w:rPr>
        <w:t xml:space="preserve">Die gebürtige Äthiopierin studierte </w:t>
      </w:r>
      <w:r w:rsidRPr="008F1BC3">
        <w:rPr>
          <w:sz w:val="22"/>
          <w:szCs w:val="22"/>
          <w:lang w:val="de-DE"/>
        </w:rPr>
        <w:t>Bewässerungs-Ingenieurwesen</w:t>
      </w:r>
      <w:r>
        <w:rPr>
          <w:sz w:val="22"/>
          <w:szCs w:val="22"/>
          <w:lang w:val="de-DE"/>
        </w:rPr>
        <w:t xml:space="preserve"> an der </w:t>
      </w:r>
      <w:proofErr w:type="spellStart"/>
      <w:r>
        <w:rPr>
          <w:sz w:val="22"/>
          <w:szCs w:val="22"/>
          <w:lang w:val="de-DE"/>
        </w:rPr>
        <w:t>Haromaya</w:t>
      </w:r>
      <w:proofErr w:type="spellEnd"/>
      <w:r>
        <w:rPr>
          <w:sz w:val="22"/>
          <w:szCs w:val="22"/>
          <w:lang w:val="de-DE"/>
        </w:rPr>
        <w:t xml:space="preserve"> Universität in</w:t>
      </w:r>
      <w:r w:rsidRPr="008F1BC3">
        <w:rPr>
          <w:sz w:val="22"/>
          <w:szCs w:val="22"/>
          <w:lang w:val="de-DE"/>
        </w:rPr>
        <w:t xml:space="preserve"> Äthiopien</w:t>
      </w:r>
      <w:r>
        <w:rPr>
          <w:sz w:val="22"/>
          <w:szCs w:val="22"/>
          <w:lang w:val="de-DE"/>
        </w:rPr>
        <w:t xml:space="preserve"> sowie „</w:t>
      </w:r>
      <w:r w:rsidRPr="008F1BC3">
        <w:rPr>
          <w:sz w:val="22"/>
          <w:szCs w:val="22"/>
          <w:lang w:val="de-DE"/>
        </w:rPr>
        <w:t>Wasserwirtschaft und Umwelt</w:t>
      </w:r>
      <w:r>
        <w:rPr>
          <w:sz w:val="22"/>
          <w:szCs w:val="22"/>
          <w:lang w:val="de-DE"/>
        </w:rPr>
        <w:t>“ und „</w:t>
      </w:r>
      <w:r w:rsidRPr="008F1BC3">
        <w:rPr>
          <w:sz w:val="22"/>
          <w:szCs w:val="22"/>
          <w:lang w:val="de-DE"/>
        </w:rPr>
        <w:t>Landmanagement, Infrastruktur und Bautechnik</w:t>
      </w:r>
      <w:r>
        <w:rPr>
          <w:sz w:val="22"/>
          <w:szCs w:val="22"/>
          <w:lang w:val="de-DE"/>
        </w:rPr>
        <w:t xml:space="preserve">“ an der Universität für Bodenkultur in Wien. Sie arbeitete als Assistentin an landwirtschaftlichen Forschungszentren in Äthiopien sowie am </w:t>
      </w:r>
      <w:r w:rsidRPr="008F1BC3">
        <w:rPr>
          <w:sz w:val="22"/>
          <w:szCs w:val="22"/>
          <w:lang w:val="de-DE"/>
        </w:rPr>
        <w:t>Institut für Konstruktiven Ingenieurbau</w:t>
      </w:r>
      <w:r>
        <w:rPr>
          <w:sz w:val="22"/>
          <w:szCs w:val="22"/>
          <w:lang w:val="de-DE"/>
        </w:rPr>
        <w:t xml:space="preserve"> der Universität für Bodenkultur. Seit </w:t>
      </w:r>
      <w:r w:rsidRPr="00A17045">
        <w:rPr>
          <w:sz w:val="22"/>
          <w:szCs w:val="22"/>
          <w:lang w:val="de-DE"/>
        </w:rPr>
        <w:t>201</w:t>
      </w:r>
      <w:r w:rsidR="00337CC2" w:rsidRPr="00A17045">
        <w:rPr>
          <w:sz w:val="22"/>
          <w:szCs w:val="22"/>
          <w:lang w:val="de-DE"/>
        </w:rPr>
        <w:t>4</w:t>
      </w:r>
      <w:r>
        <w:rPr>
          <w:sz w:val="22"/>
          <w:szCs w:val="22"/>
          <w:lang w:val="de-DE"/>
        </w:rPr>
        <w:t xml:space="preserve"> forscht und lehrt Grossberger an der FH St. Pölten.</w:t>
      </w:r>
    </w:p>
    <w:p w14:paraId="1239154E" w14:textId="77777777" w:rsidR="00DA61F1" w:rsidRDefault="00DA61F1" w:rsidP="00DA61F1">
      <w:pPr>
        <w:rPr>
          <w:sz w:val="22"/>
          <w:szCs w:val="22"/>
          <w:lang w:val="de-DE"/>
        </w:rPr>
      </w:pPr>
    </w:p>
    <w:p w14:paraId="32F317EB" w14:textId="77777777" w:rsidR="00196487" w:rsidRPr="00196487" w:rsidRDefault="00196487" w:rsidP="00DA61F1">
      <w:pPr>
        <w:rPr>
          <w:b/>
          <w:sz w:val="22"/>
          <w:szCs w:val="22"/>
          <w:lang w:val="de-DE"/>
        </w:rPr>
      </w:pPr>
      <w:r>
        <w:rPr>
          <w:b/>
          <w:sz w:val="22"/>
          <w:szCs w:val="22"/>
          <w:lang w:val="de-DE"/>
        </w:rPr>
        <w:t>Forschung, Lehre, Wissensvermittlung</w:t>
      </w:r>
    </w:p>
    <w:p w14:paraId="32E97042" w14:textId="77777777" w:rsidR="00DA61F1" w:rsidRPr="00DA61F1" w:rsidRDefault="00DA61F1" w:rsidP="00DA61F1">
      <w:pPr>
        <w:rPr>
          <w:sz w:val="22"/>
          <w:szCs w:val="22"/>
          <w:lang w:val="de-DE"/>
        </w:rPr>
      </w:pPr>
      <w:r>
        <w:rPr>
          <w:sz w:val="22"/>
          <w:szCs w:val="22"/>
          <w:lang w:val="de-DE"/>
        </w:rPr>
        <w:t>„</w:t>
      </w:r>
      <w:r w:rsidRPr="00DA61F1">
        <w:rPr>
          <w:sz w:val="22"/>
          <w:szCs w:val="22"/>
          <w:lang w:val="de-DE"/>
        </w:rPr>
        <w:t>Meine Tätigkeiten in Forschung und</w:t>
      </w:r>
      <w:r>
        <w:rPr>
          <w:sz w:val="22"/>
          <w:szCs w:val="22"/>
          <w:lang w:val="de-DE"/>
        </w:rPr>
        <w:t xml:space="preserve"> </w:t>
      </w:r>
      <w:r w:rsidRPr="00DA61F1">
        <w:rPr>
          <w:sz w:val="22"/>
          <w:szCs w:val="22"/>
          <w:lang w:val="de-DE"/>
        </w:rPr>
        <w:t>Lehre an der FH St. Pölten geben mir</w:t>
      </w:r>
      <w:r>
        <w:rPr>
          <w:sz w:val="22"/>
          <w:szCs w:val="22"/>
          <w:lang w:val="de-DE"/>
        </w:rPr>
        <w:t xml:space="preserve"> </w:t>
      </w:r>
      <w:r w:rsidRPr="00DA61F1">
        <w:rPr>
          <w:sz w:val="22"/>
          <w:szCs w:val="22"/>
          <w:lang w:val="de-DE"/>
        </w:rPr>
        <w:t>die Chance mein Wissen zu vertiefen,</w:t>
      </w:r>
      <w:r>
        <w:rPr>
          <w:sz w:val="22"/>
          <w:szCs w:val="22"/>
          <w:lang w:val="de-DE"/>
        </w:rPr>
        <w:t xml:space="preserve"> </w:t>
      </w:r>
      <w:r w:rsidRPr="00DA61F1">
        <w:rPr>
          <w:sz w:val="22"/>
          <w:szCs w:val="22"/>
          <w:lang w:val="de-DE"/>
        </w:rPr>
        <w:t>Theorie mit Praxis zu verbinden, neue</w:t>
      </w:r>
      <w:r>
        <w:rPr>
          <w:sz w:val="22"/>
          <w:szCs w:val="22"/>
          <w:lang w:val="de-DE"/>
        </w:rPr>
        <w:t xml:space="preserve"> </w:t>
      </w:r>
      <w:r w:rsidRPr="00DA61F1">
        <w:rPr>
          <w:sz w:val="22"/>
          <w:szCs w:val="22"/>
          <w:lang w:val="de-DE"/>
        </w:rPr>
        <w:t>Kompetenzen zu erwerben und meine</w:t>
      </w:r>
      <w:r>
        <w:rPr>
          <w:sz w:val="22"/>
          <w:szCs w:val="22"/>
          <w:lang w:val="de-DE"/>
        </w:rPr>
        <w:t xml:space="preserve"> </w:t>
      </w:r>
      <w:r w:rsidRPr="00DA61F1">
        <w:rPr>
          <w:sz w:val="22"/>
          <w:szCs w:val="22"/>
          <w:lang w:val="de-DE"/>
        </w:rPr>
        <w:t>Erfahrung weiterzugeben.</w:t>
      </w:r>
      <w:r>
        <w:rPr>
          <w:sz w:val="22"/>
          <w:szCs w:val="22"/>
          <w:lang w:val="de-DE"/>
        </w:rPr>
        <w:t xml:space="preserve"> Es freut mich, dass die Arbeit nun auch mit dem </w:t>
      </w:r>
      <w:r w:rsidRPr="00DA61F1">
        <w:rPr>
          <w:sz w:val="22"/>
          <w:szCs w:val="22"/>
          <w:lang w:val="de-DE"/>
        </w:rPr>
        <w:t>Liese-Prokop-Frauenpreis</w:t>
      </w:r>
      <w:r>
        <w:rPr>
          <w:sz w:val="22"/>
          <w:szCs w:val="22"/>
          <w:lang w:val="de-DE"/>
        </w:rPr>
        <w:t xml:space="preserve"> anerkannt wurde“, sagt Grossberger</w:t>
      </w:r>
    </w:p>
    <w:p w14:paraId="40845E4E" w14:textId="77777777" w:rsidR="005779C1" w:rsidRDefault="005779C1" w:rsidP="00D22456">
      <w:pPr>
        <w:rPr>
          <w:sz w:val="22"/>
          <w:szCs w:val="22"/>
          <w:lang w:val="de-DE"/>
        </w:rPr>
      </w:pPr>
    </w:p>
    <w:p w14:paraId="3122B75F" w14:textId="0DE3ADA4" w:rsidR="00C81CB1" w:rsidRDefault="00DA61F1" w:rsidP="00DA61F1">
      <w:pPr>
        <w:rPr>
          <w:sz w:val="22"/>
          <w:szCs w:val="22"/>
          <w:lang w:val="de-DE"/>
        </w:rPr>
      </w:pPr>
      <w:r>
        <w:rPr>
          <w:sz w:val="22"/>
          <w:szCs w:val="22"/>
          <w:lang w:val="de-DE"/>
        </w:rPr>
        <w:t xml:space="preserve">„Ich gratuliere Hirut Grossberger sehr herzlich zu dieser Auszeichnung. Sie ist nicht nur eine exzellente Forscherin, sondern </w:t>
      </w:r>
      <w:r w:rsidR="00C81CB1" w:rsidRPr="00A17045">
        <w:rPr>
          <w:sz w:val="22"/>
          <w:szCs w:val="22"/>
          <w:lang w:val="de-DE"/>
        </w:rPr>
        <w:t>versteht es</w:t>
      </w:r>
      <w:r w:rsidRPr="00A17045">
        <w:rPr>
          <w:sz w:val="22"/>
          <w:szCs w:val="22"/>
          <w:lang w:val="de-DE"/>
        </w:rPr>
        <w:t xml:space="preserve"> auch</w:t>
      </w:r>
      <w:r w:rsidR="00C81CB1" w:rsidRPr="00A17045">
        <w:rPr>
          <w:sz w:val="22"/>
          <w:szCs w:val="22"/>
          <w:lang w:val="de-DE"/>
        </w:rPr>
        <w:t>, junge Menschen</w:t>
      </w:r>
      <w:r w:rsidR="00B802DD" w:rsidRPr="00A17045">
        <w:rPr>
          <w:sz w:val="22"/>
          <w:szCs w:val="22"/>
          <w:lang w:val="de-DE"/>
        </w:rPr>
        <w:t>, etwa</w:t>
      </w:r>
      <w:r w:rsidR="00C81CB1" w:rsidRPr="00A17045">
        <w:rPr>
          <w:sz w:val="22"/>
          <w:szCs w:val="22"/>
          <w:lang w:val="de-DE"/>
        </w:rPr>
        <w:t xml:space="preserve"> in Kindergärten</w:t>
      </w:r>
      <w:r w:rsidR="00B802DD" w:rsidRPr="00A17045">
        <w:rPr>
          <w:sz w:val="22"/>
          <w:szCs w:val="22"/>
          <w:lang w:val="de-DE"/>
        </w:rPr>
        <w:t xml:space="preserve"> und</w:t>
      </w:r>
      <w:r w:rsidR="00C81CB1" w:rsidRPr="00A17045">
        <w:rPr>
          <w:sz w:val="22"/>
          <w:szCs w:val="22"/>
          <w:lang w:val="de-DE"/>
        </w:rPr>
        <w:t xml:space="preserve"> Pflichtschulen und aus allen Bildungsschi</w:t>
      </w:r>
      <w:r w:rsidRPr="00A17045">
        <w:rPr>
          <w:sz w:val="22"/>
          <w:szCs w:val="22"/>
          <w:lang w:val="de-DE"/>
        </w:rPr>
        <w:t>chten</w:t>
      </w:r>
      <w:r w:rsidR="00B802DD" w:rsidRPr="00A17045">
        <w:rPr>
          <w:sz w:val="22"/>
          <w:szCs w:val="22"/>
          <w:lang w:val="de-DE"/>
        </w:rPr>
        <w:t>,</w:t>
      </w:r>
      <w:r w:rsidRPr="00A17045">
        <w:rPr>
          <w:sz w:val="22"/>
          <w:szCs w:val="22"/>
          <w:lang w:val="de-DE"/>
        </w:rPr>
        <w:t xml:space="preserve"> für Technik zu begeistern“, sagt </w:t>
      </w:r>
      <w:r w:rsidR="00196487" w:rsidRPr="00A17045">
        <w:rPr>
          <w:sz w:val="22"/>
          <w:szCs w:val="22"/>
          <w:lang w:val="de-DE"/>
        </w:rPr>
        <w:t>Otfried Knoll, Leiter des Departments Bahntechnologie und Mobilität der FH St. Pölten</w:t>
      </w:r>
      <w:r w:rsidR="004E0608" w:rsidRPr="00A17045">
        <w:rPr>
          <w:sz w:val="22"/>
          <w:szCs w:val="22"/>
          <w:lang w:val="de-DE"/>
        </w:rPr>
        <w:t>, und ergänzt:</w:t>
      </w:r>
      <w:r w:rsidR="00337CC2" w:rsidRPr="00A17045">
        <w:rPr>
          <w:sz w:val="22"/>
          <w:szCs w:val="22"/>
          <w:lang w:val="de-DE"/>
        </w:rPr>
        <w:t xml:space="preserve"> „Es ist besonders wichtig, Frauen in der Technik sichtbar zu machen</w:t>
      </w:r>
      <w:r w:rsidR="004E0608" w:rsidRPr="00A17045">
        <w:rPr>
          <w:sz w:val="22"/>
          <w:szCs w:val="22"/>
          <w:lang w:val="de-DE"/>
        </w:rPr>
        <w:t>,</w:t>
      </w:r>
      <w:r w:rsidR="00337CC2" w:rsidRPr="00A17045">
        <w:rPr>
          <w:sz w:val="22"/>
          <w:szCs w:val="22"/>
          <w:lang w:val="de-DE"/>
        </w:rPr>
        <w:t xml:space="preserve"> um den Anteil weiblicher Akademikerinnen im Bahnwesen zu erhöhen. </w:t>
      </w:r>
      <w:r w:rsidR="004E0608" w:rsidRPr="00A17045">
        <w:rPr>
          <w:sz w:val="22"/>
          <w:szCs w:val="22"/>
          <w:lang w:val="de-DE"/>
        </w:rPr>
        <w:t>Hirut Großberger ist somit auch eine Botschafterin für dieses gesellschaftspolitisch wichtige Thema.“</w:t>
      </w:r>
    </w:p>
    <w:p w14:paraId="728918EF" w14:textId="108E770C" w:rsidR="008864F9" w:rsidRDefault="008864F9" w:rsidP="00DA61F1">
      <w:pPr>
        <w:rPr>
          <w:sz w:val="22"/>
          <w:szCs w:val="22"/>
          <w:lang w:val="de-DE"/>
        </w:rPr>
      </w:pPr>
    </w:p>
    <w:p w14:paraId="4FC9CEC5" w14:textId="5009A3BD" w:rsidR="008864F9" w:rsidRDefault="008864F9" w:rsidP="008864F9">
      <w:pPr>
        <w:rPr>
          <w:sz w:val="22"/>
          <w:szCs w:val="22"/>
          <w:lang w:val="de-DE"/>
        </w:rPr>
      </w:pPr>
      <w:r>
        <w:rPr>
          <w:sz w:val="22"/>
          <w:szCs w:val="22"/>
          <w:lang w:val="de-DE"/>
        </w:rPr>
        <w:t xml:space="preserve">Von der FH St. Pölten nominiert waren zudem: </w:t>
      </w:r>
      <w:r w:rsidRPr="008864F9">
        <w:rPr>
          <w:sz w:val="22"/>
          <w:szCs w:val="22"/>
          <w:lang w:val="de-DE"/>
        </w:rPr>
        <w:t>Elisabeth Höld</w:t>
      </w:r>
      <w:r>
        <w:rPr>
          <w:sz w:val="22"/>
          <w:szCs w:val="22"/>
          <w:lang w:val="de-DE"/>
        </w:rPr>
        <w:t xml:space="preserve"> (</w:t>
      </w:r>
      <w:r w:rsidRPr="008864F9">
        <w:rPr>
          <w:sz w:val="22"/>
          <w:szCs w:val="22"/>
          <w:lang w:val="de-DE"/>
        </w:rPr>
        <w:t>Department Gesundheit</w:t>
      </w:r>
      <w:r>
        <w:rPr>
          <w:sz w:val="22"/>
          <w:szCs w:val="22"/>
          <w:lang w:val="de-DE"/>
        </w:rPr>
        <w:t xml:space="preserve">) sowie Kerstin Blumenstein und </w:t>
      </w:r>
      <w:r w:rsidRPr="008864F9">
        <w:rPr>
          <w:sz w:val="22"/>
          <w:szCs w:val="22"/>
          <w:lang w:val="de-DE"/>
        </w:rPr>
        <w:t>Rosa von Suess</w:t>
      </w:r>
      <w:r>
        <w:rPr>
          <w:sz w:val="22"/>
          <w:szCs w:val="22"/>
          <w:lang w:val="de-DE"/>
        </w:rPr>
        <w:t xml:space="preserve"> (</w:t>
      </w:r>
      <w:r w:rsidRPr="008864F9">
        <w:rPr>
          <w:sz w:val="22"/>
          <w:szCs w:val="22"/>
          <w:lang w:val="de-DE"/>
        </w:rPr>
        <w:t>Department Medien und Digitale Technologien</w:t>
      </w:r>
      <w:r>
        <w:rPr>
          <w:sz w:val="22"/>
          <w:szCs w:val="22"/>
          <w:lang w:val="de-DE"/>
        </w:rPr>
        <w:t>).</w:t>
      </w:r>
    </w:p>
    <w:p w14:paraId="1BE1739B" w14:textId="77777777" w:rsidR="00D22456" w:rsidRDefault="00D22456" w:rsidP="00D22456">
      <w:pPr>
        <w:rPr>
          <w:sz w:val="22"/>
          <w:szCs w:val="22"/>
          <w:lang w:val="de-DE"/>
        </w:rPr>
      </w:pPr>
    </w:p>
    <w:p w14:paraId="331CCEB6" w14:textId="77777777" w:rsidR="00B0013D" w:rsidRPr="004A6532" w:rsidRDefault="00B0013D" w:rsidP="00D22456">
      <w:pPr>
        <w:rPr>
          <w:b/>
          <w:sz w:val="18"/>
          <w:szCs w:val="18"/>
          <w:lang w:val="en-US"/>
        </w:rPr>
      </w:pPr>
      <w:r w:rsidRPr="004A6532">
        <w:rPr>
          <w:b/>
          <w:sz w:val="18"/>
          <w:szCs w:val="18"/>
          <w:lang w:val="en-US"/>
        </w:rPr>
        <w:t>Hirut Grossberger</w:t>
      </w:r>
    </w:p>
    <w:p w14:paraId="7332E7F1" w14:textId="77777777" w:rsidR="00B0013D" w:rsidRPr="004A6532" w:rsidRDefault="003D3E0A" w:rsidP="00D22456">
      <w:pPr>
        <w:rPr>
          <w:sz w:val="18"/>
          <w:szCs w:val="18"/>
          <w:lang w:val="en-US"/>
        </w:rPr>
      </w:pPr>
      <w:hyperlink r:id="rId9" w:history="1">
        <w:r w:rsidR="00B0013D" w:rsidRPr="004A6532">
          <w:rPr>
            <w:rStyle w:val="Hyperlink"/>
            <w:sz w:val="18"/>
            <w:szCs w:val="18"/>
            <w:lang w:val="en-US"/>
          </w:rPr>
          <w:t>https://www.fhstp.ac.at/de/uber-uns/mitarbeiter-innen-a-z/grossberger-hirut</w:t>
        </w:r>
      </w:hyperlink>
    </w:p>
    <w:p w14:paraId="02F901DD" w14:textId="77777777" w:rsidR="00B0013D" w:rsidRPr="004A6532" w:rsidRDefault="00B0013D" w:rsidP="00D22456">
      <w:pPr>
        <w:rPr>
          <w:sz w:val="18"/>
          <w:szCs w:val="18"/>
          <w:lang w:val="en-US"/>
        </w:rPr>
      </w:pPr>
    </w:p>
    <w:p w14:paraId="25C931C3" w14:textId="77777777" w:rsidR="00B0013D" w:rsidRPr="00F90F90" w:rsidRDefault="00B0013D" w:rsidP="00D22456">
      <w:pPr>
        <w:rPr>
          <w:b/>
          <w:sz w:val="18"/>
          <w:szCs w:val="18"/>
          <w:lang w:val="de-DE"/>
        </w:rPr>
      </w:pPr>
      <w:r w:rsidRPr="00F90F90">
        <w:rPr>
          <w:b/>
          <w:sz w:val="18"/>
          <w:szCs w:val="18"/>
          <w:lang w:val="de-DE"/>
        </w:rPr>
        <w:t>Liese-Prokop-Frauenpreis</w:t>
      </w:r>
    </w:p>
    <w:p w14:paraId="3286BB58" w14:textId="77777777" w:rsidR="00F90F90" w:rsidRPr="00F90F90" w:rsidRDefault="00F90F90" w:rsidP="00F90F90">
      <w:pPr>
        <w:rPr>
          <w:sz w:val="18"/>
          <w:szCs w:val="18"/>
          <w:lang w:val="de-DE"/>
        </w:rPr>
      </w:pPr>
      <w:r w:rsidRPr="00F90F90">
        <w:rPr>
          <w:sz w:val="18"/>
          <w:szCs w:val="18"/>
          <w:lang w:val="de-DE"/>
        </w:rPr>
        <w:t>Der Liese</w:t>
      </w:r>
      <w:r>
        <w:rPr>
          <w:sz w:val="18"/>
          <w:szCs w:val="18"/>
          <w:lang w:val="de-DE"/>
        </w:rPr>
        <w:t>-</w:t>
      </w:r>
      <w:r w:rsidRPr="00F90F90">
        <w:rPr>
          <w:sz w:val="18"/>
          <w:szCs w:val="18"/>
          <w:lang w:val="de-DE"/>
        </w:rPr>
        <w:t>Prokop-Frauenpreis macht außergewöhnliche Leistungen von Niederösterreicherinnen sichtbar.</w:t>
      </w:r>
    </w:p>
    <w:p w14:paraId="75CDDD9B" w14:textId="77777777" w:rsidR="00F90F90" w:rsidRPr="00F90F90" w:rsidRDefault="00F90F90" w:rsidP="00F90F90">
      <w:pPr>
        <w:rPr>
          <w:sz w:val="18"/>
          <w:szCs w:val="18"/>
          <w:lang w:val="de-DE"/>
        </w:rPr>
      </w:pPr>
      <w:r w:rsidRPr="00F90F90">
        <w:rPr>
          <w:sz w:val="18"/>
          <w:szCs w:val="18"/>
          <w:lang w:val="de-DE"/>
        </w:rPr>
        <w:t>Engagierte und erfolgreiche Frauen können für den Preis nominiert werden. Aus den eingereichten Nominierungen werden Frauen für ihr Engagement in den Bereichen Wirtschaft und Unternehmertum, Technik und Informationstechnologie, Kunst, Kultur und Medien sowie Soziales und Generationen ausgezeichnet.</w:t>
      </w:r>
      <w:r>
        <w:rPr>
          <w:sz w:val="18"/>
          <w:szCs w:val="18"/>
          <w:lang w:val="de-DE"/>
        </w:rPr>
        <w:t xml:space="preserve"> </w:t>
      </w:r>
      <w:r w:rsidRPr="00F90F90">
        <w:rPr>
          <w:sz w:val="18"/>
          <w:szCs w:val="18"/>
          <w:lang w:val="de-DE"/>
        </w:rPr>
        <w:t>An eine der ausgezeichneten Persönlichkeiten wird überdies der mit € 10.</w:t>
      </w:r>
      <w:proofErr w:type="gramStart"/>
      <w:r w:rsidRPr="00F90F90">
        <w:rPr>
          <w:sz w:val="18"/>
          <w:szCs w:val="18"/>
          <w:lang w:val="de-DE"/>
        </w:rPr>
        <w:t>000,--</w:t>
      </w:r>
      <w:proofErr w:type="gramEnd"/>
      <w:r w:rsidRPr="00F90F90">
        <w:rPr>
          <w:sz w:val="18"/>
          <w:szCs w:val="18"/>
          <w:lang w:val="de-DE"/>
        </w:rPr>
        <w:t xml:space="preserve"> dotierte Liese Prokop-Frauenpreis verliehen.</w:t>
      </w:r>
      <w:r>
        <w:rPr>
          <w:sz w:val="18"/>
          <w:szCs w:val="18"/>
          <w:lang w:val="de-DE"/>
        </w:rPr>
        <w:t xml:space="preserve"> Heuer wurden d</w:t>
      </w:r>
      <w:r w:rsidRPr="00F90F90">
        <w:rPr>
          <w:sz w:val="18"/>
          <w:szCs w:val="18"/>
          <w:lang w:val="de-DE"/>
        </w:rPr>
        <w:t xml:space="preserve">reizehn Frauen </w:t>
      </w:r>
      <w:r>
        <w:rPr>
          <w:sz w:val="18"/>
          <w:szCs w:val="18"/>
          <w:lang w:val="de-DE"/>
        </w:rPr>
        <w:t>aus</w:t>
      </w:r>
      <w:r w:rsidRPr="00F90F90">
        <w:rPr>
          <w:sz w:val="18"/>
          <w:szCs w:val="18"/>
          <w:lang w:val="de-DE"/>
        </w:rPr>
        <w:t xml:space="preserve"> insgesamt 176 Nominierten ausgezeichnet.</w:t>
      </w:r>
    </w:p>
    <w:p w14:paraId="75BB7DD0" w14:textId="77777777" w:rsidR="00B0013D" w:rsidRPr="00F90F90" w:rsidRDefault="003D3E0A" w:rsidP="00D22456">
      <w:pPr>
        <w:rPr>
          <w:sz w:val="18"/>
          <w:szCs w:val="18"/>
          <w:lang w:val="de-DE"/>
        </w:rPr>
      </w:pPr>
      <w:hyperlink r:id="rId10" w:history="1">
        <w:r w:rsidR="00B0013D" w:rsidRPr="00F90F90">
          <w:rPr>
            <w:rStyle w:val="Hyperlink"/>
            <w:sz w:val="18"/>
            <w:szCs w:val="18"/>
            <w:lang w:val="de-DE"/>
          </w:rPr>
          <w:t>http://www.liese-prokop-frauenpreis.at</w:t>
        </w:r>
      </w:hyperlink>
    </w:p>
    <w:p w14:paraId="34D6942B" w14:textId="77777777" w:rsidR="00624DE9" w:rsidRDefault="00624DE9" w:rsidP="00D22456">
      <w:pPr>
        <w:rPr>
          <w:sz w:val="22"/>
          <w:szCs w:val="22"/>
          <w:lang w:val="de-DE"/>
        </w:rPr>
      </w:pPr>
    </w:p>
    <w:p w14:paraId="26FEF5FD" w14:textId="77777777" w:rsidR="00624DE9" w:rsidRPr="001A660D" w:rsidRDefault="00624DE9" w:rsidP="00D22456">
      <w:pPr>
        <w:rPr>
          <w:b/>
          <w:sz w:val="18"/>
          <w:szCs w:val="18"/>
          <w:lang w:val="de-DE"/>
        </w:rPr>
      </w:pPr>
      <w:r w:rsidRPr="001A660D">
        <w:rPr>
          <w:b/>
          <w:sz w:val="18"/>
          <w:szCs w:val="18"/>
          <w:lang w:val="de-DE"/>
        </w:rPr>
        <w:t>Fotos:</w:t>
      </w:r>
    </w:p>
    <w:p w14:paraId="1E2F9F83" w14:textId="77777777" w:rsidR="00624DE9" w:rsidRPr="001A660D" w:rsidRDefault="00624DE9" w:rsidP="00D22456">
      <w:pPr>
        <w:rPr>
          <w:sz w:val="18"/>
          <w:szCs w:val="18"/>
          <w:lang w:val="de-DE"/>
        </w:rPr>
      </w:pPr>
      <w:r w:rsidRPr="001A660D">
        <w:rPr>
          <w:sz w:val="18"/>
          <w:szCs w:val="18"/>
          <w:lang w:val="de-DE"/>
        </w:rPr>
        <w:t xml:space="preserve">Preisverleihung, </w:t>
      </w:r>
      <w:proofErr w:type="spellStart"/>
      <w:r w:rsidRPr="001A660D">
        <w:rPr>
          <w:sz w:val="18"/>
          <w:szCs w:val="18"/>
          <w:lang w:val="de-DE"/>
        </w:rPr>
        <w:t>Credit</w:t>
      </w:r>
      <w:proofErr w:type="spellEnd"/>
      <w:r w:rsidR="00A92EF3" w:rsidRPr="001A660D">
        <w:rPr>
          <w:sz w:val="18"/>
          <w:szCs w:val="18"/>
          <w:lang w:val="de-DE"/>
        </w:rPr>
        <w:t>:</w:t>
      </w:r>
      <w:r w:rsidRPr="001A660D">
        <w:rPr>
          <w:sz w:val="18"/>
          <w:szCs w:val="18"/>
          <w:lang w:val="de-DE"/>
        </w:rPr>
        <w:t xml:space="preserve"> </w:t>
      </w:r>
      <w:r w:rsidR="00A92EF3" w:rsidRPr="001A660D">
        <w:rPr>
          <w:sz w:val="18"/>
          <w:szCs w:val="18"/>
          <w:lang w:val="de-DE"/>
        </w:rPr>
        <w:t xml:space="preserve">NLK </w:t>
      </w:r>
      <w:proofErr w:type="spellStart"/>
      <w:r w:rsidR="00A92EF3" w:rsidRPr="001A660D">
        <w:rPr>
          <w:sz w:val="18"/>
          <w:szCs w:val="18"/>
          <w:lang w:val="de-DE"/>
        </w:rPr>
        <w:t>Filzwieser</w:t>
      </w:r>
      <w:proofErr w:type="spellEnd"/>
    </w:p>
    <w:p w14:paraId="69F7F2E8" w14:textId="106ED781" w:rsidR="001A660D" w:rsidRPr="001A660D" w:rsidRDefault="001A660D" w:rsidP="001A660D">
      <w:pPr>
        <w:rPr>
          <w:sz w:val="18"/>
          <w:szCs w:val="18"/>
          <w:lang w:val="de-DE"/>
        </w:rPr>
      </w:pPr>
      <w:r w:rsidRPr="001A660D">
        <w:rPr>
          <w:sz w:val="18"/>
          <w:szCs w:val="18"/>
          <w:lang w:val="de-DE"/>
        </w:rPr>
        <w:t xml:space="preserve">1) Landeshauptfrau Johanna </w:t>
      </w:r>
      <w:proofErr w:type="spellStart"/>
      <w:r w:rsidRPr="001A660D">
        <w:rPr>
          <w:sz w:val="18"/>
          <w:szCs w:val="18"/>
          <w:lang w:val="de-DE"/>
        </w:rPr>
        <w:t>Mikl</w:t>
      </w:r>
      <w:proofErr w:type="spellEnd"/>
      <w:r w:rsidRPr="001A660D">
        <w:rPr>
          <w:sz w:val="18"/>
          <w:szCs w:val="18"/>
          <w:lang w:val="de-DE"/>
        </w:rPr>
        <w:t>-Leitner (links) und Frauen-Landesrätin Barbara Schwarz (rechts) gratulierten Hirut Grossberger (Mitte) zum Liese Prokop-Frauenpreis in der Kategorie „Wissenschaft und Technologie“.</w:t>
      </w:r>
    </w:p>
    <w:p w14:paraId="01EB1634" w14:textId="23F2A663" w:rsidR="001A660D" w:rsidRPr="001A660D" w:rsidRDefault="001A660D" w:rsidP="001A660D">
      <w:pPr>
        <w:rPr>
          <w:sz w:val="18"/>
          <w:szCs w:val="18"/>
          <w:lang w:val="de-DE"/>
        </w:rPr>
      </w:pPr>
      <w:r w:rsidRPr="001A660D">
        <w:rPr>
          <w:sz w:val="18"/>
          <w:szCs w:val="18"/>
          <w:lang w:val="de-DE"/>
        </w:rPr>
        <w:t xml:space="preserve">2) Gratulation an die Gewinnerinnen der Kategorie „Wissenschaft und Technologie“: Landeshauptfrau Johanna </w:t>
      </w:r>
      <w:proofErr w:type="spellStart"/>
      <w:r w:rsidRPr="001A660D">
        <w:rPr>
          <w:sz w:val="18"/>
          <w:szCs w:val="18"/>
          <w:lang w:val="de-DE"/>
        </w:rPr>
        <w:t>Mikl</w:t>
      </w:r>
      <w:proofErr w:type="spellEnd"/>
      <w:r w:rsidRPr="001A660D">
        <w:rPr>
          <w:sz w:val="18"/>
          <w:szCs w:val="18"/>
          <w:lang w:val="de-DE"/>
        </w:rPr>
        <w:t>-Leitner, Sandra Siegert, Eleonore Kleindienst, Hirut Grossberger, Patricia Engel und Frauen-Landesrätin Barbara Schwarz (v.l.n.r.)</w:t>
      </w:r>
    </w:p>
    <w:p w14:paraId="5A9CD368" w14:textId="77777777" w:rsidR="001A660D" w:rsidRPr="001A660D" w:rsidRDefault="001A660D" w:rsidP="00D22456">
      <w:pPr>
        <w:rPr>
          <w:sz w:val="18"/>
          <w:szCs w:val="18"/>
          <w:lang w:val="en-US"/>
        </w:rPr>
      </w:pPr>
    </w:p>
    <w:p w14:paraId="422433F7" w14:textId="1AAC2F3C" w:rsidR="00D22456" w:rsidRPr="001A660D" w:rsidRDefault="00624DE9" w:rsidP="00D22456">
      <w:pPr>
        <w:rPr>
          <w:sz w:val="18"/>
          <w:szCs w:val="18"/>
          <w:lang w:val="en-US"/>
        </w:rPr>
      </w:pPr>
      <w:proofErr w:type="spellStart"/>
      <w:r w:rsidRPr="001A660D">
        <w:rPr>
          <w:sz w:val="18"/>
          <w:szCs w:val="18"/>
          <w:lang w:val="en-US"/>
        </w:rPr>
        <w:t>Porträts</w:t>
      </w:r>
      <w:proofErr w:type="spellEnd"/>
      <w:r w:rsidRPr="001A660D">
        <w:rPr>
          <w:sz w:val="18"/>
          <w:szCs w:val="18"/>
          <w:lang w:val="en-US"/>
        </w:rPr>
        <w:t xml:space="preserve"> Hirut Grossberger, Credit: Martin </w:t>
      </w:r>
      <w:proofErr w:type="spellStart"/>
      <w:r w:rsidRPr="001A660D">
        <w:rPr>
          <w:sz w:val="18"/>
          <w:szCs w:val="18"/>
          <w:lang w:val="en-US"/>
        </w:rPr>
        <w:t>Lifka</w:t>
      </w:r>
      <w:proofErr w:type="spellEnd"/>
      <w:r w:rsidRPr="001A660D">
        <w:rPr>
          <w:sz w:val="18"/>
          <w:szCs w:val="18"/>
          <w:lang w:val="en-US"/>
        </w:rPr>
        <w:t xml:space="preserve"> </w:t>
      </w:r>
      <w:proofErr w:type="spellStart"/>
      <w:r w:rsidRPr="001A660D">
        <w:rPr>
          <w:sz w:val="18"/>
          <w:szCs w:val="18"/>
          <w:lang w:val="en-US"/>
        </w:rPr>
        <w:t>Phototgraphy</w:t>
      </w:r>
      <w:proofErr w:type="spellEnd"/>
    </w:p>
    <w:p w14:paraId="01EA5E94" w14:textId="77777777" w:rsidR="00D22456" w:rsidRPr="004A6532" w:rsidRDefault="00D22456" w:rsidP="00D22456">
      <w:pPr>
        <w:spacing w:line="200" w:lineRule="exact"/>
        <w:jc w:val="both"/>
        <w:rPr>
          <w:sz w:val="20"/>
          <w:lang w:val="en-US"/>
        </w:rPr>
      </w:pPr>
    </w:p>
    <w:p w14:paraId="173B110F"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500A3641"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32D0493C" w14:textId="77777777" w:rsidR="00D22456" w:rsidRPr="000529A7" w:rsidRDefault="00D22456" w:rsidP="00D22456">
      <w:pPr>
        <w:rPr>
          <w:sz w:val="20"/>
          <w:szCs w:val="20"/>
        </w:rPr>
      </w:pPr>
    </w:p>
    <w:p w14:paraId="7B9652AB" w14:textId="77777777" w:rsidR="00D22456" w:rsidRPr="00CB65FC" w:rsidRDefault="00D22456" w:rsidP="00D22456">
      <w:pPr>
        <w:spacing w:line="200" w:lineRule="exact"/>
        <w:rPr>
          <w:b/>
          <w:sz w:val="18"/>
          <w:szCs w:val="18"/>
        </w:rPr>
      </w:pPr>
      <w:r w:rsidRPr="00CB65FC">
        <w:rPr>
          <w:b/>
          <w:sz w:val="18"/>
          <w:szCs w:val="18"/>
        </w:rPr>
        <w:t>Informationen und Rückfragen:</w:t>
      </w:r>
    </w:p>
    <w:p w14:paraId="50EE5C16"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634F9C78"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003297B1"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2FF20A96"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738CF98D"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024E9561"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1BC56728"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14:paraId="7F1336DB"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1F2C71C9"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0715FA2C" w14:textId="77777777"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712B2EC4"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14:paraId="20AE0BAB" w14:textId="77777777" w:rsidR="00D22456" w:rsidRPr="00DD10DF" w:rsidRDefault="00D22456" w:rsidP="00D22456">
      <w:pPr>
        <w:rPr>
          <w:sz w:val="22"/>
          <w:szCs w:val="22"/>
          <w:lang w:val="de-DE"/>
        </w:rPr>
      </w:pPr>
    </w:p>
    <w:p w14:paraId="50025957" w14:textId="77777777" w:rsidR="00D22456" w:rsidRDefault="00D22456" w:rsidP="00D22456">
      <w:pPr>
        <w:rPr>
          <w:sz w:val="22"/>
          <w:szCs w:val="22"/>
        </w:rPr>
      </w:pPr>
    </w:p>
    <w:p w14:paraId="052A3D9E" w14:textId="77777777" w:rsidR="00D22456" w:rsidRDefault="00D22456" w:rsidP="00D22456">
      <w:pPr>
        <w:rPr>
          <w:sz w:val="22"/>
          <w:szCs w:val="22"/>
        </w:rPr>
      </w:pPr>
    </w:p>
    <w:p w14:paraId="408A962A" w14:textId="77777777" w:rsidR="00EA2F7E" w:rsidRDefault="00EA2F7E" w:rsidP="00D22456">
      <w:pPr>
        <w:tabs>
          <w:tab w:val="left" w:pos="6120"/>
        </w:tabs>
        <w:rPr>
          <w:sz w:val="22"/>
          <w:szCs w:val="22"/>
        </w:rPr>
      </w:pPr>
    </w:p>
    <w:sectPr w:rsidR="00EA2F7E" w:rsidSect="00F90F90">
      <w:footerReference w:type="default" r:id="rId18"/>
      <w:headerReference w:type="first" r:id="rId19"/>
      <w:footerReference w:type="first" r:id="rId20"/>
      <w:type w:val="continuous"/>
      <w:pgSz w:w="11906" w:h="16838" w:code="9"/>
      <w:pgMar w:top="1560"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BC35" w14:textId="77777777" w:rsidR="0068515A" w:rsidRDefault="0068515A">
      <w:r>
        <w:separator/>
      </w:r>
    </w:p>
  </w:endnote>
  <w:endnote w:type="continuationSeparator" w:id="0">
    <w:p w14:paraId="0AA6CFF2" w14:textId="77777777" w:rsidR="0068515A" w:rsidRDefault="0068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3E98"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679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3ED2" w14:textId="77777777" w:rsidR="0068515A" w:rsidRDefault="0068515A">
      <w:r>
        <w:separator/>
      </w:r>
    </w:p>
  </w:footnote>
  <w:footnote w:type="continuationSeparator" w:id="0">
    <w:p w14:paraId="6E2BB8F5" w14:textId="77777777" w:rsidR="0068515A" w:rsidRDefault="0068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D6AD" w14:textId="77777777" w:rsidR="005A2733" w:rsidRPr="0061617F" w:rsidRDefault="005A2733">
    <w:pPr>
      <w:pStyle w:val="Kopfzeile"/>
      <w:rPr>
        <w:b/>
        <w:sz w:val="22"/>
        <w:szCs w:val="22"/>
        <w:lang w:val="de-DE"/>
      </w:rPr>
    </w:pPr>
    <w:r w:rsidRPr="0061617F">
      <w:rPr>
        <w:b/>
        <w:sz w:val="22"/>
        <w:szCs w:val="22"/>
        <w:lang w:val="de-DE"/>
      </w:rPr>
      <w:t>Fachhochschule St. Pölten</w:t>
    </w:r>
  </w:p>
  <w:p w14:paraId="1CAB69F1"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770BF3C7"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20940019"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8D47AA6"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3A721BA8"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469BBE5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5FE2064A"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7D183A4B" w14:textId="77777777" w:rsidR="005A2733" w:rsidRPr="00662832" w:rsidRDefault="005A2733" w:rsidP="00614A56">
    <w:pPr>
      <w:pStyle w:val="Kopfzeile"/>
      <w:rPr>
        <w:lang w:val="de-DE"/>
      </w:rPr>
    </w:pPr>
  </w:p>
  <w:p w14:paraId="2581414A"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104548"/>
    <w:rsid w:val="00111222"/>
    <w:rsid w:val="00112828"/>
    <w:rsid w:val="00132156"/>
    <w:rsid w:val="00142CFB"/>
    <w:rsid w:val="00196487"/>
    <w:rsid w:val="001A660D"/>
    <w:rsid w:val="001E4CDE"/>
    <w:rsid w:val="001F39EF"/>
    <w:rsid w:val="002029D3"/>
    <w:rsid w:val="00235C89"/>
    <w:rsid w:val="0025733C"/>
    <w:rsid w:val="00262DF6"/>
    <w:rsid w:val="002719C6"/>
    <w:rsid w:val="00281B48"/>
    <w:rsid w:val="00295445"/>
    <w:rsid w:val="002F5BB4"/>
    <w:rsid w:val="0030030C"/>
    <w:rsid w:val="0032331A"/>
    <w:rsid w:val="00326E8A"/>
    <w:rsid w:val="00337CC2"/>
    <w:rsid w:val="00343B78"/>
    <w:rsid w:val="00355F2A"/>
    <w:rsid w:val="00360892"/>
    <w:rsid w:val="00362971"/>
    <w:rsid w:val="003810CC"/>
    <w:rsid w:val="00387EFB"/>
    <w:rsid w:val="003950B0"/>
    <w:rsid w:val="003B74DB"/>
    <w:rsid w:val="003C5307"/>
    <w:rsid w:val="003D15E2"/>
    <w:rsid w:val="003D3E0A"/>
    <w:rsid w:val="003D665F"/>
    <w:rsid w:val="003E5C00"/>
    <w:rsid w:val="004055F3"/>
    <w:rsid w:val="0044531B"/>
    <w:rsid w:val="00460B06"/>
    <w:rsid w:val="004610B9"/>
    <w:rsid w:val="0048212F"/>
    <w:rsid w:val="00483D91"/>
    <w:rsid w:val="00493B94"/>
    <w:rsid w:val="00496755"/>
    <w:rsid w:val="004A6396"/>
    <w:rsid w:val="004A6532"/>
    <w:rsid w:val="004D7F74"/>
    <w:rsid w:val="004E0608"/>
    <w:rsid w:val="005149B5"/>
    <w:rsid w:val="00532C9F"/>
    <w:rsid w:val="005422B7"/>
    <w:rsid w:val="00552BE0"/>
    <w:rsid w:val="005779C1"/>
    <w:rsid w:val="0058229B"/>
    <w:rsid w:val="00583B35"/>
    <w:rsid w:val="005926BF"/>
    <w:rsid w:val="005A2733"/>
    <w:rsid w:val="005B5057"/>
    <w:rsid w:val="005C422C"/>
    <w:rsid w:val="005D27AF"/>
    <w:rsid w:val="005E15CC"/>
    <w:rsid w:val="005F6C4F"/>
    <w:rsid w:val="006069BA"/>
    <w:rsid w:val="00614A56"/>
    <w:rsid w:val="0061617F"/>
    <w:rsid w:val="00624DE9"/>
    <w:rsid w:val="00643F40"/>
    <w:rsid w:val="00652470"/>
    <w:rsid w:val="00662832"/>
    <w:rsid w:val="0068515A"/>
    <w:rsid w:val="006B2B7C"/>
    <w:rsid w:val="006B5E13"/>
    <w:rsid w:val="006C5825"/>
    <w:rsid w:val="006D1BDC"/>
    <w:rsid w:val="006D3994"/>
    <w:rsid w:val="006E06D7"/>
    <w:rsid w:val="0073001F"/>
    <w:rsid w:val="00746189"/>
    <w:rsid w:val="0079014C"/>
    <w:rsid w:val="007B4530"/>
    <w:rsid w:val="007C7A9F"/>
    <w:rsid w:val="007F3CB5"/>
    <w:rsid w:val="00824762"/>
    <w:rsid w:val="0083065F"/>
    <w:rsid w:val="00835219"/>
    <w:rsid w:val="008353C3"/>
    <w:rsid w:val="00877C9D"/>
    <w:rsid w:val="008864F9"/>
    <w:rsid w:val="008B32C9"/>
    <w:rsid w:val="008F1BC3"/>
    <w:rsid w:val="008F6256"/>
    <w:rsid w:val="00904998"/>
    <w:rsid w:val="00927C23"/>
    <w:rsid w:val="00932567"/>
    <w:rsid w:val="00977C2A"/>
    <w:rsid w:val="009A026B"/>
    <w:rsid w:val="009A2A76"/>
    <w:rsid w:val="009C3AB2"/>
    <w:rsid w:val="009F3ED4"/>
    <w:rsid w:val="009F6310"/>
    <w:rsid w:val="009F678D"/>
    <w:rsid w:val="00A00000"/>
    <w:rsid w:val="00A17045"/>
    <w:rsid w:val="00A23AD4"/>
    <w:rsid w:val="00A33169"/>
    <w:rsid w:val="00A92EF3"/>
    <w:rsid w:val="00AC033E"/>
    <w:rsid w:val="00AC1AD8"/>
    <w:rsid w:val="00AF41CC"/>
    <w:rsid w:val="00B0013D"/>
    <w:rsid w:val="00B10472"/>
    <w:rsid w:val="00B37040"/>
    <w:rsid w:val="00B56498"/>
    <w:rsid w:val="00B73F37"/>
    <w:rsid w:val="00B802DD"/>
    <w:rsid w:val="00B9184E"/>
    <w:rsid w:val="00BD7E30"/>
    <w:rsid w:val="00BE7EC3"/>
    <w:rsid w:val="00C00184"/>
    <w:rsid w:val="00C0688E"/>
    <w:rsid w:val="00C07163"/>
    <w:rsid w:val="00C3343A"/>
    <w:rsid w:val="00C567EE"/>
    <w:rsid w:val="00C56BA3"/>
    <w:rsid w:val="00C61483"/>
    <w:rsid w:val="00C81CB1"/>
    <w:rsid w:val="00CA15AC"/>
    <w:rsid w:val="00CC2E9D"/>
    <w:rsid w:val="00D22456"/>
    <w:rsid w:val="00D31EE6"/>
    <w:rsid w:val="00D36178"/>
    <w:rsid w:val="00D8737B"/>
    <w:rsid w:val="00DA61F1"/>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90F90"/>
    <w:rsid w:val="00FA4CFE"/>
    <w:rsid w:val="00FB4341"/>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3AE31A"/>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4A6532"/>
    <w:rPr>
      <w:sz w:val="16"/>
      <w:szCs w:val="16"/>
    </w:rPr>
  </w:style>
  <w:style w:type="paragraph" w:styleId="Kommentartext">
    <w:name w:val="annotation text"/>
    <w:basedOn w:val="Standard"/>
    <w:link w:val="KommentartextZchn"/>
    <w:semiHidden/>
    <w:unhideWhenUsed/>
    <w:rsid w:val="004A6532"/>
    <w:rPr>
      <w:sz w:val="20"/>
      <w:szCs w:val="20"/>
    </w:rPr>
  </w:style>
  <w:style w:type="character" w:customStyle="1" w:styleId="KommentartextZchn">
    <w:name w:val="Kommentartext Zchn"/>
    <w:basedOn w:val="Absatz-Standardschriftart"/>
    <w:link w:val="Kommentartext"/>
    <w:semiHidden/>
    <w:rsid w:val="004A6532"/>
    <w:rPr>
      <w:rFonts w:ascii="Arial" w:hAnsi="Arial" w:cs="Arial"/>
      <w:lang w:val="de-AT"/>
    </w:rPr>
  </w:style>
  <w:style w:type="paragraph" w:styleId="Kommentarthema">
    <w:name w:val="annotation subject"/>
    <w:basedOn w:val="Kommentartext"/>
    <w:next w:val="Kommentartext"/>
    <w:link w:val="KommentarthemaZchn"/>
    <w:semiHidden/>
    <w:unhideWhenUsed/>
    <w:rsid w:val="004A6532"/>
    <w:rPr>
      <w:b/>
      <w:bCs/>
    </w:rPr>
  </w:style>
  <w:style w:type="character" w:customStyle="1" w:styleId="KommentarthemaZchn">
    <w:name w:val="Kommentarthema Zchn"/>
    <w:basedOn w:val="KommentartextZchn"/>
    <w:link w:val="Kommentarthema"/>
    <w:semiHidden/>
    <w:rsid w:val="004A6532"/>
    <w:rPr>
      <w:rFonts w:ascii="Arial" w:hAnsi="Arial" w:cs="Arial"/>
      <w:b/>
      <w:bCs/>
      <w:lang w:val="de-AT"/>
    </w:rPr>
  </w:style>
  <w:style w:type="paragraph" w:styleId="Listenabsatz">
    <w:name w:val="List Paragraph"/>
    <w:basedOn w:val="Standard"/>
    <w:uiPriority w:val="34"/>
    <w:qFormat/>
    <w:rsid w:val="001A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numbering" Target="numbering.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hammer@fhstp.ac.at" TargetMode="External"/><Relationship Id="rId5" Type="http://schemas.openxmlformats.org/officeDocument/2006/relationships/webSettings" Target="webSettings.xml"/><Relationship Id="rId15" Type="http://schemas.openxmlformats.org/officeDocument/2006/relationships/hyperlink" Target="http://www.facebook.com/fhstp" TargetMode="External"/><Relationship Id="rId10" Type="http://schemas.openxmlformats.org/officeDocument/2006/relationships/hyperlink" Target="http://www.liese-prokop-frauenpreis.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hstp.ac.at/de/uber-uns/mitarbeiter-innen-a-z/grossberger-hirut"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BDC2-A3A6-4AA6-B26A-9ACE1532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2</Pages>
  <Words>627</Words>
  <Characters>5207</Characters>
  <Application>Microsoft Office Word</Application>
  <DocSecurity>0</DocSecurity>
  <Lines>43</Lines>
  <Paragraphs>11</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Faxdeckblatt FH St. Pölten Herzogenburgerstr.</vt:lpstr>
      <vt:lpstr>Pressetext und Fotos zum Download verfügbar unter https://www.fhstp.ac.at/de/pre</vt:lpstr>
      <vt:lpstr>Allgemeine Pressefotos zum Download verfügbar unter https://www.fhstp.ac.at/de/p</vt:lpstr>
    </vt:vector>
  </TitlesOfParts>
  <Company>FH St. Poelten</Company>
  <LinksUpToDate>false</LinksUpToDate>
  <CharactersWithSpaces>5823</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cp:revision>
  <cp:lastPrinted>2009-04-23T08:03:00Z</cp:lastPrinted>
  <dcterms:created xsi:type="dcterms:W3CDTF">2017-12-07T11:05:00Z</dcterms:created>
  <dcterms:modified xsi:type="dcterms:W3CDTF">2017-12-07T13:19:00Z</dcterms:modified>
</cp:coreProperties>
</file>