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415FA" w14:textId="77777777" w:rsidR="00EF7C1F" w:rsidRPr="000E4F86" w:rsidRDefault="00595CA3" w:rsidP="00C50A68">
      <w:pPr>
        <w:spacing w:line="360" w:lineRule="auto"/>
        <w:ind w:right="-141"/>
        <w:rPr>
          <w:rFonts w:cs="Arial"/>
          <w:sz w:val="22"/>
          <w:szCs w:val="22"/>
        </w:rPr>
      </w:pPr>
      <w:bookmarkStart w:id="0" w:name="_GoBack"/>
      <w:r w:rsidRPr="000E4F86">
        <w:rPr>
          <w:rFonts w:cs="Arial"/>
          <w:sz w:val="22"/>
          <w:szCs w:val="22"/>
        </w:rPr>
        <w:t>PRESSEINFORMATION</w:t>
      </w:r>
    </w:p>
    <w:p w14:paraId="7C1BFACC" w14:textId="77777777" w:rsidR="00595CA3" w:rsidRPr="00B85809" w:rsidRDefault="004A4F98" w:rsidP="00C50A68">
      <w:pPr>
        <w:spacing w:line="360" w:lineRule="auto"/>
        <w:ind w:right="-141"/>
        <w:rPr>
          <w:rFonts w:eastAsia="Times New Roman" w:cs="Arial"/>
          <w:b/>
          <w:sz w:val="22"/>
          <w:szCs w:val="22"/>
        </w:rPr>
      </w:pPr>
      <w:r w:rsidRPr="004A4F98">
        <w:rPr>
          <w:rFonts w:eastAsia="Times New Roman" w:cs="Arial"/>
          <w:b/>
          <w:sz w:val="32"/>
          <w:szCs w:val="32"/>
        </w:rPr>
        <w:t xml:space="preserve">Mobilisieren für eine bessere Schmerzversorgung </w:t>
      </w:r>
      <w:r w:rsidR="00595CA3" w:rsidRPr="001F2CFC">
        <w:rPr>
          <w:rFonts w:eastAsia="Times New Roman" w:cs="Arial"/>
          <w:b/>
          <w:sz w:val="22"/>
          <w:szCs w:val="22"/>
        </w:rPr>
        <w:t>„Schmerzmedizin 4.0 – Digitalisierung / Vernetzung / Kommunikation“</w:t>
      </w:r>
    </w:p>
    <w:p w14:paraId="5871625D" w14:textId="77777777" w:rsidR="00595CA3" w:rsidRPr="000E4F86" w:rsidRDefault="00595CA3" w:rsidP="00C50A68">
      <w:pPr>
        <w:spacing w:line="360" w:lineRule="auto"/>
        <w:ind w:right="-141"/>
        <w:rPr>
          <w:rFonts w:eastAsia="Times New Roman" w:cs="Arial"/>
          <w:b/>
          <w:sz w:val="22"/>
          <w:szCs w:val="22"/>
        </w:rPr>
      </w:pPr>
    </w:p>
    <w:p w14:paraId="10D7662D" w14:textId="77777777" w:rsidR="006C28EF" w:rsidRDefault="00050D0E" w:rsidP="00C31F25">
      <w:pPr>
        <w:spacing w:line="360" w:lineRule="auto"/>
        <w:ind w:right="-141"/>
        <w:rPr>
          <w:rFonts w:cs="Arial"/>
          <w:b/>
          <w:sz w:val="22"/>
          <w:szCs w:val="22"/>
        </w:rPr>
      </w:pPr>
      <w:r>
        <w:rPr>
          <w:rFonts w:cs="Arial"/>
          <w:b/>
          <w:sz w:val="22"/>
          <w:szCs w:val="22"/>
        </w:rPr>
        <w:t xml:space="preserve">Berlin / </w:t>
      </w:r>
      <w:r w:rsidR="00F24EA8" w:rsidRPr="00C03D93">
        <w:rPr>
          <w:rFonts w:cs="Arial"/>
          <w:b/>
          <w:sz w:val="22"/>
          <w:szCs w:val="22"/>
        </w:rPr>
        <w:t xml:space="preserve">Frankfurt, 7. März 2018. </w:t>
      </w:r>
      <w:r w:rsidR="006C28EF">
        <w:rPr>
          <w:rFonts w:cs="Arial"/>
          <w:b/>
          <w:sz w:val="22"/>
          <w:szCs w:val="22"/>
        </w:rPr>
        <w:t xml:space="preserve">Mit dem </w:t>
      </w:r>
      <w:r w:rsidR="00A55C92">
        <w:rPr>
          <w:rFonts w:cs="Arial"/>
          <w:b/>
          <w:sz w:val="22"/>
          <w:szCs w:val="22"/>
        </w:rPr>
        <w:t xml:space="preserve">diesjährigen </w:t>
      </w:r>
      <w:r w:rsidR="006C28EF">
        <w:rPr>
          <w:rFonts w:cs="Arial"/>
          <w:b/>
          <w:sz w:val="22"/>
          <w:szCs w:val="22"/>
        </w:rPr>
        <w:t>M</w:t>
      </w:r>
      <w:r w:rsidR="006C28EF" w:rsidRPr="006C28EF">
        <w:rPr>
          <w:rFonts w:cs="Arial"/>
          <w:b/>
          <w:sz w:val="22"/>
          <w:szCs w:val="22"/>
        </w:rPr>
        <w:t xml:space="preserve">otto „Schmerzmedizin 4.0 – Digitalisierung / Vernetzung / Kommunikation“ </w:t>
      </w:r>
      <w:r w:rsidR="004A4F98">
        <w:rPr>
          <w:rFonts w:cs="Arial"/>
          <w:b/>
          <w:sz w:val="22"/>
          <w:szCs w:val="22"/>
        </w:rPr>
        <w:t>greift die Deutsche Gesellschaft für Schmerzmedizin e.V. (DGS)</w:t>
      </w:r>
      <w:r w:rsidR="00C31F25">
        <w:rPr>
          <w:rFonts w:cs="Arial"/>
          <w:b/>
          <w:sz w:val="22"/>
          <w:szCs w:val="22"/>
        </w:rPr>
        <w:t xml:space="preserve"> </w:t>
      </w:r>
      <w:r w:rsidR="004A4F98">
        <w:rPr>
          <w:rFonts w:cs="Arial"/>
          <w:b/>
          <w:sz w:val="22"/>
          <w:szCs w:val="22"/>
        </w:rPr>
        <w:t xml:space="preserve">beim </w:t>
      </w:r>
      <w:r w:rsidR="00C31F25">
        <w:rPr>
          <w:rFonts w:cs="Arial"/>
          <w:b/>
          <w:sz w:val="22"/>
          <w:szCs w:val="22"/>
        </w:rPr>
        <w:t>29. Schmerz- und Palliativ</w:t>
      </w:r>
      <w:r w:rsidR="00A55C92">
        <w:rPr>
          <w:rFonts w:cs="Arial"/>
          <w:b/>
          <w:sz w:val="22"/>
          <w:szCs w:val="22"/>
        </w:rPr>
        <w:t xml:space="preserve">tag </w:t>
      </w:r>
      <w:r w:rsidR="00C31F25" w:rsidRPr="00C31F25">
        <w:rPr>
          <w:rFonts w:cs="Arial"/>
          <w:b/>
          <w:sz w:val="22"/>
          <w:szCs w:val="22"/>
        </w:rPr>
        <w:t xml:space="preserve">Themen </w:t>
      </w:r>
      <w:r w:rsidR="00C31F25">
        <w:rPr>
          <w:rFonts w:cs="Arial"/>
          <w:b/>
          <w:sz w:val="22"/>
          <w:szCs w:val="22"/>
        </w:rPr>
        <w:t xml:space="preserve">auf, </w:t>
      </w:r>
      <w:r w:rsidR="00C31F25" w:rsidRPr="00C31F25">
        <w:rPr>
          <w:rFonts w:cs="Arial"/>
          <w:b/>
          <w:sz w:val="22"/>
          <w:szCs w:val="22"/>
        </w:rPr>
        <w:t xml:space="preserve">die </w:t>
      </w:r>
      <w:r w:rsidR="00C31F25">
        <w:rPr>
          <w:rFonts w:cs="Arial"/>
          <w:b/>
          <w:sz w:val="22"/>
          <w:szCs w:val="22"/>
        </w:rPr>
        <w:t xml:space="preserve">alle Beteiligten </w:t>
      </w:r>
      <w:r w:rsidR="00C31F25" w:rsidRPr="00C31F25">
        <w:rPr>
          <w:rFonts w:cs="Arial"/>
          <w:b/>
          <w:sz w:val="22"/>
          <w:szCs w:val="22"/>
        </w:rPr>
        <w:t>in naher Zukunft noch viel beschäftigen werden</w:t>
      </w:r>
      <w:r w:rsidR="00C31F25">
        <w:rPr>
          <w:rFonts w:cs="Arial"/>
          <w:b/>
          <w:sz w:val="22"/>
          <w:szCs w:val="22"/>
        </w:rPr>
        <w:t xml:space="preserve">: Wo sind die </w:t>
      </w:r>
      <w:r w:rsidR="00C31F25" w:rsidRPr="00C31F25">
        <w:rPr>
          <w:rFonts w:cs="Arial"/>
          <w:b/>
          <w:sz w:val="22"/>
          <w:szCs w:val="22"/>
        </w:rPr>
        <w:t>Grenzen des</w:t>
      </w:r>
      <w:r w:rsidR="00C31F25">
        <w:rPr>
          <w:rFonts w:cs="Arial"/>
          <w:b/>
          <w:sz w:val="22"/>
          <w:szCs w:val="22"/>
        </w:rPr>
        <w:t xml:space="preserve"> </w:t>
      </w:r>
      <w:r w:rsidR="00C31F25" w:rsidRPr="00C31F25">
        <w:rPr>
          <w:rFonts w:cs="Arial"/>
          <w:b/>
          <w:sz w:val="22"/>
          <w:szCs w:val="22"/>
        </w:rPr>
        <w:t>aktuell technisch Machba</w:t>
      </w:r>
      <w:r w:rsidR="00C31F25">
        <w:rPr>
          <w:rFonts w:cs="Arial"/>
          <w:b/>
          <w:sz w:val="22"/>
          <w:szCs w:val="22"/>
        </w:rPr>
        <w:t xml:space="preserve">ren? Wo bewegen wir uns in ethischen </w:t>
      </w:r>
      <w:r w:rsidR="00C31F25" w:rsidRPr="00C31F25">
        <w:rPr>
          <w:rFonts w:cs="Arial"/>
          <w:b/>
          <w:sz w:val="22"/>
          <w:szCs w:val="22"/>
        </w:rPr>
        <w:t>Grenzbere</w:t>
      </w:r>
      <w:r w:rsidR="00C31F25" w:rsidRPr="00C31F25">
        <w:rPr>
          <w:rFonts w:cs="Arial"/>
          <w:b/>
          <w:sz w:val="22"/>
          <w:szCs w:val="22"/>
        </w:rPr>
        <w:t>i</w:t>
      </w:r>
      <w:r w:rsidR="00C31F25" w:rsidRPr="00C31F25">
        <w:rPr>
          <w:rFonts w:cs="Arial"/>
          <w:b/>
          <w:sz w:val="22"/>
          <w:szCs w:val="22"/>
        </w:rPr>
        <w:t>che</w:t>
      </w:r>
      <w:r w:rsidR="00C31F25">
        <w:rPr>
          <w:rFonts w:cs="Arial"/>
          <w:b/>
          <w:sz w:val="22"/>
          <w:szCs w:val="22"/>
        </w:rPr>
        <w:t>n</w:t>
      </w:r>
      <w:r w:rsidR="00C31F25" w:rsidRPr="00C31F25">
        <w:rPr>
          <w:rFonts w:cs="Arial"/>
          <w:b/>
          <w:sz w:val="22"/>
          <w:szCs w:val="22"/>
        </w:rPr>
        <w:t xml:space="preserve"> der Medizin</w:t>
      </w:r>
      <w:r w:rsidR="00C31F25">
        <w:rPr>
          <w:rFonts w:cs="Arial"/>
          <w:b/>
          <w:sz w:val="22"/>
          <w:szCs w:val="22"/>
        </w:rPr>
        <w:t xml:space="preserve">? </w:t>
      </w:r>
      <w:r w:rsidR="004A4F98">
        <w:rPr>
          <w:rFonts w:cs="Arial"/>
          <w:b/>
          <w:sz w:val="22"/>
          <w:szCs w:val="22"/>
        </w:rPr>
        <w:t xml:space="preserve">Durch eine enge Verknüpfung von </w:t>
      </w:r>
      <w:r w:rsidR="00A55C92">
        <w:rPr>
          <w:rFonts w:cs="Arial"/>
          <w:b/>
          <w:sz w:val="22"/>
          <w:szCs w:val="22"/>
        </w:rPr>
        <w:t>Kommunika</w:t>
      </w:r>
      <w:r w:rsidR="004A4F98">
        <w:rPr>
          <w:rFonts w:cs="Arial"/>
          <w:b/>
          <w:sz w:val="22"/>
          <w:szCs w:val="22"/>
        </w:rPr>
        <w:t xml:space="preserve">tion, </w:t>
      </w:r>
      <w:r w:rsidR="004A4F98" w:rsidRPr="00545294">
        <w:rPr>
          <w:rFonts w:cs="Arial"/>
          <w:b/>
          <w:sz w:val="22"/>
          <w:szCs w:val="22"/>
        </w:rPr>
        <w:t>im Sinne</w:t>
      </w:r>
      <w:r w:rsidR="004A4F98">
        <w:rPr>
          <w:rFonts w:cs="Arial"/>
          <w:b/>
          <w:sz w:val="22"/>
          <w:szCs w:val="22"/>
        </w:rPr>
        <w:t xml:space="preserve"> </w:t>
      </w:r>
      <w:r w:rsidR="004A4F98" w:rsidRPr="00545294">
        <w:rPr>
          <w:rFonts w:cs="Arial"/>
          <w:b/>
          <w:sz w:val="22"/>
          <w:szCs w:val="22"/>
        </w:rPr>
        <w:t xml:space="preserve">einer stärkeren direkten Interaktion von Betroffenen und </w:t>
      </w:r>
      <w:r w:rsidR="004A4F98">
        <w:rPr>
          <w:rFonts w:cs="Arial"/>
          <w:b/>
          <w:sz w:val="22"/>
          <w:szCs w:val="22"/>
        </w:rPr>
        <w:t xml:space="preserve">Ärzten </w:t>
      </w:r>
      <w:r w:rsidR="00A55C92">
        <w:rPr>
          <w:rFonts w:cs="Arial"/>
          <w:b/>
          <w:sz w:val="22"/>
          <w:szCs w:val="22"/>
        </w:rPr>
        <w:t xml:space="preserve">und dem Ziel, </w:t>
      </w:r>
      <w:r w:rsidR="00C31F25" w:rsidRPr="00C31F25">
        <w:rPr>
          <w:rFonts w:cs="Arial"/>
          <w:b/>
          <w:sz w:val="22"/>
          <w:szCs w:val="22"/>
        </w:rPr>
        <w:t>die Versorgung von Menschen mit akuten oder</w:t>
      </w:r>
      <w:r w:rsidR="00A55C92">
        <w:rPr>
          <w:rFonts w:cs="Arial"/>
          <w:b/>
          <w:sz w:val="22"/>
          <w:szCs w:val="22"/>
        </w:rPr>
        <w:t xml:space="preserve"> </w:t>
      </w:r>
      <w:r w:rsidR="00C31F25" w:rsidRPr="00C31F25">
        <w:rPr>
          <w:rFonts w:cs="Arial"/>
          <w:b/>
          <w:sz w:val="22"/>
          <w:szCs w:val="22"/>
        </w:rPr>
        <w:t xml:space="preserve">chronischen Schmerzen </w:t>
      </w:r>
      <w:r w:rsidR="00A55C92">
        <w:rPr>
          <w:rFonts w:cs="Arial"/>
          <w:b/>
          <w:sz w:val="22"/>
          <w:szCs w:val="22"/>
        </w:rPr>
        <w:t>fl</w:t>
      </w:r>
      <w:r w:rsidR="00C31F25" w:rsidRPr="00C31F25">
        <w:rPr>
          <w:rFonts w:cs="Arial"/>
          <w:b/>
          <w:sz w:val="22"/>
          <w:szCs w:val="22"/>
        </w:rPr>
        <w:t>ächend</w:t>
      </w:r>
      <w:r w:rsidR="00C31F25" w:rsidRPr="00C31F25">
        <w:rPr>
          <w:rFonts w:cs="Arial"/>
          <w:b/>
          <w:sz w:val="22"/>
          <w:szCs w:val="22"/>
        </w:rPr>
        <w:t>e</w:t>
      </w:r>
      <w:r w:rsidR="00C31F25" w:rsidRPr="00C31F25">
        <w:rPr>
          <w:rFonts w:cs="Arial"/>
          <w:b/>
          <w:sz w:val="22"/>
          <w:szCs w:val="22"/>
        </w:rPr>
        <w:t>ckend zu verbessern und zu individualisieren</w:t>
      </w:r>
      <w:r w:rsidR="00A55C92">
        <w:rPr>
          <w:rFonts w:cs="Arial"/>
          <w:b/>
          <w:sz w:val="22"/>
          <w:szCs w:val="22"/>
        </w:rPr>
        <w:t xml:space="preserve">, </w:t>
      </w:r>
      <w:r w:rsidR="00DF7D45">
        <w:rPr>
          <w:rFonts w:cs="Arial"/>
          <w:b/>
          <w:sz w:val="22"/>
          <w:szCs w:val="22"/>
        </w:rPr>
        <w:t xml:space="preserve">ist </w:t>
      </w:r>
      <w:r w:rsidR="00A55C92" w:rsidRPr="00545294">
        <w:rPr>
          <w:rFonts w:cs="Arial"/>
          <w:b/>
          <w:sz w:val="22"/>
          <w:szCs w:val="22"/>
        </w:rPr>
        <w:t xml:space="preserve">Digitalisierung </w:t>
      </w:r>
      <w:r w:rsidR="00A55C92">
        <w:rPr>
          <w:rFonts w:cs="Arial"/>
          <w:b/>
          <w:sz w:val="22"/>
          <w:szCs w:val="22"/>
        </w:rPr>
        <w:t>wirklich</w:t>
      </w:r>
      <w:r w:rsidR="004A4F98">
        <w:rPr>
          <w:rFonts w:cs="Arial"/>
          <w:b/>
          <w:sz w:val="22"/>
          <w:szCs w:val="22"/>
        </w:rPr>
        <w:t xml:space="preserve"> </w:t>
      </w:r>
      <w:r w:rsidR="00DF7D45">
        <w:rPr>
          <w:rFonts w:cs="Arial"/>
          <w:b/>
          <w:sz w:val="22"/>
          <w:szCs w:val="22"/>
        </w:rPr>
        <w:t>sinnvoll</w:t>
      </w:r>
      <w:r w:rsidR="00A55C92">
        <w:rPr>
          <w:rFonts w:cs="Arial"/>
          <w:b/>
          <w:sz w:val="22"/>
          <w:szCs w:val="22"/>
        </w:rPr>
        <w:t xml:space="preserve">, </w:t>
      </w:r>
      <w:r w:rsidR="006C28EF" w:rsidRPr="003C5796">
        <w:rPr>
          <w:rFonts w:cs="Arial"/>
          <w:b/>
          <w:sz w:val="22"/>
          <w:szCs w:val="22"/>
        </w:rPr>
        <w:t>so das Fazit</w:t>
      </w:r>
      <w:r w:rsidR="006C28EF">
        <w:rPr>
          <w:rFonts w:cs="Arial"/>
          <w:b/>
          <w:sz w:val="22"/>
          <w:szCs w:val="22"/>
        </w:rPr>
        <w:t xml:space="preserve"> der Deutschen Gesellschaft für Schmerz- und Palliativmedizin (DGS) e.V. </w:t>
      </w:r>
      <w:r w:rsidR="006C28EF" w:rsidRPr="003C5796">
        <w:rPr>
          <w:rFonts w:cs="Arial"/>
          <w:b/>
          <w:sz w:val="22"/>
          <w:szCs w:val="22"/>
        </w:rPr>
        <w:t xml:space="preserve">bei </w:t>
      </w:r>
      <w:r w:rsidR="006C28EF">
        <w:rPr>
          <w:rFonts w:cs="Arial"/>
          <w:b/>
          <w:sz w:val="22"/>
          <w:szCs w:val="22"/>
        </w:rPr>
        <w:t xml:space="preserve">der Auftakt-Pressekonferenz </w:t>
      </w:r>
      <w:r w:rsidR="006C28EF" w:rsidRPr="003C5796">
        <w:rPr>
          <w:rFonts w:cs="Arial"/>
          <w:b/>
          <w:sz w:val="22"/>
          <w:szCs w:val="22"/>
        </w:rPr>
        <w:t>in Frankfurt.</w:t>
      </w:r>
    </w:p>
    <w:p w14:paraId="32777E67" w14:textId="77777777" w:rsidR="006C28EF" w:rsidRDefault="006C28EF" w:rsidP="00C50A68">
      <w:pPr>
        <w:spacing w:line="360" w:lineRule="auto"/>
        <w:ind w:right="-141"/>
        <w:rPr>
          <w:rFonts w:cs="Arial"/>
          <w:b/>
          <w:sz w:val="22"/>
          <w:szCs w:val="22"/>
        </w:rPr>
      </w:pPr>
    </w:p>
    <w:p w14:paraId="2D38F5C8" w14:textId="77777777" w:rsidR="00111F31" w:rsidRPr="0014548F" w:rsidRDefault="002F6BF3" w:rsidP="00111F31">
      <w:pPr>
        <w:spacing w:line="360" w:lineRule="auto"/>
        <w:ind w:right="-141"/>
        <w:rPr>
          <w:rFonts w:eastAsia="Times New Roman" w:cs="Arial"/>
          <w:sz w:val="22"/>
          <w:szCs w:val="22"/>
        </w:rPr>
      </w:pPr>
      <w:r>
        <w:rPr>
          <w:rFonts w:cs="Arial"/>
          <w:sz w:val="22"/>
          <w:szCs w:val="22"/>
        </w:rPr>
        <w:t>„S</w:t>
      </w:r>
      <w:r w:rsidRPr="002F6BF3">
        <w:rPr>
          <w:rFonts w:cs="Arial"/>
          <w:sz w:val="22"/>
          <w:szCs w:val="22"/>
        </w:rPr>
        <w:t xml:space="preserve">chmerzmedizin 4.0 beschreibt </w:t>
      </w:r>
      <w:r>
        <w:rPr>
          <w:rFonts w:cs="Arial"/>
          <w:sz w:val="22"/>
          <w:szCs w:val="22"/>
        </w:rPr>
        <w:t xml:space="preserve">aus meiner Sicht </w:t>
      </w:r>
      <w:r w:rsidRPr="002F6BF3">
        <w:rPr>
          <w:rFonts w:cs="Arial"/>
          <w:sz w:val="22"/>
          <w:szCs w:val="22"/>
        </w:rPr>
        <w:t>eine Entwicklung, die uns aus der B</w:t>
      </w:r>
      <w:r w:rsidRPr="002F6BF3">
        <w:rPr>
          <w:rFonts w:cs="Arial"/>
          <w:sz w:val="22"/>
          <w:szCs w:val="22"/>
        </w:rPr>
        <w:t>e</w:t>
      </w:r>
      <w:r w:rsidRPr="002F6BF3">
        <w:rPr>
          <w:rFonts w:cs="Arial"/>
          <w:sz w:val="22"/>
          <w:szCs w:val="22"/>
        </w:rPr>
        <w:t>schaulichkeit etablierter medizinis</w:t>
      </w:r>
      <w:r>
        <w:rPr>
          <w:rFonts w:cs="Arial"/>
          <w:sz w:val="22"/>
          <w:szCs w:val="22"/>
        </w:rPr>
        <w:t xml:space="preserve">cher Versorgunglandschaft reißt“, </w:t>
      </w:r>
      <w:r w:rsidR="002D2890">
        <w:rPr>
          <w:rFonts w:cs="Arial"/>
          <w:sz w:val="22"/>
          <w:szCs w:val="22"/>
        </w:rPr>
        <w:t xml:space="preserve">erklärte der </w:t>
      </w:r>
      <w:r w:rsidR="002D2890" w:rsidRPr="00DF4450">
        <w:rPr>
          <w:rFonts w:eastAsia="Times New Roman" w:cs="Arial"/>
          <w:sz w:val="22"/>
          <w:szCs w:val="22"/>
        </w:rPr>
        <w:t>DGS-</w:t>
      </w:r>
      <w:r w:rsidR="002D2890">
        <w:rPr>
          <w:rFonts w:eastAsia="Times New Roman" w:cs="Arial"/>
          <w:sz w:val="22"/>
          <w:szCs w:val="22"/>
        </w:rPr>
        <w:t xml:space="preserve"> und Kongresspräsident </w:t>
      </w:r>
      <w:r w:rsidR="002D2890" w:rsidRPr="004E3B9E">
        <w:rPr>
          <w:rStyle w:val="Betont"/>
          <w:b w:val="0"/>
          <w:sz w:val="22"/>
          <w:szCs w:val="22"/>
        </w:rPr>
        <w:t>Dr. med. Gerhard H. H. Müller-</w:t>
      </w:r>
      <w:proofErr w:type="spellStart"/>
      <w:r w:rsidR="002D2890" w:rsidRPr="004E3B9E">
        <w:rPr>
          <w:rStyle w:val="Betont"/>
          <w:b w:val="0"/>
          <w:sz w:val="22"/>
          <w:szCs w:val="22"/>
        </w:rPr>
        <w:t>Schwefe</w:t>
      </w:r>
      <w:proofErr w:type="spellEnd"/>
      <w:r w:rsidR="002D2890">
        <w:rPr>
          <w:rFonts w:cs="Arial"/>
          <w:sz w:val="22"/>
          <w:szCs w:val="22"/>
        </w:rPr>
        <w:t xml:space="preserve"> zu Beginn der Auftakt-Pressekonferenz.</w:t>
      </w:r>
      <w:r w:rsidR="00E75720">
        <w:rPr>
          <w:rFonts w:cs="Arial"/>
          <w:sz w:val="22"/>
          <w:szCs w:val="22"/>
        </w:rPr>
        <w:t xml:space="preserve"> Insbesondere die</w:t>
      </w:r>
      <w:r w:rsidR="009B1280">
        <w:rPr>
          <w:rFonts w:cs="Arial"/>
          <w:sz w:val="22"/>
          <w:szCs w:val="22"/>
        </w:rPr>
        <w:t xml:space="preserve"> </w:t>
      </w:r>
      <w:r w:rsidR="009B1280" w:rsidRPr="009B1280">
        <w:rPr>
          <w:rFonts w:cs="Arial"/>
          <w:sz w:val="22"/>
          <w:szCs w:val="22"/>
        </w:rPr>
        <w:t>Situati</w:t>
      </w:r>
      <w:r w:rsidR="009B1280">
        <w:rPr>
          <w:rFonts w:cs="Arial"/>
          <w:sz w:val="22"/>
          <w:szCs w:val="22"/>
        </w:rPr>
        <w:t xml:space="preserve">on, in der sich </w:t>
      </w:r>
      <w:r w:rsidR="009B1280" w:rsidRPr="009B1280">
        <w:rPr>
          <w:rFonts w:cs="Arial"/>
          <w:sz w:val="22"/>
          <w:szCs w:val="22"/>
        </w:rPr>
        <w:t xml:space="preserve">Patienten mit chronischen Schmerzen </w:t>
      </w:r>
      <w:r w:rsidR="00DF7D45">
        <w:rPr>
          <w:rFonts w:eastAsia="Times New Roman" w:cs="Arial"/>
          <w:sz w:val="22"/>
          <w:szCs w:val="22"/>
        </w:rPr>
        <w:t xml:space="preserve">mangels </w:t>
      </w:r>
      <w:r w:rsidR="009B1280" w:rsidRPr="00236D2F">
        <w:rPr>
          <w:rFonts w:eastAsia="Times New Roman" w:cs="Arial"/>
          <w:sz w:val="22"/>
          <w:szCs w:val="22"/>
        </w:rPr>
        <w:t xml:space="preserve">eines umfassend weitergebildeten </w:t>
      </w:r>
      <w:r w:rsidR="00DF7D45">
        <w:rPr>
          <w:rFonts w:eastAsia="Times New Roman" w:cs="Arial"/>
          <w:sz w:val="22"/>
          <w:szCs w:val="22"/>
        </w:rPr>
        <w:t>„</w:t>
      </w:r>
      <w:r w:rsidR="009B1280" w:rsidRPr="00236D2F">
        <w:rPr>
          <w:rFonts w:eastAsia="Times New Roman" w:cs="Arial"/>
          <w:sz w:val="22"/>
          <w:szCs w:val="22"/>
        </w:rPr>
        <w:t xml:space="preserve">Facharztes </w:t>
      </w:r>
      <w:proofErr w:type="spellStart"/>
      <w:r w:rsidR="009B1280" w:rsidRPr="00236D2F">
        <w:rPr>
          <w:rFonts w:eastAsia="Times New Roman" w:cs="Arial"/>
          <w:sz w:val="22"/>
          <w:szCs w:val="22"/>
        </w:rPr>
        <w:t>für</w:t>
      </w:r>
      <w:proofErr w:type="spellEnd"/>
      <w:r w:rsidR="009B1280" w:rsidRPr="00236D2F">
        <w:rPr>
          <w:rFonts w:eastAsia="Times New Roman" w:cs="Arial"/>
          <w:sz w:val="22"/>
          <w:szCs w:val="22"/>
        </w:rPr>
        <w:t xml:space="preserve"> Schmerzmedizin“ </w:t>
      </w:r>
      <w:r w:rsidR="009B1280">
        <w:rPr>
          <w:rFonts w:cs="Arial"/>
          <w:sz w:val="22"/>
          <w:szCs w:val="22"/>
        </w:rPr>
        <w:t xml:space="preserve">befinden, </w:t>
      </w:r>
      <w:r w:rsidR="00236D2F" w:rsidRPr="00236D2F">
        <w:rPr>
          <w:rFonts w:eastAsia="Times New Roman" w:cs="Arial"/>
          <w:sz w:val="22"/>
          <w:szCs w:val="22"/>
        </w:rPr>
        <w:t xml:space="preserve">erfordert </w:t>
      </w:r>
      <w:r w:rsidR="00E75720">
        <w:rPr>
          <w:rFonts w:eastAsia="Times New Roman" w:cs="Arial"/>
          <w:sz w:val="22"/>
          <w:szCs w:val="22"/>
        </w:rPr>
        <w:t xml:space="preserve">sowohl </w:t>
      </w:r>
      <w:r w:rsidR="009B1280">
        <w:rPr>
          <w:rFonts w:eastAsia="Times New Roman" w:cs="Arial"/>
          <w:sz w:val="22"/>
          <w:szCs w:val="22"/>
        </w:rPr>
        <w:t xml:space="preserve">bei der </w:t>
      </w:r>
      <w:r w:rsidR="00236D2F" w:rsidRPr="00236D2F">
        <w:rPr>
          <w:rFonts w:eastAsia="Times New Roman" w:cs="Arial"/>
          <w:sz w:val="22"/>
          <w:szCs w:val="22"/>
        </w:rPr>
        <w:t>Diagnostik</w:t>
      </w:r>
      <w:r w:rsidR="00E75720">
        <w:rPr>
          <w:rFonts w:eastAsia="Times New Roman" w:cs="Arial"/>
          <w:sz w:val="22"/>
          <w:szCs w:val="22"/>
        </w:rPr>
        <w:t xml:space="preserve"> als </w:t>
      </w:r>
      <w:r w:rsidR="009B1280">
        <w:rPr>
          <w:rFonts w:eastAsia="Times New Roman" w:cs="Arial"/>
          <w:sz w:val="22"/>
          <w:szCs w:val="22"/>
        </w:rPr>
        <w:t xml:space="preserve">auch </w:t>
      </w:r>
      <w:r w:rsidR="00E75720">
        <w:rPr>
          <w:rFonts w:eastAsia="Times New Roman" w:cs="Arial"/>
          <w:sz w:val="22"/>
          <w:szCs w:val="22"/>
        </w:rPr>
        <w:t xml:space="preserve">in der </w:t>
      </w:r>
      <w:r w:rsidR="009B1280">
        <w:rPr>
          <w:rFonts w:eastAsia="Times New Roman" w:cs="Arial"/>
          <w:sz w:val="22"/>
          <w:szCs w:val="22"/>
        </w:rPr>
        <w:t>Thera</w:t>
      </w:r>
      <w:r w:rsidR="00E75720">
        <w:rPr>
          <w:rFonts w:eastAsia="Times New Roman" w:cs="Arial"/>
          <w:sz w:val="22"/>
          <w:szCs w:val="22"/>
        </w:rPr>
        <w:t>pie</w:t>
      </w:r>
      <w:r w:rsidR="009B1280">
        <w:rPr>
          <w:rFonts w:eastAsia="Times New Roman" w:cs="Arial"/>
          <w:sz w:val="22"/>
          <w:szCs w:val="22"/>
        </w:rPr>
        <w:t xml:space="preserve">, </w:t>
      </w:r>
      <w:proofErr w:type="spellStart"/>
      <w:r w:rsidR="00236D2F" w:rsidRPr="00236D2F">
        <w:rPr>
          <w:rFonts w:eastAsia="Times New Roman" w:cs="Arial"/>
          <w:sz w:val="22"/>
          <w:szCs w:val="22"/>
        </w:rPr>
        <w:t>über</w:t>
      </w:r>
      <w:proofErr w:type="spellEnd"/>
      <w:r w:rsidR="00236D2F" w:rsidRPr="00236D2F">
        <w:rPr>
          <w:rFonts w:eastAsia="Times New Roman" w:cs="Arial"/>
          <w:sz w:val="22"/>
          <w:szCs w:val="22"/>
        </w:rPr>
        <w:t xml:space="preserve"> aktuelles Wissen und Fähigkeiten hin</w:t>
      </w:r>
      <w:r w:rsidR="009B1280">
        <w:rPr>
          <w:rFonts w:eastAsia="Times New Roman" w:cs="Arial"/>
          <w:sz w:val="22"/>
          <w:szCs w:val="22"/>
        </w:rPr>
        <w:t>aus, i</w:t>
      </w:r>
      <w:r w:rsidR="00236D2F" w:rsidRPr="00236D2F">
        <w:rPr>
          <w:rFonts w:eastAsia="Times New Roman" w:cs="Arial"/>
          <w:sz w:val="22"/>
          <w:szCs w:val="22"/>
        </w:rPr>
        <w:t>ntensive</w:t>
      </w:r>
      <w:r w:rsidR="00236D2F">
        <w:rPr>
          <w:rFonts w:eastAsia="Times New Roman" w:cs="Arial"/>
          <w:sz w:val="22"/>
          <w:szCs w:val="22"/>
        </w:rPr>
        <w:t xml:space="preserve"> </w:t>
      </w:r>
      <w:r w:rsidR="00236D2F" w:rsidRPr="00236D2F">
        <w:rPr>
          <w:rFonts w:eastAsia="Times New Roman" w:cs="Arial"/>
          <w:sz w:val="22"/>
          <w:szCs w:val="22"/>
        </w:rPr>
        <w:t xml:space="preserve">Kooperation, Kommunikation und Vernetzung. </w:t>
      </w:r>
      <w:r w:rsidR="009B1280">
        <w:rPr>
          <w:rFonts w:eastAsia="Times New Roman" w:cs="Arial"/>
          <w:sz w:val="22"/>
          <w:szCs w:val="22"/>
        </w:rPr>
        <w:t>„</w:t>
      </w:r>
      <w:r w:rsidR="00236D2F" w:rsidRPr="00236D2F">
        <w:rPr>
          <w:rFonts w:eastAsia="Times New Roman" w:cs="Arial"/>
          <w:sz w:val="22"/>
          <w:szCs w:val="22"/>
        </w:rPr>
        <w:t xml:space="preserve">Dem steht ein völlig </w:t>
      </w:r>
      <w:r w:rsidR="009B1280" w:rsidRPr="00236D2F">
        <w:rPr>
          <w:rFonts w:eastAsia="Times New Roman" w:cs="Arial"/>
          <w:sz w:val="22"/>
          <w:szCs w:val="22"/>
        </w:rPr>
        <w:t>überlastetes</w:t>
      </w:r>
      <w:r w:rsidR="00236D2F" w:rsidRPr="00236D2F">
        <w:rPr>
          <w:rFonts w:eastAsia="Times New Roman" w:cs="Arial"/>
          <w:sz w:val="22"/>
          <w:szCs w:val="22"/>
        </w:rPr>
        <w:t xml:space="preserve">, zähes </w:t>
      </w:r>
      <w:r w:rsidR="00DF7D45">
        <w:rPr>
          <w:rFonts w:eastAsia="Times New Roman" w:cs="Arial"/>
          <w:sz w:val="22"/>
          <w:szCs w:val="22"/>
        </w:rPr>
        <w:t>a</w:t>
      </w:r>
      <w:r w:rsidR="00236D2F" w:rsidRPr="00236D2F">
        <w:rPr>
          <w:rFonts w:eastAsia="Times New Roman" w:cs="Arial"/>
          <w:sz w:val="22"/>
          <w:szCs w:val="22"/>
        </w:rPr>
        <w:t>rztzentriertes</w:t>
      </w:r>
      <w:r w:rsidR="00236D2F">
        <w:rPr>
          <w:rFonts w:eastAsia="Times New Roman" w:cs="Arial"/>
          <w:sz w:val="22"/>
          <w:szCs w:val="22"/>
        </w:rPr>
        <w:t xml:space="preserve"> </w:t>
      </w:r>
      <w:r w:rsidR="00236D2F" w:rsidRPr="00236D2F">
        <w:rPr>
          <w:rFonts w:eastAsia="Times New Roman" w:cs="Arial"/>
          <w:sz w:val="22"/>
          <w:szCs w:val="22"/>
        </w:rPr>
        <w:t>Versorgungssystem mit hohen Verzögerungen ent</w:t>
      </w:r>
      <w:r w:rsidR="009B1280">
        <w:rPr>
          <w:rFonts w:eastAsia="Times New Roman" w:cs="Arial"/>
          <w:sz w:val="22"/>
          <w:szCs w:val="22"/>
        </w:rPr>
        <w:t>gegen</w:t>
      </w:r>
      <w:r w:rsidR="00DF7D45">
        <w:rPr>
          <w:rFonts w:eastAsia="Times New Roman" w:cs="Arial"/>
          <w:sz w:val="22"/>
          <w:szCs w:val="22"/>
        </w:rPr>
        <w:t>“, so Müller-</w:t>
      </w:r>
      <w:proofErr w:type="spellStart"/>
      <w:r w:rsidR="00DF7D45">
        <w:rPr>
          <w:rFonts w:eastAsia="Times New Roman" w:cs="Arial"/>
          <w:sz w:val="22"/>
          <w:szCs w:val="22"/>
        </w:rPr>
        <w:t>Schwefe</w:t>
      </w:r>
      <w:proofErr w:type="spellEnd"/>
      <w:r w:rsidR="00DF7D45">
        <w:rPr>
          <w:rFonts w:eastAsia="Times New Roman" w:cs="Arial"/>
          <w:sz w:val="22"/>
          <w:szCs w:val="22"/>
        </w:rPr>
        <w:t>.</w:t>
      </w:r>
      <w:r w:rsidR="009B1280">
        <w:rPr>
          <w:rFonts w:eastAsia="Times New Roman" w:cs="Arial"/>
          <w:sz w:val="22"/>
          <w:szCs w:val="22"/>
        </w:rPr>
        <w:t xml:space="preserve"> </w:t>
      </w:r>
      <w:r w:rsidR="00C64E09">
        <w:rPr>
          <w:rFonts w:eastAsia="Times New Roman" w:cs="Arial"/>
          <w:sz w:val="22"/>
          <w:szCs w:val="22"/>
        </w:rPr>
        <w:t>Nach wie vor stehen der hohen Zahl an betroffenen Menschen</w:t>
      </w:r>
      <w:r w:rsidR="00C64E09" w:rsidRPr="00C03D93">
        <w:rPr>
          <w:rFonts w:eastAsia="Times New Roman" w:cs="Arial"/>
          <w:sz w:val="22"/>
          <w:szCs w:val="22"/>
        </w:rPr>
        <w:t xml:space="preserve"> nur </w:t>
      </w:r>
      <w:r w:rsidR="00C64E09">
        <w:rPr>
          <w:rFonts w:eastAsia="Times New Roman" w:cs="Arial"/>
          <w:sz w:val="22"/>
          <w:szCs w:val="22"/>
        </w:rPr>
        <w:t xml:space="preserve">etwas über </w:t>
      </w:r>
      <w:r w:rsidR="00C64E09" w:rsidRPr="00C03D93">
        <w:rPr>
          <w:rFonts w:eastAsia="Times New Roman" w:cs="Arial"/>
          <w:sz w:val="22"/>
          <w:szCs w:val="22"/>
        </w:rPr>
        <w:t>tausend spezielle Schmerztherapeuten gegenüber, von denen weniger als die Hälfte überwiegend Schmerzpatienten behandeln</w:t>
      </w:r>
      <w:r w:rsidR="00C64E09">
        <w:rPr>
          <w:rFonts w:eastAsia="Times New Roman" w:cs="Arial"/>
          <w:sz w:val="22"/>
          <w:szCs w:val="22"/>
        </w:rPr>
        <w:t>.</w:t>
      </w:r>
      <w:r w:rsidR="00C64E09" w:rsidRPr="00C03D93">
        <w:rPr>
          <w:rFonts w:eastAsia="Times New Roman" w:cs="Arial"/>
          <w:sz w:val="22"/>
          <w:szCs w:val="22"/>
        </w:rPr>
        <w:t xml:space="preserve"> </w:t>
      </w:r>
      <w:r w:rsidR="00C64E09">
        <w:rPr>
          <w:rFonts w:eastAsia="Times New Roman" w:cs="Arial"/>
          <w:sz w:val="22"/>
          <w:szCs w:val="22"/>
        </w:rPr>
        <w:t>Nach Ei</w:t>
      </w:r>
      <w:r w:rsidR="00C64E09">
        <w:rPr>
          <w:rFonts w:eastAsia="Times New Roman" w:cs="Arial"/>
          <w:sz w:val="22"/>
          <w:szCs w:val="22"/>
        </w:rPr>
        <w:t>n</w:t>
      </w:r>
      <w:r w:rsidR="00C64E09">
        <w:rPr>
          <w:rFonts w:eastAsia="Times New Roman" w:cs="Arial"/>
          <w:sz w:val="22"/>
          <w:szCs w:val="22"/>
        </w:rPr>
        <w:t>schätzung der Experten wird sich „d</w:t>
      </w:r>
      <w:r w:rsidR="00C64E09" w:rsidRPr="00316069">
        <w:rPr>
          <w:rFonts w:cs="Arial"/>
          <w:sz w:val="22"/>
          <w:szCs w:val="22"/>
          <w:lang w:eastAsia="ja-JP"/>
        </w:rPr>
        <w:t>iese grotesk unzureichende Versorgungslage</w:t>
      </w:r>
      <w:r w:rsidR="00C64E09">
        <w:rPr>
          <w:rFonts w:cs="Arial"/>
          <w:sz w:val="22"/>
          <w:szCs w:val="22"/>
          <w:lang w:eastAsia="ja-JP"/>
        </w:rPr>
        <w:t xml:space="preserve">“ </w:t>
      </w:r>
      <w:r w:rsidR="00C64E09" w:rsidRPr="00316069">
        <w:rPr>
          <w:rFonts w:cs="Arial"/>
          <w:sz w:val="22"/>
          <w:szCs w:val="22"/>
          <w:lang w:eastAsia="ja-JP"/>
        </w:rPr>
        <w:t xml:space="preserve">in einer </w:t>
      </w:r>
      <w:r w:rsidR="00C64E09">
        <w:rPr>
          <w:rFonts w:cs="Arial"/>
          <w:sz w:val="22"/>
          <w:szCs w:val="22"/>
          <w:lang w:eastAsia="ja-JP"/>
        </w:rPr>
        <w:t xml:space="preserve">rapide alternden Gesellschaft </w:t>
      </w:r>
      <w:r w:rsidR="00C64E09" w:rsidRPr="00316069">
        <w:rPr>
          <w:rFonts w:cs="Arial"/>
          <w:sz w:val="22"/>
          <w:szCs w:val="22"/>
          <w:lang w:eastAsia="ja-JP"/>
        </w:rPr>
        <w:t xml:space="preserve">noch </w:t>
      </w:r>
      <w:r w:rsidR="00C64E09">
        <w:rPr>
          <w:rFonts w:cs="Arial"/>
          <w:sz w:val="22"/>
          <w:szCs w:val="22"/>
          <w:lang w:eastAsia="ja-JP"/>
        </w:rPr>
        <w:t>weiter</w:t>
      </w:r>
      <w:r w:rsidR="00C64E09" w:rsidRPr="00316069">
        <w:rPr>
          <w:rFonts w:cs="Arial"/>
          <w:sz w:val="22"/>
          <w:szCs w:val="22"/>
          <w:lang w:eastAsia="ja-JP"/>
        </w:rPr>
        <w:t xml:space="preserve"> verschlechtern</w:t>
      </w:r>
      <w:r w:rsidR="00C64E09">
        <w:rPr>
          <w:rFonts w:cs="Arial"/>
          <w:sz w:val="22"/>
          <w:szCs w:val="22"/>
          <w:lang w:eastAsia="ja-JP"/>
        </w:rPr>
        <w:t xml:space="preserve">. </w:t>
      </w:r>
      <w:r w:rsidR="00111F31" w:rsidRPr="0014548F">
        <w:rPr>
          <w:rFonts w:cs="Arial"/>
          <w:sz w:val="22"/>
          <w:szCs w:val="22"/>
          <w:lang w:eastAsia="ja-JP"/>
        </w:rPr>
        <w:t xml:space="preserve">Im Jahr 2050 erwarten </w:t>
      </w:r>
      <w:r w:rsidR="00111F31">
        <w:rPr>
          <w:rFonts w:cs="Arial"/>
          <w:sz w:val="22"/>
          <w:szCs w:val="22"/>
          <w:lang w:eastAsia="ja-JP"/>
        </w:rPr>
        <w:t>Expe</w:t>
      </w:r>
      <w:r w:rsidR="00111F31">
        <w:rPr>
          <w:rFonts w:cs="Arial"/>
          <w:sz w:val="22"/>
          <w:szCs w:val="22"/>
          <w:lang w:eastAsia="ja-JP"/>
        </w:rPr>
        <w:t>r</w:t>
      </w:r>
      <w:r w:rsidR="00111F31">
        <w:rPr>
          <w:rFonts w:cs="Arial"/>
          <w:sz w:val="22"/>
          <w:szCs w:val="22"/>
          <w:lang w:eastAsia="ja-JP"/>
        </w:rPr>
        <w:t xml:space="preserve">ten </w:t>
      </w:r>
      <w:r w:rsidR="00111F31" w:rsidRPr="0014548F">
        <w:rPr>
          <w:rFonts w:cs="Arial"/>
          <w:sz w:val="22"/>
          <w:szCs w:val="22"/>
          <w:lang w:eastAsia="ja-JP"/>
        </w:rPr>
        <w:t xml:space="preserve">eine Verdreifachung der Menschen, die über 90 Jahre alt sind und in der </w:t>
      </w:r>
      <w:r w:rsidR="00111F31">
        <w:rPr>
          <w:rFonts w:cs="Arial"/>
          <w:sz w:val="22"/>
          <w:szCs w:val="22"/>
          <w:lang w:eastAsia="ja-JP"/>
        </w:rPr>
        <w:t>ü</w:t>
      </w:r>
      <w:r w:rsidR="00111F31" w:rsidRPr="0014548F">
        <w:rPr>
          <w:rFonts w:cs="Arial"/>
          <w:sz w:val="22"/>
          <w:szCs w:val="22"/>
          <w:lang w:eastAsia="ja-JP"/>
        </w:rPr>
        <w:t>berwiege</w:t>
      </w:r>
      <w:r w:rsidR="00111F31" w:rsidRPr="0014548F">
        <w:rPr>
          <w:rFonts w:cs="Arial"/>
          <w:sz w:val="22"/>
          <w:szCs w:val="22"/>
          <w:lang w:eastAsia="ja-JP"/>
        </w:rPr>
        <w:t>n</w:t>
      </w:r>
      <w:r w:rsidR="00111F31" w:rsidRPr="0014548F">
        <w:rPr>
          <w:rFonts w:cs="Arial"/>
          <w:sz w:val="22"/>
          <w:szCs w:val="22"/>
          <w:lang w:eastAsia="ja-JP"/>
        </w:rPr>
        <w:t>den Mehrzahl pflegebedürftig sind und Schmerzen haben. Wie soll eine Lösung dieses gigantischen Problems aussehen, wenn die Versorgung schon jetzt defizi</w:t>
      </w:r>
      <w:r w:rsidR="00906CE8">
        <w:rPr>
          <w:rFonts w:cs="Arial"/>
          <w:sz w:val="22"/>
          <w:szCs w:val="22"/>
          <w:lang w:eastAsia="ja-JP"/>
        </w:rPr>
        <w:t>tär ist und kein ausreichender N</w:t>
      </w:r>
      <w:r w:rsidR="00111F31" w:rsidRPr="0014548F">
        <w:rPr>
          <w:rFonts w:cs="Arial"/>
          <w:sz w:val="22"/>
          <w:szCs w:val="22"/>
          <w:lang w:eastAsia="ja-JP"/>
        </w:rPr>
        <w:t xml:space="preserve">achwuchs in Sicht ist? </w:t>
      </w:r>
      <w:r w:rsidR="00111F31" w:rsidRPr="0014548F">
        <w:rPr>
          <w:rFonts w:eastAsia="Times New Roman" w:cs="Arial"/>
          <w:sz w:val="22"/>
          <w:szCs w:val="22"/>
        </w:rPr>
        <w:t>„Die gegenwärtigen Arbeits- und Vergütungsstru</w:t>
      </w:r>
      <w:r w:rsidR="00111F31" w:rsidRPr="0014548F">
        <w:rPr>
          <w:rFonts w:eastAsia="Times New Roman" w:cs="Arial"/>
          <w:sz w:val="22"/>
          <w:szCs w:val="22"/>
        </w:rPr>
        <w:t>k</w:t>
      </w:r>
      <w:r w:rsidR="00111F31" w:rsidRPr="0014548F">
        <w:rPr>
          <w:rFonts w:eastAsia="Times New Roman" w:cs="Arial"/>
          <w:sz w:val="22"/>
          <w:szCs w:val="22"/>
        </w:rPr>
        <w:lastRenderedPageBreak/>
        <w:t>turen in der Schmerzmedizin müssen dringend attraktiver gestaltet werden“, erklärte dazu Dr. med. Oliver Emrich, DGS-Vizepräsident. Nur so gibt es eine Chance, die jungen M</w:t>
      </w:r>
      <w:r w:rsidR="00111F31" w:rsidRPr="0014548F">
        <w:rPr>
          <w:rFonts w:eastAsia="Times New Roman" w:cs="Arial"/>
          <w:sz w:val="22"/>
          <w:szCs w:val="22"/>
        </w:rPr>
        <w:t>e</w:t>
      </w:r>
      <w:r w:rsidR="00111F31" w:rsidRPr="0014548F">
        <w:rPr>
          <w:rFonts w:eastAsia="Times New Roman" w:cs="Arial"/>
          <w:sz w:val="22"/>
          <w:szCs w:val="22"/>
        </w:rPr>
        <w:t>diziner dafür zu begeistern, sich den Patienten anzunehmen, die bereits beim Orthop</w:t>
      </w:r>
      <w:r w:rsidR="00111F31" w:rsidRPr="0014548F">
        <w:rPr>
          <w:rFonts w:eastAsia="Times New Roman" w:cs="Arial"/>
          <w:sz w:val="22"/>
          <w:szCs w:val="22"/>
        </w:rPr>
        <w:t>ä</w:t>
      </w:r>
      <w:r w:rsidR="00111F31" w:rsidRPr="0014548F">
        <w:rPr>
          <w:rFonts w:eastAsia="Times New Roman" w:cs="Arial"/>
          <w:sz w:val="22"/>
          <w:szCs w:val="22"/>
        </w:rPr>
        <w:t xml:space="preserve">den, Neurologen, Internisten, Onkologen, Geriater </w:t>
      </w:r>
      <w:r w:rsidR="00906CE8">
        <w:rPr>
          <w:rFonts w:eastAsia="Times New Roman" w:cs="Arial"/>
          <w:sz w:val="22"/>
          <w:szCs w:val="22"/>
        </w:rPr>
        <w:t>oder</w:t>
      </w:r>
      <w:r w:rsidR="00111F31" w:rsidRPr="0014548F">
        <w:rPr>
          <w:rFonts w:eastAsia="Times New Roman" w:cs="Arial"/>
          <w:sz w:val="22"/>
          <w:szCs w:val="22"/>
        </w:rPr>
        <w:t xml:space="preserve"> Allgemeinmediziner waren und als „austherapiert“ gelten. „Nach aktuellen Zahlen sind das über drei Prozent der in Deutschland lebenden Menschen</w:t>
      </w:r>
      <w:r w:rsidR="00111F31">
        <w:rPr>
          <w:rFonts w:eastAsia="Times New Roman" w:cs="Arial"/>
          <w:sz w:val="22"/>
          <w:szCs w:val="22"/>
        </w:rPr>
        <w:t>.</w:t>
      </w:r>
      <w:r w:rsidR="00111F31" w:rsidRPr="0014548F">
        <w:rPr>
          <w:rFonts w:eastAsia="Times New Roman" w:cs="Arial"/>
          <w:sz w:val="22"/>
          <w:szCs w:val="22"/>
        </w:rPr>
        <w:t>“</w:t>
      </w:r>
      <w:r w:rsidR="00111F31" w:rsidRPr="0014548F">
        <w:rPr>
          <w:sz w:val="22"/>
          <w:szCs w:val="22"/>
        </w:rPr>
        <w:t xml:space="preserve"> Eine finanzielle Unterstützung der Weiterbildungsa</w:t>
      </w:r>
      <w:r w:rsidR="00111F31" w:rsidRPr="0014548F">
        <w:rPr>
          <w:sz w:val="22"/>
          <w:szCs w:val="22"/>
        </w:rPr>
        <w:t>s</w:t>
      </w:r>
      <w:r w:rsidR="00111F31" w:rsidRPr="0014548F">
        <w:rPr>
          <w:sz w:val="22"/>
          <w:szCs w:val="22"/>
        </w:rPr>
        <w:t>sistenten entsprechend der Förderung für Allgemeinmediziner könnte hier einen entsche</w:t>
      </w:r>
      <w:r w:rsidR="00111F31" w:rsidRPr="0014548F">
        <w:rPr>
          <w:sz w:val="22"/>
          <w:szCs w:val="22"/>
        </w:rPr>
        <w:t>i</w:t>
      </w:r>
      <w:r w:rsidR="00111F31" w:rsidRPr="0014548F">
        <w:rPr>
          <w:sz w:val="22"/>
          <w:szCs w:val="22"/>
        </w:rPr>
        <w:t xml:space="preserve">denden Beitrag leisten. </w:t>
      </w:r>
      <w:r w:rsidR="00111F31">
        <w:rPr>
          <w:sz w:val="22"/>
          <w:szCs w:val="22"/>
        </w:rPr>
        <w:t>„</w:t>
      </w:r>
      <w:r w:rsidR="00111F31" w:rsidRPr="0014548F">
        <w:rPr>
          <w:sz w:val="22"/>
          <w:szCs w:val="22"/>
        </w:rPr>
        <w:t>Bisher ruhen die finanziellen Lasten der</w:t>
      </w:r>
      <w:r w:rsidR="00111F31">
        <w:rPr>
          <w:sz w:val="22"/>
          <w:szCs w:val="22"/>
        </w:rPr>
        <w:t xml:space="preserve"> </w:t>
      </w:r>
      <w:r w:rsidR="00111F31" w:rsidRPr="0014548F">
        <w:rPr>
          <w:sz w:val="22"/>
          <w:szCs w:val="22"/>
        </w:rPr>
        <w:t>Weiterbildung zur spez</w:t>
      </w:r>
      <w:r w:rsidR="00111F31" w:rsidRPr="0014548F">
        <w:rPr>
          <w:sz w:val="22"/>
          <w:szCs w:val="22"/>
        </w:rPr>
        <w:t>i</w:t>
      </w:r>
      <w:r w:rsidR="00111F31" w:rsidRPr="0014548F">
        <w:rPr>
          <w:sz w:val="22"/>
          <w:szCs w:val="22"/>
        </w:rPr>
        <w:t>ellen Schmerztherapie im ambulanten Bereich ausschließlich auf den weiterbildenden Kollegen</w:t>
      </w:r>
      <w:r w:rsidR="00111F31">
        <w:rPr>
          <w:sz w:val="22"/>
          <w:szCs w:val="22"/>
        </w:rPr>
        <w:t>“,</w:t>
      </w:r>
      <w:r w:rsidR="00111F31" w:rsidRPr="0014548F">
        <w:rPr>
          <w:rFonts w:eastAsia="Times New Roman" w:cs="Arial"/>
          <w:sz w:val="22"/>
          <w:szCs w:val="22"/>
        </w:rPr>
        <w:t xml:space="preserve"> erklärte Emrich</w:t>
      </w:r>
      <w:r w:rsidR="00111F31">
        <w:rPr>
          <w:rFonts w:eastAsia="Times New Roman" w:cs="Arial"/>
          <w:sz w:val="22"/>
          <w:szCs w:val="22"/>
        </w:rPr>
        <w:t>.</w:t>
      </w:r>
    </w:p>
    <w:p w14:paraId="7D39D49E" w14:textId="77777777" w:rsidR="00796220" w:rsidRDefault="00796220" w:rsidP="00796220">
      <w:pPr>
        <w:spacing w:line="360" w:lineRule="auto"/>
        <w:ind w:right="-141"/>
        <w:rPr>
          <w:rFonts w:eastAsia="Times New Roman" w:cs="Arial"/>
          <w:sz w:val="22"/>
          <w:szCs w:val="22"/>
        </w:rPr>
      </w:pPr>
    </w:p>
    <w:p w14:paraId="2E9E9EDF" w14:textId="77777777" w:rsidR="008C6BB8" w:rsidRPr="00F422D5" w:rsidRDefault="008C6BB8" w:rsidP="008C6BB8">
      <w:pPr>
        <w:spacing w:line="360" w:lineRule="auto"/>
        <w:ind w:right="-141"/>
        <w:rPr>
          <w:rFonts w:eastAsia="Times New Roman" w:cs="Arial"/>
          <w:b/>
          <w:sz w:val="22"/>
          <w:szCs w:val="22"/>
        </w:rPr>
      </w:pPr>
      <w:r>
        <w:rPr>
          <w:rFonts w:eastAsia="Times New Roman" w:cs="Arial"/>
          <w:b/>
          <w:sz w:val="22"/>
          <w:szCs w:val="22"/>
        </w:rPr>
        <w:t>Mehr Interaktion durch digitale D</w:t>
      </w:r>
      <w:r w:rsidRPr="007064EE">
        <w:rPr>
          <w:rFonts w:eastAsia="Times New Roman" w:cs="Arial"/>
          <w:b/>
          <w:sz w:val="22"/>
          <w:szCs w:val="22"/>
        </w:rPr>
        <w:t>okumentationsplattformen</w:t>
      </w:r>
      <w:r>
        <w:rPr>
          <w:rFonts w:eastAsia="Times New Roman" w:cs="Arial"/>
          <w:b/>
          <w:sz w:val="22"/>
          <w:szCs w:val="22"/>
        </w:rPr>
        <w:t xml:space="preserve"> </w:t>
      </w:r>
    </w:p>
    <w:p w14:paraId="16419307" w14:textId="77777777" w:rsidR="008C6BB8" w:rsidRPr="001A347A" w:rsidRDefault="00111F31" w:rsidP="001A347A">
      <w:pPr>
        <w:spacing w:line="360" w:lineRule="auto"/>
        <w:rPr>
          <w:sz w:val="22"/>
          <w:szCs w:val="22"/>
        </w:rPr>
      </w:pPr>
      <w:r w:rsidRPr="0014548F">
        <w:rPr>
          <w:sz w:val="22"/>
          <w:szCs w:val="22"/>
        </w:rPr>
        <w:t>Die Zukunft der Schmerz</w:t>
      </w:r>
      <w:r>
        <w:rPr>
          <w:sz w:val="22"/>
          <w:szCs w:val="22"/>
        </w:rPr>
        <w:t>m</w:t>
      </w:r>
      <w:r w:rsidRPr="0014548F">
        <w:rPr>
          <w:sz w:val="22"/>
          <w:szCs w:val="22"/>
        </w:rPr>
        <w:t>edizin liegt aber nicht nur in der Verbesserung der Ausbildung von Ärzten und der Sicherstellung der Versorgung in der Breite, sonder</w:t>
      </w:r>
      <w:r w:rsidR="001A347A">
        <w:rPr>
          <w:sz w:val="22"/>
          <w:szCs w:val="22"/>
        </w:rPr>
        <w:t>n</w:t>
      </w:r>
      <w:r w:rsidRPr="0014548F">
        <w:rPr>
          <w:sz w:val="22"/>
          <w:szCs w:val="22"/>
        </w:rPr>
        <w:t xml:space="preserve"> v</w:t>
      </w:r>
      <w:r>
        <w:rPr>
          <w:sz w:val="22"/>
          <w:szCs w:val="22"/>
        </w:rPr>
        <w:t>or allem</w:t>
      </w:r>
      <w:r w:rsidRPr="0014548F">
        <w:rPr>
          <w:sz w:val="22"/>
          <w:szCs w:val="22"/>
        </w:rPr>
        <w:t xml:space="preserve"> in der intelligenten Nutzung von Innovationen</w:t>
      </w:r>
      <w:r>
        <w:rPr>
          <w:sz w:val="22"/>
          <w:szCs w:val="22"/>
        </w:rPr>
        <w:t xml:space="preserve"> </w:t>
      </w:r>
      <w:r w:rsidRPr="0014548F">
        <w:rPr>
          <w:sz w:val="22"/>
          <w:szCs w:val="22"/>
        </w:rPr>
        <w:t>im Versorgungsalltag. Ärzte und Patienten zi</w:t>
      </w:r>
      <w:r w:rsidRPr="0014548F">
        <w:rPr>
          <w:sz w:val="22"/>
          <w:szCs w:val="22"/>
        </w:rPr>
        <w:t>e</w:t>
      </w:r>
      <w:r w:rsidRPr="0014548F">
        <w:rPr>
          <w:sz w:val="22"/>
          <w:szCs w:val="22"/>
        </w:rPr>
        <w:t xml:space="preserve">hen optimierten Nutzen </w:t>
      </w:r>
      <w:r w:rsidR="001A347A">
        <w:rPr>
          <w:sz w:val="22"/>
          <w:szCs w:val="22"/>
        </w:rPr>
        <w:t>aus</w:t>
      </w:r>
      <w:r w:rsidRPr="0014548F">
        <w:rPr>
          <w:sz w:val="22"/>
          <w:szCs w:val="22"/>
        </w:rPr>
        <w:t xml:space="preserve"> digitale</w:t>
      </w:r>
      <w:r w:rsidR="001A347A">
        <w:rPr>
          <w:sz w:val="22"/>
          <w:szCs w:val="22"/>
        </w:rPr>
        <w:t>n</w:t>
      </w:r>
      <w:r w:rsidRPr="0014548F">
        <w:rPr>
          <w:sz w:val="22"/>
          <w:szCs w:val="22"/>
        </w:rPr>
        <w:t xml:space="preserve"> Anwendungen</w:t>
      </w:r>
      <w:r>
        <w:rPr>
          <w:sz w:val="22"/>
          <w:szCs w:val="22"/>
        </w:rPr>
        <w:t>.</w:t>
      </w:r>
      <w:r w:rsidRPr="0014548F">
        <w:rPr>
          <w:sz w:val="22"/>
          <w:szCs w:val="22"/>
        </w:rPr>
        <w:t xml:space="preserve"> Wichtige Themen sind </w:t>
      </w:r>
      <w:r>
        <w:rPr>
          <w:sz w:val="22"/>
          <w:szCs w:val="22"/>
        </w:rPr>
        <w:t>dabei auch das</w:t>
      </w:r>
      <w:r w:rsidRPr="0014548F">
        <w:rPr>
          <w:sz w:val="22"/>
          <w:szCs w:val="22"/>
        </w:rPr>
        <w:t xml:space="preserve"> Einbind</w:t>
      </w:r>
      <w:r>
        <w:rPr>
          <w:sz w:val="22"/>
          <w:szCs w:val="22"/>
        </w:rPr>
        <w:t>en</w:t>
      </w:r>
      <w:r w:rsidRPr="0014548F">
        <w:rPr>
          <w:sz w:val="22"/>
          <w:szCs w:val="22"/>
        </w:rPr>
        <w:t xml:space="preserve"> von </w:t>
      </w:r>
      <w:proofErr w:type="spellStart"/>
      <w:r w:rsidRPr="0014548F">
        <w:rPr>
          <w:sz w:val="22"/>
          <w:szCs w:val="22"/>
        </w:rPr>
        <w:t>Social</w:t>
      </w:r>
      <w:proofErr w:type="spellEnd"/>
      <w:r w:rsidRPr="0014548F">
        <w:rPr>
          <w:sz w:val="22"/>
          <w:szCs w:val="22"/>
        </w:rPr>
        <w:t xml:space="preserve"> Media und </w:t>
      </w:r>
      <w:proofErr w:type="spellStart"/>
      <w:r w:rsidRPr="0014548F">
        <w:rPr>
          <w:sz w:val="22"/>
          <w:szCs w:val="22"/>
        </w:rPr>
        <w:t>Smartphones</w:t>
      </w:r>
      <w:proofErr w:type="spellEnd"/>
      <w:r>
        <w:rPr>
          <w:sz w:val="22"/>
          <w:szCs w:val="22"/>
        </w:rPr>
        <w:t xml:space="preserve"> sowie ein</w:t>
      </w:r>
      <w:r w:rsidRPr="0014548F">
        <w:rPr>
          <w:sz w:val="22"/>
          <w:szCs w:val="22"/>
        </w:rPr>
        <w:t xml:space="preserve"> </w:t>
      </w:r>
      <w:proofErr w:type="spellStart"/>
      <w:r w:rsidRPr="0014548F">
        <w:rPr>
          <w:sz w:val="22"/>
          <w:szCs w:val="22"/>
        </w:rPr>
        <w:t>zukunftsgerichtetes</w:t>
      </w:r>
      <w:proofErr w:type="spellEnd"/>
      <w:r w:rsidRPr="0014548F">
        <w:rPr>
          <w:sz w:val="22"/>
          <w:szCs w:val="22"/>
        </w:rPr>
        <w:t xml:space="preserve"> mult</w:t>
      </w:r>
      <w:r w:rsidRPr="0014548F">
        <w:rPr>
          <w:sz w:val="22"/>
          <w:szCs w:val="22"/>
        </w:rPr>
        <w:t>i</w:t>
      </w:r>
      <w:r w:rsidRPr="0014548F">
        <w:rPr>
          <w:sz w:val="22"/>
          <w:szCs w:val="22"/>
        </w:rPr>
        <w:t xml:space="preserve">modales Versorgungs- und Schmerzmanagement. </w:t>
      </w:r>
      <w:r w:rsidR="008C6BB8">
        <w:rPr>
          <w:rFonts w:eastAsia="Times New Roman" w:cs="Arial"/>
          <w:sz w:val="22"/>
          <w:szCs w:val="22"/>
        </w:rPr>
        <w:t>Um die Versorgungslage der Patie</w:t>
      </w:r>
      <w:r w:rsidR="008C6BB8">
        <w:rPr>
          <w:rFonts w:eastAsia="Times New Roman" w:cs="Arial"/>
          <w:sz w:val="22"/>
          <w:szCs w:val="22"/>
        </w:rPr>
        <w:t>n</w:t>
      </w:r>
      <w:r w:rsidR="008C6BB8">
        <w:rPr>
          <w:rFonts w:eastAsia="Times New Roman" w:cs="Arial"/>
          <w:sz w:val="22"/>
          <w:szCs w:val="22"/>
        </w:rPr>
        <w:t xml:space="preserve">ten realistisch abbilden zu können, </w:t>
      </w:r>
      <w:r w:rsidR="008C6BB8" w:rsidRPr="00007A89">
        <w:rPr>
          <w:rFonts w:eastAsia="Times New Roman" w:cs="Arial"/>
          <w:sz w:val="22"/>
          <w:szCs w:val="22"/>
        </w:rPr>
        <w:t xml:space="preserve">vernetzt die DGS als führende </w:t>
      </w:r>
      <w:r w:rsidR="008C6BB8" w:rsidRPr="00E45955">
        <w:rPr>
          <w:rFonts w:eastAsia="Times New Roman" w:cs="Arial"/>
          <w:sz w:val="22"/>
          <w:szCs w:val="22"/>
        </w:rPr>
        <w:t xml:space="preserve">Versorgergesellschaft </w:t>
      </w:r>
      <w:r w:rsidR="008C6BB8" w:rsidRPr="004D5165">
        <w:rPr>
          <w:rFonts w:eastAsia="Times New Roman" w:cs="Arial"/>
          <w:sz w:val="22"/>
          <w:szCs w:val="22"/>
        </w:rPr>
        <w:t>mit dem digitalen „DGS-</w:t>
      </w:r>
      <w:proofErr w:type="spellStart"/>
      <w:r w:rsidR="008C6BB8" w:rsidRPr="004D5165">
        <w:rPr>
          <w:rFonts w:eastAsia="Times New Roman" w:cs="Arial"/>
          <w:sz w:val="22"/>
          <w:szCs w:val="22"/>
        </w:rPr>
        <w:t>PraxisRegister</w:t>
      </w:r>
      <w:proofErr w:type="spellEnd"/>
      <w:r w:rsidR="008C6BB8" w:rsidRPr="004D5165">
        <w:rPr>
          <w:rFonts w:eastAsia="Times New Roman" w:cs="Arial"/>
          <w:sz w:val="22"/>
          <w:szCs w:val="22"/>
        </w:rPr>
        <w:t xml:space="preserve"> Schmerz“ bisher als einzige Fachgesellschaft anonymisiert Patientendaten und fachliche Expertise. Bis heute wurden insgesamt von den Nutzern des </w:t>
      </w:r>
      <w:proofErr w:type="spellStart"/>
      <w:r w:rsidR="008C6BB8" w:rsidRPr="004D5165">
        <w:rPr>
          <w:rFonts w:eastAsia="Times New Roman" w:cs="Arial"/>
          <w:sz w:val="22"/>
          <w:szCs w:val="22"/>
        </w:rPr>
        <w:t>PraxisRegisters</w:t>
      </w:r>
      <w:proofErr w:type="spellEnd"/>
      <w:r w:rsidR="008C6BB8" w:rsidRPr="004D5165">
        <w:rPr>
          <w:rFonts w:eastAsia="Times New Roman" w:cs="Arial"/>
          <w:sz w:val="22"/>
          <w:szCs w:val="22"/>
        </w:rPr>
        <w:t xml:space="preserve"> circa 190.000 Behandlungsfälle über das </w:t>
      </w:r>
      <w:proofErr w:type="spellStart"/>
      <w:r w:rsidR="008C6BB8" w:rsidRPr="004D5165">
        <w:rPr>
          <w:rFonts w:eastAsia="Times New Roman" w:cs="Arial"/>
          <w:sz w:val="22"/>
          <w:szCs w:val="22"/>
        </w:rPr>
        <w:t>iDocLive</w:t>
      </w:r>
      <w:proofErr w:type="spellEnd"/>
      <w:r w:rsidR="008C6BB8" w:rsidRPr="004D5165">
        <w:rPr>
          <w:rFonts w:eastAsia="Times New Roman" w:cs="Arial"/>
          <w:sz w:val="22"/>
          <w:szCs w:val="22"/>
          <w:vertAlign w:val="superscript"/>
        </w:rPr>
        <w:t>®</w:t>
      </w:r>
      <w:r w:rsidR="008C6BB8" w:rsidRPr="004D5165">
        <w:rPr>
          <w:rFonts w:eastAsia="Times New Roman" w:cs="Arial"/>
          <w:sz w:val="22"/>
          <w:szCs w:val="22"/>
        </w:rPr>
        <w:t>-System dokumentiert und rund 850.000 Patientenbefragungen durchge</w:t>
      </w:r>
      <w:r w:rsidR="00D90ECF" w:rsidRPr="004D5165">
        <w:rPr>
          <w:rFonts w:eastAsia="Times New Roman" w:cs="Arial"/>
          <w:sz w:val="22"/>
          <w:szCs w:val="22"/>
        </w:rPr>
        <w:t>führt. I</w:t>
      </w:r>
      <w:r w:rsidR="008C6BB8" w:rsidRPr="002D5F70">
        <w:rPr>
          <w:rFonts w:eastAsia="Times New Roman" w:cs="Arial"/>
          <w:sz w:val="22"/>
          <w:szCs w:val="22"/>
        </w:rPr>
        <w:t>m Deze</w:t>
      </w:r>
      <w:r w:rsidR="008C6BB8" w:rsidRPr="002D5F70">
        <w:rPr>
          <w:rFonts w:eastAsia="Times New Roman" w:cs="Arial"/>
          <w:sz w:val="22"/>
          <w:szCs w:val="22"/>
        </w:rPr>
        <w:t>m</w:t>
      </w:r>
      <w:r w:rsidR="008C6BB8" w:rsidRPr="002D5F70">
        <w:rPr>
          <w:rFonts w:eastAsia="Times New Roman" w:cs="Arial"/>
          <w:sz w:val="22"/>
          <w:szCs w:val="22"/>
        </w:rPr>
        <w:t>ber 2017 nutz</w:t>
      </w:r>
      <w:r w:rsidR="00504A60">
        <w:rPr>
          <w:rFonts w:eastAsia="Times New Roman" w:cs="Arial"/>
          <w:sz w:val="22"/>
          <w:szCs w:val="22"/>
        </w:rPr>
        <w:t>t</w:t>
      </w:r>
      <w:r w:rsidR="008C6BB8" w:rsidRPr="002D5F70">
        <w:rPr>
          <w:rFonts w:eastAsia="Times New Roman" w:cs="Arial"/>
          <w:sz w:val="22"/>
          <w:szCs w:val="22"/>
        </w:rPr>
        <w:t>en rund 3.500 Betroffene das Dokumentationstool zur Evaluation ihrer Schmerzen</w:t>
      </w:r>
      <w:r w:rsidR="00D90ECF" w:rsidRPr="004D5165">
        <w:rPr>
          <w:rFonts w:eastAsia="Times New Roman" w:cs="Arial"/>
          <w:sz w:val="22"/>
          <w:szCs w:val="22"/>
        </w:rPr>
        <w:t xml:space="preserve">. „Damit haben wir eine ausreichende Grundlage geschaffen, um effiziente Versorgungsforschung zu betreiben“, </w:t>
      </w:r>
      <w:r>
        <w:rPr>
          <w:rFonts w:eastAsia="Times New Roman" w:cs="Arial"/>
          <w:sz w:val="22"/>
          <w:szCs w:val="22"/>
        </w:rPr>
        <w:t xml:space="preserve">berichtete </w:t>
      </w:r>
      <w:r w:rsidRPr="004D5165">
        <w:rPr>
          <w:rFonts w:eastAsia="Times New Roman" w:cs="Arial"/>
          <w:sz w:val="22"/>
          <w:szCs w:val="22"/>
        </w:rPr>
        <w:t>PD Dr. med. Michael A. Überall, DGS-Vizepräsident und Präsident der Patientenorganisation Deutsche Schmerzliga</w:t>
      </w:r>
      <w:r w:rsidR="00906CE8">
        <w:rPr>
          <w:rFonts w:eastAsia="Times New Roman" w:cs="Arial"/>
          <w:sz w:val="22"/>
          <w:szCs w:val="22"/>
        </w:rPr>
        <w:t xml:space="preserve"> e.V. (DSL)</w:t>
      </w:r>
      <w:r w:rsidR="00B76947">
        <w:rPr>
          <w:rFonts w:eastAsia="Times New Roman" w:cs="Arial"/>
          <w:sz w:val="22"/>
          <w:szCs w:val="22"/>
        </w:rPr>
        <w:t xml:space="preserve">. </w:t>
      </w:r>
      <w:r w:rsidR="00E75720">
        <w:rPr>
          <w:rFonts w:cs="Arial"/>
          <w:sz w:val="22"/>
          <w:szCs w:val="22"/>
        </w:rPr>
        <w:t xml:space="preserve">Universell nutzbare </w:t>
      </w:r>
      <w:r w:rsidR="00E75720" w:rsidRPr="002F6BF3">
        <w:rPr>
          <w:rFonts w:cs="Arial"/>
          <w:sz w:val="22"/>
          <w:szCs w:val="22"/>
        </w:rPr>
        <w:t>elektronische Dokumentationsplattformen bau</w:t>
      </w:r>
      <w:r w:rsidR="00E75720">
        <w:rPr>
          <w:rFonts w:cs="Arial"/>
          <w:sz w:val="22"/>
          <w:szCs w:val="22"/>
        </w:rPr>
        <w:t xml:space="preserve">en </w:t>
      </w:r>
      <w:r w:rsidR="00E75720" w:rsidRPr="002F6BF3">
        <w:rPr>
          <w:rFonts w:cs="Arial"/>
          <w:sz w:val="22"/>
          <w:szCs w:val="22"/>
        </w:rPr>
        <w:t>Kommun</w:t>
      </w:r>
      <w:r w:rsidR="00E75720" w:rsidRPr="002F6BF3">
        <w:rPr>
          <w:rFonts w:cs="Arial"/>
          <w:sz w:val="22"/>
          <w:szCs w:val="22"/>
        </w:rPr>
        <w:t>i</w:t>
      </w:r>
      <w:r w:rsidR="00E75720" w:rsidRPr="002F6BF3">
        <w:rPr>
          <w:rFonts w:cs="Arial"/>
          <w:sz w:val="22"/>
          <w:szCs w:val="22"/>
        </w:rPr>
        <w:t>kationsbarrieren und Wissenslücken ab und versetze</w:t>
      </w:r>
      <w:r w:rsidR="00906CE8">
        <w:rPr>
          <w:rFonts w:cs="Arial"/>
          <w:sz w:val="22"/>
          <w:szCs w:val="22"/>
        </w:rPr>
        <w:t>n damit alle an der Versorgung B</w:t>
      </w:r>
      <w:r w:rsidR="00E75720" w:rsidRPr="002F6BF3">
        <w:rPr>
          <w:rFonts w:cs="Arial"/>
          <w:sz w:val="22"/>
          <w:szCs w:val="22"/>
        </w:rPr>
        <w:t>eteiligten (auch Patienten)</w:t>
      </w:r>
      <w:r w:rsidR="00E75720">
        <w:rPr>
          <w:rFonts w:cs="Arial"/>
          <w:sz w:val="22"/>
          <w:szCs w:val="22"/>
        </w:rPr>
        <w:t xml:space="preserve"> auf den gleichen Kenntnisstand, </w:t>
      </w:r>
      <w:r w:rsidR="00906CE8">
        <w:rPr>
          <w:rFonts w:cs="Arial"/>
          <w:sz w:val="22"/>
          <w:szCs w:val="22"/>
        </w:rPr>
        <w:t>erklärten die Experten. Nur so</w:t>
      </w:r>
      <w:r w:rsidR="00E75720">
        <w:rPr>
          <w:rFonts w:cs="Arial"/>
          <w:sz w:val="22"/>
          <w:szCs w:val="22"/>
        </w:rPr>
        <w:t xml:space="preserve"> </w:t>
      </w:r>
      <w:r w:rsidR="00980226">
        <w:rPr>
          <w:rFonts w:cs="Arial"/>
          <w:sz w:val="22"/>
          <w:szCs w:val="22"/>
        </w:rPr>
        <w:t xml:space="preserve">besteht </w:t>
      </w:r>
      <w:r w:rsidR="00E75720">
        <w:rPr>
          <w:rFonts w:cs="Arial"/>
          <w:sz w:val="22"/>
          <w:szCs w:val="22"/>
        </w:rPr>
        <w:t>eine Chance</w:t>
      </w:r>
      <w:r w:rsidR="00A55C92">
        <w:rPr>
          <w:rFonts w:eastAsia="Times New Roman" w:cs="Arial"/>
          <w:sz w:val="22"/>
          <w:szCs w:val="22"/>
        </w:rPr>
        <w:t xml:space="preserve">, </w:t>
      </w:r>
      <w:r w:rsidR="00796220">
        <w:rPr>
          <w:rFonts w:eastAsia="Times New Roman" w:cs="Arial"/>
          <w:sz w:val="22"/>
          <w:szCs w:val="22"/>
        </w:rPr>
        <w:t xml:space="preserve">alte </w:t>
      </w:r>
      <w:r w:rsidR="00796220" w:rsidRPr="00796220">
        <w:rPr>
          <w:rFonts w:eastAsia="Times New Roman" w:cs="Arial"/>
          <w:sz w:val="22"/>
          <w:szCs w:val="22"/>
        </w:rPr>
        <w:t>Versorgungsstrukturen auf</w:t>
      </w:r>
      <w:r w:rsidR="00A55C92">
        <w:rPr>
          <w:rFonts w:eastAsia="Times New Roman" w:cs="Arial"/>
          <w:sz w:val="22"/>
          <w:szCs w:val="22"/>
        </w:rPr>
        <w:t>zu</w:t>
      </w:r>
      <w:r w:rsidR="00796220">
        <w:rPr>
          <w:rFonts w:eastAsia="Times New Roman" w:cs="Arial"/>
          <w:sz w:val="22"/>
          <w:szCs w:val="22"/>
        </w:rPr>
        <w:t>b</w:t>
      </w:r>
      <w:r w:rsidR="00A55C92">
        <w:rPr>
          <w:rFonts w:eastAsia="Times New Roman" w:cs="Arial"/>
          <w:sz w:val="22"/>
          <w:szCs w:val="22"/>
        </w:rPr>
        <w:t>rechen</w:t>
      </w:r>
      <w:r w:rsidR="00796220" w:rsidRPr="00796220">
        <w:rPr>
          <w:rFonts w:eastAsia="Times New Roman" w:cs="Arial"/>
          <w:sz w:val="22"/>
          <w:szCs w:val="22"/>
        </w:rPr>
        <w:t xml:space="preserve"> und etablierte B</w:t>
      </w:r>
      <w:r w:rsidR="00796220" w:rsidRPr="00796220">
        <w:rPr>
          <w:rFonts w:eastAsia="Times New Roman" w:cs="Arial"/>
          <w:sz w:val="22"/>
          <w:szCs w:val="22"/>
        </w:rPr>
        <w:t>e</w:t>
      </w:r>
      <w:r w:rsidR="00796220" w:rsidRPr="00796220">
        <w:rPr>
          <w:rFonts w:eastAsia="Times New Roman" w:cs="Arial"/>
          <w:sz w:val="22"/>
          <w:szCs w:val="22"/>
        </w:rPr>
        <w:t>rufsbilder</w:t>
      </w:r>
      <w:r w:rsidR="00796220">
        <w:rPr>
          <w:rFonts w:eastAsia="Times New Roman" w:cs="Arial"/>
          <w:sz w:val="22"/>
          <w:szCs w:val="22"/>
        </w:rPr>
        <w:t xml:space="preserve"> </w:t>
      </w:r>
      <w:r w:rsidR="00A55C92">
        <w:rPr>
          <w:rFonts w:eastAsia="Times New Roman" w:cs="Arial"/>
          <w:sz w:val="22"/>
          <w:szCs w:val="22"/>
        </w:rPr>
        <w:t xml:space="preserve">zu </w:t>
      </w:r>
      <w:r w:rsidR="00796220" w:rsidRPr="00796220">
        <w:rPr>
          <w:rFonts w:eastAsia="Times New Roman" w:cs="Arial"/>
          <w:sz w:val="22"/>
          <w:szCs w:val="22"/>
        </w:rPr>
        <w:t>revolutio</w:t>
      </w:r>
      <w:r w:rsidR="00A55C92">
        <w:rPr>
          <w:rFonts w:eastAsia="Times New Roman" w:cs="Arial"/>
          <w:sz w:val="22"/>
          <w:szCs w:val="22"/>
        </w:rPr>
        <w:t xml:space="preserve">nieren. </w:t>
      </w:r>
    </w:p>
    <w:p w14:paraId="6CB227FE" w14:textId="77777777" w:rsidR="00111F31" w:rsidRDefault="00111F31" w:rsidP="00111F31">
      <w:pPr>
        <w:spacing w:line="360" w:lineRule="auto"/>
        <w:ind w:right="-141"/>
        <w:rPr>
          <w:rFonts w:eastAsia="Times New Roman" w:cs="Arial"/>
          <w:sz w:val="22"/>
          <w:szCs w:val="22"/>
        </w:rPr>
      </w:pPr>
    </w:p>
    <w:p w14:paraId="09B51AD0" w14:textId="77777777" w:rsidR="00980226" w:rsidRDefault="00980226" w:rsidP="00111F31">
      <w:pPr>
        <w:spacing w:line="360" w:lineRule="auto"/>
        <w:ind w:right="-141"/>
        <w:rPr>
          <w:rFonts w:eastAsia="Times New Roman" w:cs="Arial"/>
          <w:sz w:val="22"/>
          <w:szCs w:val="22"/>
        </w:rPr>
      </w:pPr>
    </w:p>
    <w:p w14:paraId="03D24175" w14:textId="77777777" w:rsidR="00980226" w:rsidRPr="009B1280" w:rsidRDefault="00980226" w:rsidP="00111F31">
      <w:pPr>
        <w:spacing w:line="360" w:lineRule="auto"/>
        <w:ind w:right="-141"/>
        <w:rPr>
          <w:rFonts w:eastAsia="Times New Roman" w:cs="Arial"/>
          <w:sz w:val="22"/>
          <w:szCs w:val="22"/>
        </w:rPr>
      </w:pPr>
    </w:p>
    <w:p w14:paraId="3425D935" w14:textId="77777777" w:rsidR="00B85809" w:rsidRPr="00C64E09" w:rsidRDefault="005A5BF3" w:rsidP="00C50A68">
      <w:pPr>
        <w:spacing w:line="360" w:lineRule="auto"/>
        <w:ind w:right="-141"/>
        <w:rPr>
          <w:rFonts w:eastAsia="Times New Roman" w:cs="Arial"/>
          <w:b/>
          <w:sz w:val="22"/>
          <w:szCs w:val="22"/>
        </w:rPr>
      </w:pPr>
      <w:r>
        <w:rPr>
          <w:rFonts w:eastAsia="Times New Roman" w:cs="Arial"/>
          <w:b/>
          <w:sz w:val="22"/>
          <w:szCs w:val="22"/>
        </w:rPr>
        <w:t xml:space="preserve">Orientierungshilfe </w:t>
      </w:r>
      <w:r w:rsidR="009009F2" w:rsidRPr="00C64E09">
        <w:rPr>
          <w:rFonts w:eastAsia="Times New Roman" w:cs="Arial"/>
          <w:b/>
          <w:sz w:val="22"/>
          <w:szCs w:val="22"/>
        </w:rPr>
        <w:t xml:space="preserve">für eine patientenorientierte schmerzmedizinische Versorgung </w:t>
      </w:r>
    </w:p>
    <w:p w14:paraId="2B0A8678" w14:textId="77777777" w:rsidR="00980226" w:rsidRPr="00980226" w:rsidRDefault="004A4F98" w:rsidP="004A4F98">
      <w:pPr>
        <w:spacing w:line="360" w:lineRule="auto"/>
        <w:ind w:right="-141"/>
        <w:rPr>
          <w:rFonts w:eastAsia="Times New Roman" w:cs="Arial"/>
          <w:sz w:val="22"/>
          <w:szCs w:val="22"/>
        </w:rPr>
      </w:pPr>
      <w:r w:rsidRPr="0014548F">
        <w:rPr>
          <w:rFonts w:eastAsia="Times New Roman" w:cs="Arial"/>
          <w:sz w:val="22"/>
          <w:szCs w:val="22"/>
        </w:rPr>
        <w:t>Seit über 30 Jahren vertritt die DGS die Belange der überwiegend ambulant tätigen Schmerzmediziner sowie des beteiligten Fachpersonals</w:t>
      </w:r>
      <w:r w:rsidRPr="0014548F">
        <w:rPr>
          <w:rFonts w:cs="Arial"/>
          <w:color w:val="232729"/>
          <w:sz w:val="22"/>
          <w:szCs w:val="22"/>
        </w:rPr>
        <w:t xml:space="preserve">. </w:t>
      </w:r>
      <w:r w:rsidRPr="00F05052">
        <w:rPr>
          <w:rFonts w:cs="Arial"/>
          <w:sz w:val="22"/>
          <w:szCs w:val="22"/>
        </w:rPr>
        <w:t>Das Angebot der DGS als Fac</w:t>
      </w:r>
      <w:r w:rsidRPr="00F05052">
        <w:rPr>
          <w:rFonts w:cs="Arial"/>
          <w:sz w:val="22"/>
          <w:szCs w:val="22"/>
        </w:rPr>
        <w:t>h</w:t>
      </w:r>
      <w:r w:rsidRPr="00F05052">
        <w:rPr>
          <w:rFonts w:cs="Arial"/>
          <w:sz w:val="22"/>
          <w:szCs w:val="22"/>
        </w:rPr>
        <w:t>gesellschaft für schmerzmedizinische Versorgung besteht aus qualifizierten Fortbildu</w:t>
      </w:r>
      <w:r w:rsidRPr="00F05052">
        <w:rPr>
          <w:rFonts w:cs="Arial"/>
          <w:sz w:val="22"/>
          <w:szCs w:val="22"/>
        </w:rPr>
        <w:t>n</w:t>
      </w:r>
      <w:r w:rsidRPr="00F05052">
        <w:rPr>
          <w:rFonts w:cs="Arial"/>
          <w:sz w:val="22"/>
          <w:szCs w:val="22"/>
        </w:rPr>
        <w:t>gen, der Dokumentation so</w:t>
      </w:r>
      <w:r w:rsidRPr="0014548F">
        <w:rPr>
          <w:rFonts w:cs="Arial"/>
          <w:sz w:val="22"/>
          <w:szCs w:val="22"/>
        </w:rPr>
        <w:t xml:space="preserve">wie der Unterstützung im Umgang mit den Krankenkassen. </w:t>
      </w:r>
      <w:r w:rsidR="00980226">
        <w:rPr>
          <w:rFonts w:cs="Arial"/>
          <w:sz w:val="22"/>
          <w:szCs w:val="22"/>
        </w:rPr>
        <w:t>W</w:t>
      </w:r>
      <w:r w:rsidR="001A347A">
        <w:rPr>
          <w:rFonts w:cs="Arial"/>
          <w:sz w:val="22"/>
          <w:szCs w:val="22"/>
        </w:rPr>
        <w:t>i</w:t>
      </w:r>
      <w:r w:rsidRPr="0014548F">
        <w:rPr>
          <w:rFonts w:cs="Arial"/>
          <w:sz w:val="22"/>
          <w:szCs w:val="22"/>
        </w:rPr>
        <w:t xml:space="preserve">e wichtig es ist, Ärzten, Patienten und Krankenkassen </w:t>
      </w:r>
      <w:r w:rsidRPr="0014548F">
        <w:rPr>
          <w:rFonts w:eastAsia="Times New Roman" w:cs="Arial"/>
          <w:sz w:val="22"/>
          <w:szCs w:val="22"/>
        </w:rPr>
        <w:t xml:space="preserve">eine </w:t>
      </w:r>
      <w:r w:rsidRPr="0014548F">
        <w:rPr>
          <w:rFonts w:cs="Arial"/>
          <w:sz w:val="22"/>
          <w:szCs w:val="22"/>
        </w:rPr>
        <w:t xml:space="preserve">Orientierungshilfe an die Hand zu geben, </w:t>
      </w:r>
      <w:r w:rsidR="001A347A">
        <w:rPr>
          <w:rFonts w:cs="Arial"/>
          <w:sz w:val="22"/>
          <w:szCs w:val="22"/>
        </w:rPr>
        <w:t xml:space="preserve">erklärte </w:t>
      </w:r>
      <w:r w:rsidRPr="0014548F">
        <w:rPr>
          <w:rFonts w:cs="Arial"/>
          <w:sz w:val="22"/>
          <w:szCs w:val="22"/>
          <w:lang w:eastAsia="ja-JP"/>
        </w:rPr>
        <w:t>DGS-Vizepräsident D</w:t>
      </w:r>
      <w:r w:rsidR="001A347A">
        <w:rPr>
          <w:rFonts w:cs="Arial"/>
          <w:sz w:val="22"/>
          <w:szCs w:val="22"/>
          <w:lang w:eastAsia="ja-JP"/>
        </w:rPr>
        <w:t xml:space="preserve">r. med. Johannes </w:t>
      </w:r>
      <w:proofErr w:type="spellStart"/>
      <w:r w:rsidR="001A347A">
        <w:rPr>
          <w:rFonts w:cs="Arial"/>
          <w:sz w:val="22"/>
          <w:szCs w:val="22"/>
          <w:lang w:eastAsia="ja-JP"/>
        </w:rPr>
        <w:t>Horlemann</w:t>
      </w:r>
      <w:proofErr w:type="spellEnd"/>
      <w:r w:rsidR="001A347A">
        <w:rPr>
          <w:rFonts w:cs="Arial"/>
          <w:sz w:val="22"/>
          <w:szCs w:val="22"/>
          <w:lang w:eastAsia="ja-JP"/>
        </w:rPr>
        <w:t xml:space="preserve"> anhand des </w:t>
      </w:r>
      <w:r w:rsidR="001A347A" w:rsidRPr="0014548F">
        <w:rPr>
          <w:rFonts w:cs="Arial"/>
          <w:sz w:val="22"/>
          <w:szCs w:val="22"/>
        </w:rPr>
        <w:t>Einsatz</w:t>
      </w:r>
      <w:r w:rsidR="001A347A">
        <w:rPr>
          <w:rFonts w:cs="Arial"/>
          <w:sz w:val="22"/>
          <w:szCs w:val="22"/>
        </w:rPr>
        <w:t>es</w:t>
      </w:r>
      <w:r w:rsidR="001A347A" w:rsidRPr="0014548F">
        <w:rPr>
          <w:rFonts w:cs="Arial"/>
          <w:sz w:val="22"/>
          <w:szCs w:val="22"/>
        </w:rPr>
        <w:t xml:space="preserve"> von</w:t>
      </w:r>
      <w:r w:rsidR="00980226">
        <w:rPr>
          <w:rFonts w:cs="Arial"/>
          <w:sz w:val="22"/>
          <w:szCs w:val="22"/>
        </w:rPr>
        <w:t xml:space="preserve"> Cannabis in der Schmerzmedizin:</w:t>
      </w:r>
      <w:r w:rsidR="001A347A" w:rsidRPr="0014548F">
        <w:rPr>
          <w:rFonts w:cs="Arial"/>
          <w:sz w:val="22"/>
          <w:szCs w:val="22"/>
        </w:rPr>
        <w:t xml:space="preserve"> </w:t>
      </w:r>
      <w:r w:rsidRPr="00F05052">
        <w:rPr>
          <w:rFonts w:cs="Arial"/>
          <w:sz w:val="22"/>
          <w:szCs w:val="22"/>
          <w:lang w:eastAsia="ja-JP"/>
        </w:rPr>
        <w:t>„</w:t>
      </w:r>
      <w:r w:rsidRPr="00F05052">
        <w:rPr>
          <w:rFonts w:cs="Arial"/>
          <w:sz w:val="22"/>
          <w:szCs w:val="22"/>
        </w:rPr>
        <w:t xml:space="preserve">Seit der Gesetzesänderung Anfang 2017, durch die </w:t>
      </w:r>
      <w:proofErr w:type="spellStart"/>
      <w:r w:rsidRPr="00F05052">
        <w:rPr>
          <w:rFonts w:cs="Arial"/>
          <w:sz w:val="22"/>
          <w:szCs w:val="22"/>
        </w:rPr>
        <w:t>Cannabinoide</w:t>
      </w:r>
      <w:proofErr w:type="spellEnd"/>
      <w:r w:rsidRPr="00F05052">
        <w:rPr>
          <w:rFonts w:cs="Arial"/>
          <w:sz w:val="22"/>
          <w:szCs w:val="22"/>
        </w:rPr>
        <w:t xml:space="preserve"> zulasten der Krankenkassen verordnet werden dürfen, ta</w:t>
      </w:r>
      <w:r w:rsidRPr="00F05052">
        <w:rPr>
          <w:rFonts w:cs="Arial"/>
          <w:sz w:val="22"/>
          <w:szCs w:val="22"/>
        </w:rPr>
        <w:t>u</w:t>
      </w:r>
      <w:r w:rsidRPr="00F05052">
        <w:rPr>
          <w:rFonts w:cs="Arial"/>
          <w:sz w:val="22"/>
          <w:szCs w:val="22"/>
        </w:rPr>
        <w:t xml:space="preserve">chen immer wieder neue Fragen auf – sei es bei </w:t>
      </w:r>
      <w:r w:rsidRPr="0014548F">
        <w:rPr>
          <w:rFonts w:cs="Arial"/>
          <w:sz w:val="22"/>
          <w:szCs w:val="22"/>
        </w:rPr>
        <w:t>der Auswahl der Darreichungsform, der Dosierung, den Indikationen oder auch beim Verordnungsprozedere“, so seine Erfahrung aus der Praxis.</w:t>
      </w:r>
      <w:r>
        <w:rPr>
          <w:rFonts w:cs="Arial"/>
          <w:sz w:val="22"/>
          <w:szCs w:val="22"/>
        </w:rPr>
        <w:t xml:space="preserve"> </w:t>
      </w:r>
      <w:r w:rsidRPr="0014548F">
        <w:rPr>
          <w:rFonts w:cs="Arial"/>
          <w:sz w:val="22"/>
          <w:szCs w:val="22"/>
        </w:rPr>
        <w:t xml:space="preserve">Auch in der </w:t>
      </w:r>
      <w:r w:rsidRPr="0014548F">
        <w:rPr>
          <w:rFonts w:eastAsia="Times New Roman" w:cs="Arial"/>
          <w:sz w:val="22"/>
          <w:szCs w:val="22"/>
        </w:rPr>
        <w:t>Prävention gibt es aus Sicht der Experten noch großen Au</w:t>
      </w:r>
      <w:r w:rsidRPr="0014548F">
        <w:rPr>
          <w:rFonts w:eastAsia="Times New Roman" w:cs="Arial"/>
          <w:sz w:val="22"/>
          <w:szCs w:val="22"/>
        </w:rPr>
        <w:t>f</w:t>
      </w:r>
      <w:r w:rsidRPr="0014548F">
        <w:rPr>
          <w:rFonts w:eastAsia="Times New Roman" w:cs="Arial"/>
          <w:sz w:val="22"/>
          <w:szCs w:val="22"/>
        </w:rPr>
        <w:t>klärungsbedarf: „Es könnte weitaus häufiger bereits frühzeitig eine Schmerzbehandlung auch bei Erkrankungen in Betracht gezogen werden, die zunächst gar nicht mit Schmer</w:t>
      </w:r>
      <w:r w:rsidRPr="0014548F">
        <w:rPr>
          <w:rFonts w:eastAsia="Times New Roman" w:cs="Arial"/>
          <w:sz w:val="22"/>
          <w:szCs w:val="22"/>
        </w:rPr>
        <w:t>z</w:t>
      </w:r>
      <w:r w:rsidRPr="0014548F">
        <w:rPr>
          <w:rFonts w:eastAsia="Times New Roman" w:cs="Arial"/>
          <w:sz w:val="22"/>
          <w:szCs w:val="22"/>
        </w:rPr>
        <w:t>problemen assoziiert werden. Dazu gehören Parkinson, Apoplexie, Demenz und auch Diabetes. Hier gibt es eine hohe Prävalenz von Schmerzen, die vermeidbar wären“, e</w:t>
      </w:r>
      <w:r w:rsidRPr="0014548F">
        <w:rPr>
          <w:rFonts w:eastAsia="Times New Roman" w:cs="Arial"/>
          <w:sz w:val="22"/>
          <w:szCs w:val="22"/>
        </w:rPr>
        <w:t>r</w:t>
      </w:r>
      <w:r w:rsidRPr="0014548F">
        <w:rPr>
          <w:rFonts w:eastAsia="Times New Roman" w:cs="Arial"/>
          <w:sz w:val="22"/>
          <w:szCs w:val="22"/>
        </w:rPr>
        <w:t>klärte Emrich. Selbst in der Onkologie, in der tumorbedingte Schmerzen sehr häufig au</w:t>
      </w:r>
      <w:r w:rsidRPr="0014548F">
        <w:rPr>
          <w:rFonts w:eastAsia="Times New Roman" w:cs="Arial"/>
          <w:sz w:val="22"/>
          <w:szCs w:val="22"/>
        </w:rPr>
        <w:t>f</w:t>
      </w:r>
      <w:r w:rsidRPr="0014548F">
        <w:rPr>
          <w:rFonts w:eastAsia="Times New Roman" w:cs="Arial"/>
          <w:sz w:val="22"/>
          <w:szCs w:val="22"/>
        </w:rPr>
        <w:t xml:space="preserve">treten, kommt der präventiven Schmerzbehandlung eine viel zu geringe Bedeutung zu. </w:t>
      </w:r>
      <w:r w:rsidRPr="0014548F">
        <w:rPr>
          <w:rFonts w:cs="Arial"/>
          <w:sz w:val="22"/>
          <w:szCs w:val="22"/>
        </w:rPr>
        <w:t>„Unsere Aufgabe ist es daher, Ärzten, Patienten und Krankenkassen wirksame Hilfeste</w:t>
      </w:r>
      <w:r w:rsidRPr="0014548F">
        <w:rPr>
          <w:rFonts w:cs="Arial"/>
          <w:sz w:val="22"/>
          <w:szCs w:val="22"/>
        </w:rPr>
        <w:t>l</w:t>
      </w:r>
      <w:r w:rsidRPr="0014548F">
        <w:rPr>
          <w:rFonts w:cs="Arial"/>
          <w:sz w:val="22"/>
          <w:szCs w:val="22"/>
        </w:rPr>
        <w:t xml:space="preserve">lungen anzubieten“, erklärte </w:t>
      </w:r>
      <w:proofErr w:type="spellStart"/>
      <w:r w:rsidRPr="0014548F">
        <w:rPr>
          <w:rFonts w:cs="Arial"/>
          <w:sz w:val="22"/>
          <w:szCs w:val="22"/>
          <w:lang w:eastAsia="ja-JP"/>
        </w:rPr>
        <w:t>Horlemann</w:t>
      </w:r>
      <w:proofErr w:type="spellEnd"/>
      <w:r w:rsidRPr="0014548F">
        <w:rPr>
          <w:rFonts w:cs="Arial"/>
          <w:sz w:val="22"/>
          <w:szCs w:val="22"/>
          <w:lang w:eastAsia="ja-JP"/>
        </w:rPr>
        <w:t xml:space="preserve">. </w:t>
      </w:r>
    </w:p>
    <w:p w14:paraId="4DD5769F" w14:textId="77777777" w:rsidR="00980226" w:rsidRDefault="00980226" w:rsidP="004A4F98">
      <w:pPr>
        <w:spacing w:line="360" w:lineRule="auto"/>
        <w:ind w:right="-141"/>
        <w:rPr>
          <w:rFonts w:cs="Arial"/>
          <w:sz w:val="22"/>
          <w:szCs w:val="22"/>
        </w:rPr>
      </w:pPr>
    </w:p>
    <w:p w14:paraId="1134811D" w14:textId="77777777" w:rsidR="004A4F98" w:rsidRDefault="00980226" w:rsidP="004A4F98">
      <w:pPr>
        <w:spacing w:line="360" w:lineRule="auto"/>
        <w:ind w:right="-141"/>
        <w:rPr>
          <w:rFonts w:eastAsia="Times New Roman" w:cs="Arial"/>
          <w:sz w:val="22"/>
          <w:szCs w:val="22"/>
        </w:rPr>
      </w:pPr>
      <w:r>
        <w:rPr>
          <w:rFonts w:cs="Arial"/>
          <w:sz w:val="22"/>
          <w:szCs w:val="22"/>
        </w:rPr>
        <w:t>Die</w:t>
      </w:r>
      <w:r w:rsidR="004A4F98" w:rsidRPr="0014548F">
        <w:rPr>
          <w:rFonts w:cs="Arial"/>
          <w:sz w:val="22"/>
          <w:szCs w:val="22"/>
        </w:rPr>
        <w:t xml:space="preserve"> DGS </w:t>
      </w:r>
      <w:r>
        <w:rPr>
          <w:rFonts w:cs="Arial"/>
          <w:sz w:val="22"/>
          <w:szCs w:val="22"/>
        </w:rPr>
        <w:t xml:space="preserve">arbeitet </w:t>
      </w:r>
      <w:r w:rsidR="001A347A">
        <w:rPr>
          <w:rFonts w:cs="Arial"/>
          <w:sz w:val="22"/>
          <w:szCs w:val="22"/>
        </w:rPr>
        <w:t>mit Hochdruck an neuen Praxisl</w:t>
      </w:r>
      <w:r w:rsidR="004A4F98" w:rsidRPr="0014548F">
        <w:rPr>
          <w:rFonts w:cs="Arial"/>
          <w:sz w:val="22"/>
          <w:szCs w:val="22"/>
        </w:rPr>
        <w:t>eitlinien</w:t>
      </w:r>
      <w:r>
        <w:rPr>
          <w:rFonts w:eastAsia="Times New Roman" w:cs="Arial"/>
          <w:sz w:val="22"/>
          <w:szCs w:val="22"/>
        </w:rPr>
        <w:t xml:space="preserve">, die </w:t>
      </w:r>
      <w:r w:rsidR="004A4F98" w:rsidRPr="0014548F">
        <w:rPr>
          <w:rFonts w:cs="Arial"/>
          <w:sz w:val="22"/>
          <w:szCs w:val="22"/>
        </w:rPr>
        <w:t>nicht nur auf einer umfa</w:t>
      </w:r>
      <w:r w:rsidR="004A4F98" w:rsidRPr="0014548F">
        <w:rPr>
          <w:rFonts w:cs="Arial"/>
          <w:sz w:val="22"/>
          <w:szCs w:val="22"/>
        </w:rPr>
        <w:t>s</w:t>
      </w:r>
      <w:r w:rsidR="004A4F98" w:rsidRPr="0014548F">
        <w:rPr>
          <w:rFonts w:cs="Arial"/>
          <w:sz w:val="22"/>
          <w:szCs w:val="22"/>
        </w:rPr>
        <w:t>senden Recherche und Analyse der verfügbaren wissenschaftlichen Daten, sondern auch auf den umfangreichen Erfahrungen schmerz- und palliativmedizinisch tätiger Ärzte basi</w:t>
      </w:r>
      <w:r w:rsidR="004A4F98" w:rsidRPr="0014548F">
        <w:rPr>
          <w:rFonts w:cs="Arial"/>
          <w:sz w:val="22"/>
          <w:szCs w:val="22"/>
        </w:rPr>
        <w:t>e</w:t>
      </w:r>
      <w:r w:rsidR="004A4F98" w:rsidRPr="0014548F">
        <w:rPr>
          <w:rFonts w:cs="Arial"/>
          <w:sz w:val="22"/>
          <w:szCs w:val="22"/>
        </w:rPr>
        <w:t xml:space="preserve">ren. Somit erhalten die </w:t>
      </w:r>
      <w:r w:rsidR="004A4F98">
        <w:rPr>
          <w:rFonts w:cs="Arial"/>
          <w:sz w:val="22"/>
          <w:szCs w:val="22"/>
        </w:rPr>
        <w:t xml:space="preserve">Behandelnden </w:t>
      </w:r>
      <w:r w:rsidR="004A4F98" w:rsidRPr="0014548F">
        <w:rPr>
          <w:rFonts w:cs="Arial"/>
          <w:sz w:val="22"/>
          <w:szCs w:val="22"/>
        </w:rPr>
        <w:t>einen fundierten Überblick über den gegenwärtigen Stand der medizinisch-wissenschaftlichen Forschung auf allen Gebieten der Schmerzm</w:t>
      </w:r>
      <w:r w:rsidR="004A4F98" w:rsidRPr="0014548F">
        <w:rPr>
          <w:rFonts w:cs="Arial"/>
          <w:sz w:val="22"/>
          <w:szCs w:val="22"/>
        </w:rPr>
        <w:t>e</w:t>
      </w:r>
      <w:r w:rsidR="004A4F98" w:rsidRPr="0014548F">
        <w:rPr>
          <w:rFonts w:cs="Arial"/>
          <w:sz w:val="22"/>
          <w:szCs w:val="22"/>
        </w:rPr>
        <w:t>dizin.</w:t>
      </w:r>
      <w:r w:rsidR="004A4F98" w:rsidRPr="0014548F">
        <w:rPr>
          <w:rFonts w:eastAsia="Times New Roman" w:cs="Arial"/>
          <w:sz w:val="22"/>
          <w:szCs w:val="22"/>
        </w:rPr>
        <w:t xml:space="preserve"> Aktuell erstellte </w:t>
      </w:r>
      <w:proofErr w:type="spellStart"/>
      <w:r w:rsidR="004A4F98" w:rsidRPr="0014548F">
        <w:rPr>
          <w:rFonts w:eastAsia="Times New Roman" w:cs="Arial"/>
          <w:sz w:val="22"/>
          <w:szCs w:val="22"/>
        </w:rPr>
        <w:t>PraxisLeitlinien</w:t>
      </w:r>
      <w:proofErr w:type="spellEnd"/>
      <w:r w:rsidR="004A4F98" w:rsidRPr="0014548F">
        <w:rPr>
          <w:rFonts w:eastAsia="Times New Roman" w:cs="Arial"/>
          <w:sz w:val="22"/>
          <w:szCs w:val="22"/>
        </w:rPr>
        <w:t xml:space="preserve"> – unter anderem zu Cannabis – sind zur Komme</w:t>
      </w:r>
      <w:r w:rsidR="004A4F98" w:rsidRPr="0014548F">
        <w:rPr>
          <w:rFonts w:eastAsia="Times New Roman" w:cs="Arial"/>
          <w:sz w:val="22"/>
          <w:szCs w:val="22"/>
        </w:rPr>
        <w:t>n</w:t>
      </w:r>
      <w:r w:rsidR="004A4F98" w:rsidRPr="0014548F">
        <w:rPr>
          <w:rFonts w:eastAsia="Times New Roman" w:cs="Arial"/>
          <w:sz w:val="22"/>
          <w:szCs w:val="22"/>
        </w:rPr>
        <w:t xml:space="preserve">tierung bzw. </w:t>
      </w:r>
      <w:proofErr w:type="spellStart"/>
      <w:r w:rsidR="004A4F98" w:rsidRPr="0014548F">
        <w:rPr>
          <w:rFonts w:eastAsia="Times New Roman" w:cs="Arial"/>
          <w:sz w:val="22"/>
          <w:szCs w:val="22"/>
        </w:rPr>
        <w:t>Konsentierung</w:t>
      </w:r>
      <w:proofErr w:type="spellEnd"/>
      <w:r w:rsidR="004A4F98" w:rsidRPr="0014548F">
        <w:rPr>
          <w:rFonts w:eastAsia="Times New Roman" w:cs="Arial"/>
          <w:sz w:val="22"/>
          <w:szCs w:val="22"/>
        </w:rPr>
        <w:t xml:space="preserve"> freigegeben </w:t>
      </w:r>
      <w:r w:rsidR="001A347A">
        <w:rPr>
          <w:rFonts w:cs="Arial"/>
          <w:sz w:val="22"/>
          <w:szCs w:val="22"/>
        </w:rPr>
        <w:t xml:space="preserve">und </w:t>
      </w:r>
      <w:r w:rsidR="001A347A" w:rsidRPr="0014548F">
        <w:rPr>
          <w:rFonts w:eastAsia="Times New Roman" w:cs="Arial"/>
          <w:sz w:val="22"/>
          <w:szCs w:val="22"/>
        </w:rPr>
        <w:t>auf der Internetseite der DGS einsehbar</w:t>
      </w:r>
      <w:r w:rsidR="001A347A">
        <w:rPr>
          <w:rFonts w:eastAsia="Times New Roman" w:cs="Arial"/>
          <w:sz w:val="22"/>
          <w:szCs w:val="22"/>
        </w:rPr>
        <w:t xml:space="preserve">. </w:t>
      </w:r>
    </w:p>
    <w:p w14:paraId="2649F6BA" w14:textId="77777777" w:rsidR="001A347A" w:rsidRDefault="001A347A" w:rsidP="004A4F98">
      <w:pPr>
        <w:spacing w:line="360" w:lineRule="auto"/>
        <w:ind w:right="-141"/>
        <w:rPr>
          <w:rFonts w:eastAsia="Times New Roman" w:cs="Arial"/>
          <w:sz w:val="22"/>
          <w:szCs w:val="22"/>
        </w:rPr>
      </w:pPr>
    </w:p>
    <w:p w14:paraId="7E8AF217" w14:textId="77777777" w:rsidR="004A4F98" w:rsidRPr="0014548F" w:rsidRDefault="004A4F98" w:rsidP="004A4F98">
      <w:pPr>
        <w:spacing w:line="360" w:lineRule="auto"/>
        <w:ind w:right="-141"/>
        <w:rPr>
          <w:rFonts w:cs="Arial"/>
          <w:b/>
          <w:sz w:val="22"/>
          <w:szCs w:val="22"/>
        </w:rPr>
      </w:pPr>
      <w:r w:rsidRPr="0014548F">
        <w:rPr>
          <w:rFonts w:cs="Arial"/>
          <w:b/>
          <w:sz w:val="22"/>
          <w:szCs w:val="22"/>
        </w:rPr>
        <w:t xml:space="preserve">Das Ziel: Gemeinsam mobilisieren, koordinieren und kooperieren </w:t>
      </w:r>
    </w:p>
    <w:p w14:paraId="33766939" w14:textId="77777777" w:rsidR="004A4F98" w:rsidRPr="0014548F" w:rsidRDefault="001A347A" w:rsidP="004A4F98">
      <w:pPr>
        <w:spacing w:line="360" w:lineRule="auto"/>
        <w:ind w:right="-141"/>
        <w:rPr>
          <w:rFonts w:cs="Arial"/>
          <w:sz w:val="22"/>
          <w:szCs w:val="22"/>
        </w:rPr>
      </w:pPr>
      <w:r>
        <w:rPr>
          <w:rFonts w:cs="Arial"/>
          <w:sz w:val="22"/>
          <w:szCs w:val="22"/>
          <w:lang w:eastAsia="ja-JP"/>
        </w:rPr>
        <w:t>Z</w:t>
      </w:r>
      <w:r w:rsidR="004A4F98" w:rsidRPr="0014548F">
        <w:rPr>
          <w:rFonts w:cs="Arial"/>
          <w:sz w:val="22"/>
          <w:szCs w:val="22"/>
        </w:rPr>
        <w:t xml:space="preserve">usammen mit der Patientenorganisation Deutsche Schmerzliga e.V. (DSL) </w:t>
      </w:r>
      <w:r>
        <w:rPr>
          <w:rFonts w:cs="Arial"/>
          <w:sz w:val="22"/>
          <w:szCs w:val="22"/>
        </w:rPr>
        <w:t xml:space="preserve">hat die DGS </w:t>
      </w:r>
      <w:r w:rsidR="004A4F98" w:rsidRPr="0014548F">
        <w:rPr>
          <w:rFonts w:cs="Arial"/>
          <w:sz w:val="22"/>
          <w:szCs w:val="22"/>
        </w:rPr>
        <w:t xml:space="preserve">bereits wichtige Schritte getan, um der Politik, den Krankenkassen, den </w:t>
      </w:r>
      <w:proofErr w:type="spellStart"/>
      <w:r w:rsidR="004A4F98" w:rsidRPr="0014548F">
        <w:rPr>
          <w:rFonts w:cs="Arial"/>
          <w:sz w:val="22"/>
          <w:szCs w:val="22"/>
        </w:rPr>
        <w:t>KVen</w:t>
      </w:r>
      <w:proofErr w:type="spellEnd"/>
      <w:r w:rsidR="004A4F98" w:rsidRPr="0014548F">
        <w:rPr>
          <w:rFonts w:cs="Arial"/>
          <w:sz w:val="22"/>
          <w:szCs w:val="22"/>
        </w:rPr>
        <w:t xml:space="preserve"> und Ärzt</w:t>
      </w:r>
      <w:r w:rsidR="004A4F98" w:rsidRPr="0014548F">
        <w:rPr>
          <w:rFonts w:cs="Arial"/>
          <w:sz w:val="22"/>
          <w:szCs w:val="22"/>
        </w:rPr>
        <w:t>e</w:t>
      </w:r>
      <w:r w:rsidR="004A4F98" w:rsidRPr="0014548F">
        <w:rPr>
          <w:rFonts w:cs="Arial"/>
          <w:sz w:val="22"/>
          <w:szCs w:val="22"/>
        </w:rPr>
        <w:t xml:space="preserve">kammern die besonderen Probleme chronisch erkrankter Schmerzpatienten sowie die </w:t>
      </w:r>
      <w:r w:rsidR="004A4F98" w:rsidRPr="0014548F">
        <w:rPr>
          <w:rFonts w:cs="Arial"/>
          <w:sz w:val="22"/>
          <w:szCs w:val="22"/>
        </w:rPr>
        <w:lastRenderedPageBreak/>
        <w:t xml:space="preserve">Notwendigkeit ihrer flächendeckenden und qualitativ hochwertigen Versorgung bewusster zu machen. Daran anknüpfend hat die DGS mit der sogenannten „Agenda 2020plus“ ein konkretes Programm mit fest definierten Zielen aufgesetzt: </w:t>
      </w:r>
    </w:p>
    <w:p w14:paraId="60AF75C3" w14:textId="77777777" w:rsidR="004A4F98" w:rsidRPr="0014548F" w:rsidRDefault="004A4F98" w:rsidP="004A4F98">
      <w:pPr>
        <w:spacing w:line="360" w:lineRule="auto"/>
        <w:ind w:right="-141"/>
        <w:rPr>
          <w:rFonts w:cs="Arial"/>
          <w:sz w:val="22"/>
          <w:szCs w:val="22"/>
        </w:rPr>
      </w:pPr>
    </w:p>
    <w:p w14:paraId="4645B3AC" w14:textId="77777777" w:rsidR="004A4F98" w:rsidRPr="0014548F" w:rsidRDefault="004A4F98" w:rsidP="004A4F98">
      <w:pPr>
        <w:pStyle w:val="Listenabsatz"/>
        <w:numPr>
          <w:ilvl w:val="0"/>
          <w:numId w:val="20"/>
        </w:numPr>
        <w:spacing w:line="360" w:lineRule="auto"/>
        <w:ind w:right="-141"/>
        <w:rPr>
          <w:rFonts w:cs="Arial"/>
          <w:kern w:val="24"/>
          <w:sz w:val="22"/>
          <w:szCs w:val="22"/>
        </w:rPr>
      </w:pPr>
      <w:r w:rsidRPr="0014548F">
        <w:rPr>
          <w:rFonts w:cs="Arial"/>
          <w:kern w:val="24"/>
          <w:sz w:val="22"/>
          <w:szCs w:val="22"/>
        </w:rPr>
        <w:t>das bestehende Netzwerk durch Hinzugewinnen schmerzinteressierter Verso</w:t>
      </w:r>
      <w:r w:rsidRPr="0014548F">
        <w:rPr>
          <w:rFonts w:cs="Arial"/>
          <w:kern w:val="24"/>
          <w:sz w:val="22"/>
          <w:szCs w:val="22"/>
        </w:rPr>
        <w:t>r</w:t>
      </w:r>
      <w:r w:rsidRPr="0014548F">
        <w:rPr>
          <w:rFonts w:cs="Arial"/>
          <w:kern w:val="24"/>
          <w:sz w:val="22"/>
          <w:szCs w:val="22"/>
        </w:rPr>
        <w:t xml:space="preserve">gungspartner (Netzwerkapotheke Schmerz, Schmerzkompetenz Physiotherapie, etc.) vergrößern </w:t>
      </w:r>
    </w:p>
    <w:p w14:paraId="7B0AB4A8" w14:textId="77777777" w:rsidR="004A4F98" w:rsidRPr="0014548F" w:rsidRDefault="004A4F98" w:rsidP="004A4F98">
      <w:pPr>
        <w:spacing w:line="360" w:lineRule="auto"/>
        <w:ind w:right="-141"/>
        <w:rPr>
          <w:rFonts w:cs="Arial"/>
          <w:kern w:val="24"/>
          <w:sz w:val="22"/>
          <w:szCs w:val="22"/>
        </w:rPr>
      </w:pPr>
    </w:p>
    <w:p w14:paraId="64C195CD" w14:textId="77777777" w:rsidR="004A4F98" w:rsidRPr="0014548F" w:rsidRDefault="004A4F98" w:rsidP="004A4F98">
      <w:pPr>
        <w:pStyle w:val="Listenabsatz"/>
        <w:numPr>
          <w:ilvl w:val="0"/>
          <w:numId w:val="19"/>
        </w:numPr>
        <w:spacing w:line="360" w:lineRule="auto"/>
        <w:ind w:right="-141"/>
        <w:rPr>
          <w:rFonts w:cs="Arial"/>
          <w:kern w:val="24"/>
          <w:sz w:val="22"/>
          <w:szCs w:val="22"/>
        </w:rPr>
      </w:pPr>
      <w:r w:rsidRPr="0014548F">
        <w:rPr>
          <w:rFonts w:cs="Arial"/>
          <w:kern w:val="24"/>
          <w:sz w:val="22"/>
          <w:szCs w:val="22"/>
        </w:rPr>
        <w:t xml:space="preserve">das qualifizierte und zertifizierte Weiterbildungsangebot für </w:t>
      </w:r>
      <w:proofErr w:type="spellStart"/>
      <w:r w:rsidRPr="0014548F">
        <w:rPr>
          <w:rFonts w:cs="Arial"/>
          <w:kern w:val="24"/>
          <w:sz w:val="22"/>
          <w:szCs w:val="22"/>
        </w:rPr>
        <w:t>algesiologische</w:t>
      </w:r>
      <w:proofErr w:type="spellEnd"/>
      <w:r w:rsidRPr="0014548F">
        <w:rPr>
          <w:rFonts w:cs="Arial"/>
          <w:kern w:val="24"/>
          <w:sz w:val="22"/>
          <w:szCs w:val="22"/>
        </w:rPr>
        <w:t xml:space="preserve"> Fac</w:t>
      </w:r>
      <w:r w:rsidRPr="0014548F">
        <w:rPr>
          <w:rFonts w:cs="Arial"/>
          <w:kern w:val="24"/>
          <w:sz w:val="22"/>
          <w:szCs w:val="22"/>
        </w:rPr>
        <w:t>h</w:t>
      </w:r>
      <w:r w:rsidRPr="0014548F">
        <w:rPr>
          <w:rFonts w:cs="Arial"/>
          <w:kern w:val="24"/>
          <w:sz w:val="22"/>
          <w:szCs w:val="22"/>
        </w:rPr>
        <w:t xml:space="preserve">assistenten, </w:t>
      </w:r>
      <w:proofErr w:type="spellStart"/>
      <w:r w:rsidRPr="0014548F">
        <w:rPr>
          <w:rFonts w:cs="Arial"/>
          <w:kern w:val="24"/>
          <w:sz w:val="22"/>
          <w:szCs w:val="22"/>
        </w:rPr>
        <w:t>Pain</w:t>
      </w:r>
      <w:proofErr w:type="spellEnd"/>
      <w:r w:rsidRPr="0014548F">
        <w:rPr>
          <w:rFonts w:cs="Arial"/>
          <w:kern w:val="24"/>
          <w:sz w:val="22"/>
          <w:szCs w:val="22"/>
        </w:rPr>
        <w:t xml:space="preserve"> Care </w:t>
      </w:r>
      <w:proofErr w:type="spellStart"/>
      <w:r w:rsidRPr="0014548F">
        <w:rPr>
          <w:rFonts w:cs="Arial"/>
          <w:kern w:val="24"/>
          <w:sz w:val="22"/>
          <w:szCs w:val="22"/>
        </w:rPr>
        <w:t>Assistants</w:t>
      </w:r>
      <w:proofErr w:type="spellEnd"/>
      <w:r w:rsidRPr="0014548F">
        <w:rPr>
          <w:rFonts w:cs="Arial"/>
          <w:kern w:val="24"/>
          <w:sz w:val="22"/>
          <w:szCs w:val="22"/>
        </w:rPr>
        <w:t xml:space="preserve"> und </w:t>
      </w:r>
      <w:proofErr w:type="spellStart"/>
      <w:r w:rsidRPr="0014548F">
        <w:rPr>
          <w:rFonts w:cs="Arial"/>
          <w:kern w:val="24"/>
          <w:sz w:val="22"/>
          <w:szCs w:val="22"/>
        </w:rPr>
        <w:t>Pain</w:t>
      </w:r>
      <w:proofErr w:type="spellEnd"/>
      <w:r w:rsidRPr="0014548F">
        <w:rPr>
          <w:rFonts w:cs="Arial"/>
          <w:kern w:val="24"/>
          <w:sz w:val="22"/>
          <w:szCs w:val="22"/>
        </w:rPr>
        <w:t xml:space="preserve"> </w:t>
      </w:r>
      <w:proofErr w:type="spellStart"/>
      <w:r w:rsidRPr="0014548F">
        <w:rPr>
          <w:rFonts w:cs="Arial"/>
          <w:kern w:val="24"/>
          <w:sz w:val="22"/>
          <w:szCs w:val="22"/>
        </w:rPr>
        <w:t>Nurses</w:t>
      </w:r>
      <w:proofErr w:type="spellEnd"/>
      <w:r w:rsidRPr="0014548F">
        <w:rPr>
          <w:rFonts w:cs="Arial"/>
          <w:kern w:val="24"/>
          <w:sz w:val="22"/>
          <w:szCs w:val="22"/>
        </w:rPr>
        <w:t xml:space="preserve"> erweitern</w:t>
      </w:r>
    </w:p>
    <w:p w14:paraId="719CD494" w14:textId="77777777" w:rsidR="004A4F98" w:rsidRPr="0014548F" w:rsidRDefault="004A4F98" w:rsidP="004A4F98">
      <w:pPr>
        <w:pStyle w:val="Listenabsatz"/>
        <w:spacing w:line="360" w:lineRule="auto"/>
        <w:ind w:right="-141"/>
        <w:rPr>
          <w:rFonts w:cs="Arial"/>
          <w:kern w:val="24"/>
          <w:sz w:val="22"/>
          <w:szCs w:val="22"/>
        </w:rPr>
      </w:pPr>
    </w:p>
    <w:p w14:paraId="28941C51" w14:textId="77777777" w:rsidR="004A4F98" w:rsidRPr="0014548F" w:rsidRDefault="004A4F98" w:rsidP="004A4F98">
      <w:pPr>
        <w:pStyle w:val="Listenabsatz"/>
        <w:numPr>
          <w:ilvl w:val="0"/>
          <w:numId w:val="19"/>
        </w:numPr>
        <w:spacing w:line="360" w:lineRule="auto"/>
        <w:ind w:right="-141"/>
        <w:rPr>
          <w:rFonts w:cs="Arial"/>
          <w:kern w:val="24"/>
          <w:sz w:val="22"/>
          <w:szCs w:val="22"/>
        </w:rPr>
      </w:pPr>
      <w:r w:rsidRPr="0014548F">
        <w:rPr>
          <w:rFonts w:cs="Arial"/>
          <w:kern w:val="24"/>
          <w:sz w:val="22"/>
          <w:szCs w:val="22"/>
        </w:rPr>
        <w:t>das Interesse des medizinischen und pflegerischen Nachwuchses für die schmerzmedizinische Arbeit in Klinik und Praxis wecken</w:t>
      </w:r>
    </w:p>
    <w:p w14:paraId="550F0E4A" w14:textId="77777777" w:rsidR="004A4F98" w:rsidRPr="0014548F" w:rsidRDefault="004A4F98" w:rsidP="004A4F98">
      <w:pPr>
        <w:spacing w:line="360" w:lineRule="auto"/>
        <w:ind w:right="-141"/>
        <w:rPr>
          <w:rFonts w:cs="Arial"/>
          <w:kern w:val="24"/>
          <w:sz w:val="22"/>
          <w:szCs w:val="22"/>
        </w:rPr>
      </w:pPr>
    </w:p>
    <w:p w14:paraId="3DA415EF" w14:textId="77777777" w:rsidR="004A4F98" w:rsidRPr="0014548F" w:rsidRDefault="004A4F98" w:rsidP="004A4F98">
      <w:pPr>
        <w:spacing w:line="360" w:lineRule="auto"/>
        <w:ind w:right="-141"/>
        <w:rPr>
          <w:rFonts w:cs="Arial"/>
          <w:kern w:val="24"/>
          <w:sz w:val="22"/>
          <w:szCs w:val="22"/>
        </w:rPr>
      </w:pPr>
      <w:r w:rsidRPr="0014548F">
        <w:rPr>
          <w:rFonts w:cs="Arial"/>
          <w:kern w:val="24"/>
          <w:sz w:val="22"/>
          <w:szCs w:val="22"/>
        </w:rPr>
        <w:t>Auch gesundheitspolitisch wird die DGS sowohl auf Bundes- als auch Landesebene noch stärker in Erscheinung treten, um die Interessen von Schmerzpatienten und Schmerzm</w:t>
      </w:r>
      <w:r w:rsidRPr="0014548F">
        <w:rPr>
          <w:rFonts w:cs="Arial"/>
          <w:kern w:val="24"/>
          <w:sz w:val="22"/>
          <w:szCs w:val="22"/>
        </w:rPr>
        <w:t>e</w:t>
      </w:r>
      <w:r w:rsidRPr="0014548F">
        <w:rPr>
          <w:rFonts w:cs="Arial"/>
          <w:kern w:val="24"/>
          <w:sz w:val="22"/>
          <w:szCs w:val="22"/>
        </w:rPr>
        <w:t>dizinern nachhaltiger vertreten zu können. Ein erster wichtiger Schritt ist die Gründung einer gemeinsamen Initiative mit allen relevanten Fachgesellschaften. Den Auftakt bildet der Deutsche Schmerz- und Palliativtag, erstmalig werden sich hier Vertreter der DGS/DSL, der Deutschen Schmerzgesellschaft (DGSS) und des Berufsverbandes der Ärzte und Psychologischen Psychotherapeuten in der Schmerz- und Palliativmedizin in Deutschland (</w:t>
      </w:r>
      <w:r w:rsidRPr="0014548F">
        <w:rPr>
          <w:kern w:val="24"/>
          <w:sz w:val="22"/>
          <w:szCs w:val="22"/>
        </w:rPr>
        <w:t>BVSD)</w:t>
      </w:r>
      <w:r w:rsidRPr="0014548F">
        <w:rPr>
          <w:rFonts w:cs="Arial"/>
          <w:kern w:val="24"/>
          <w:sz w:val="22"/>
          <w:szCs w:val="22"/>
        </w:rPr>
        <w:t xml:space="preserve"> treffen, um fachverbandsübergreifend gemeinsame Versorgungszi</w:t>
      </w:r>
      <w:r w:rsidRPr="0014548F">
        <w:rPr>
          <w:rFonts w:cs="Arial"/>
          <w:kern w:val="24"/>
          <w:sz w:val="22"/>
          <w:szCs w:val="22"/>
        </w:rPr>
        <w:t>e</w:t>
      </w:r>
      <w:r w:rsidRPr="0014548F">
        <w:rPr>
          <w:rFonts w:cs="Arial"/>
          <w:kern w:val="24"/>
          <w:sz w:val="22"/>
          <w:szCs w:val="22"/>
        </w:rPr>
        <w:t>le zu formulieren – analog der Palliativmedizin, die sich aus der Schmerztherapie heraus entwickelt hat und eine nationale Aufgabe geworden ist.</w:t>
      </w:r>
    </w:p>
    <w:p w14:paraId="5AEA3EA0" w14:textId="77777777" w:rsidR="004A4F98" w:rsidRPr="0014548F" w:rsidRDefault="004A4F98" w:rsidP="004A4F98">
      <w:pPr>
        <w:spacing w:line="360" w:lineRule="auto"/>
        <w:rPr>
          <w:b/>
          <w:sz w:val="22"/>
          <w:szCs w:val="22"/>
        </w:rPr>
      </w:pPr>
    </w:p>
    <w:p w14:paraId="677160EE" w14:textId="77777777" w:rsidR="004A4F98" w:rsidRPr="0014548F" w:rsidRDefault="004A4F98" w:rsidP="004A4F98">
      <w:pPr>
        <w:spacing w:line="360" w:lineRule="auto"/>
        <w:rPr>
          <w:b/>
          <w:sz w:val="22"/>
          <w:szCs w:val="22"/>
        </w:rPr>
      </w:pPr>
    </w:p>
    <w:p w14:paraId="03A07E61" w14:textId="77777777" w:rsidR="00C50A68" w:rsidRDefault="00C50A68" w:rsidP="00C50A68">
      <w:pPr>
        <w:spacing w:line="360" w:lineRule="auto"/>
        <w:jc w:val="center"/>
        <w:rPr>
          <w:b/>
          <w:sz w:val="18"/>
          <w:szCs w:val="18"/>
        </w:rPr>
      </w:pPr>
      <w:r w:rsidRPr="00C50A68">
        <w:rPr>
          <w:b/>
          <w:sz w:val="18"/>
          <w:szCs w:val="18"/>
        </w:rPr>
        <w:t>*</w:t>
      </w:r>
      <w:r w:rsidR="00504A60">
        <w:rPr>
          <w:b/>
          <w:sz w:val="18"/>
          <w:szCs w:val="18"/>
        </w:rPr>
        <w:t xml:space="preserve"> </w:t>
      </w:r>
      <w:r w:rsidRPr="00C50A68">
        <w:rPr>
          <w:b/>
          <w:sz w:val="18"/>
          <w:szCs w:val="18"/>
        </w:rPr>
        <w:t>*</w:t>
      </w:r>
      <w:r w:rsidR="00504A60">
        <w:rPr>
          <w:b/>
          <w:sz w:val="18"/>
          <w:szCs w:val="18"/>
        </w:rPr>
        <w:t xml:space="preserve"> </w:t>
      </w:r>
      <w:r w:rsidRPr="00C50A68">
        <w:rPr>
          <w:b/>
          <w:sz w:val="18"/>
          <w:szCs w:val="18"/>
        </w:rPr>
        <w:t>*</w:t>
      </w:r>
    </w:p>
    <w:p w14:paraId="3F1D02A4" w14:textId="77777777" w:rsidR="00CB0C64" w:rsidRPr="00C50A68" w:rsidRDefault="00D80E07" w:rsidP="002D5F70">
      <w:pPr>
        <w:spacing w:line="360" w:lineRule="auto"/>
        <w:jc w:val="both"/>
        <w:rPr>
          <w:b/>
          <w:sz w:val="18"/>
          <w:szCs w:val="18"/>
        </w:rPr>
      </w:pPr>
      <w:r w:rsidRPr="00C50A68">
        <w:rPr>
          <w:sz w:val="18"/>
          <w:szCs w:val="18"/>
        </w:rPr>
        <w:t xml:space="preserve">Der </w:t>
      </w:r>
      <w:r w:rsidR="00CB0C64" w:rsidRPr="00C50A68">
        <w:rPr>
          <w:b/>
          <w:sz w:val="18"/>
          <w:szCs w:val="18"/>
        </w:rPr>
        <w:t>Deutsche Schmerz- und Palliativtag</w:t>
      </w:r>
      <w:r w:rsidR="00C50A68" w:rsidRPr="00C50A68">
        <w:rPr>
          <w:b/>
          <w:sz w:val="18"/>
          <w:szCs w:val="18"/>
        </w:rPr>
        <w:t xml:space="preserve"> </w:t>
      </w:r>
      <w:r w:rsidR="00B81041" w:rsidRPr="00C50A68">
        <w:rPr>
          <w:rFonts w:cs="Arial"/>
          <w:kern w:val="24"/>
          <w:sz w:val="18"/>
          <w:szCs w:val="18"/>
        </w:rPr>
        <w:t xml:space="preserve">ist mit seinen </w:t>
      </w:r>
      <w:r w:rsidR="00E34DCB" w:rsidRPr="00C50A68">
        <w:rPr>
          <w:rFonts w:cs="Arial"/>
          <w:kern w:val="24"/>
          <w:sz w:val="18"/>
          <w:szCs w:val="18"/>
        </w:rPr>
        <w:t xml:space="preserve">fast </w:t>
      </w:r>
      <w:r w:rsidR="00B81041" w:rsidRPr="00C50A68">
        <w:rPr>
          <w:rFonts w:cs="Arial"/>
          <w:kern w:val="24"/>
          <w:sz w:val="18"/>
          <w:szCs w:val="18"/>
        </w:rPr>
        <w:t>2.000 Teilnehmern der größte deutsche Ve</w:t>
      </w:r>
      <w:r w:rsidR="00B81041" w:rsidRPr="00C50A68">
        <w:rPr>
          <w:rFonts w:cs="Arial"/>
          <w:kern w:val="24"/>
          <w:sz w:val="18"/>
          <w:szCs w:val="18"/>
        </w:rPr>
        <w:t>r</w:t>
      </w:r>
      <w:r w:rsidR="00B81041" w:rsidRPr="00C50A68">
        <w:rPr>
          <w:rFonts w:cs="Arial"/>
          <w:kern w:val="24"/>
          <w:sz w:val="18"/>
          <w:szCs w:val="18"/>
        </w:rPr>
        <w:t>sorgungskongress für den Bereich Schmerz. Hier können Ärzte, Apotheker, Physiotherapeuten und andere medizinische Berufsgruppen die zahlreichen Veranstaltungen nutzen, um über neue Erkenntnisse aus der Schmerzmedizin zu diskutieren und sich fortzubilden. Darüber hinaus bieten Exzellenz-Vorträge die Mö</w:t>
      </w:r>
      <w:r w:rsidR="00B81041" w:rsidRPr="00C50A68">
        <w:rPr>
          <w:rFonts w:cs="Arial"/>
          <w:kern w:val="24"/>
          <w:sz w:val="18"/>
          <w:szCs w:val="18"/>
        </w:rPr>
        <w:t>g</w:t>
      </w:r>
      <w:r w:rsidR="00B81041" w:rsidRPr="00C50A68">
        <w:rPr>
          <w:rFonts w:cs="Arial"/>
          <w:kern w:val="24"/>
          <w:sz w:val="18"/>
          <w:szCs w:val="18"/>
        </w:rPr>
        <w:t>lichkeit zum übergreifenden Austausch. Mit seiner praxisrelevanten Ausrichtung gibt der Schmerz- und Pa</w:t>
      </w:r>
      <w:r w:rsidR="00B81041" w:rsidRPr="00C50A68">
        <w:rPr>
          <w:rFonts w:cs="Arial"/>
          <w:kern w:val="24"/>
          <w:sz w:val="18"/>
          <w:szCs w:val="18"/>
        </w:rPr>
        <w:t>l</w:t>
      </w:r>
      <w:r w:rsidR="00B81041" w:rsidRPr="00C50A68">
        <w:rPr>
          <w:rFonts w:cs="Arial"/>
          <w:kern w:val="24"/>
          <w:sz w:val="18"/>
          <w:szCs w:val="18"/>
        </w:rPr>
        <w:t>liativtag alltagstaugliches schmerzmedizinisches Wissen und Fähigkeiten an die Hand – direkt aus der Fo</w:t>
      </w:r>
      <w:r w:rsidR="00B81041" w:rsidRPr="00C50A68">
        <w:rPr>
          <w:rFonts w:cs="Arial"/>
          <w:kern w:val="24"/>
          <w:sz w:val="18"/>
          <w:szCs w:val="18"/>
        </w:rPr>
        <w:t>r</w:t>
      </w:r>
      <w:r w:rsidR="00B81041" w:rsidRPr="00C50A68">
        <w:rPr>
          <w:rFonts w:cs="Arial"/>
          <w:kern w:val="24"/>
          <w:sz w:val="18"/>
          <w:szCs w:val="18"/>
        </w:rPr>
        <w:t xml:space="preserve">schung in die tägliche Arbeit. Veranstalter sind die Deutsche Gesellschaft </w:t>
      </w:r>
      <w:proofErr w:type="spellStart"/>
      <w:r w:rsidR="00B81041" w:rsidRPr="00C50A68">
        <w:rPr>
          <w:rFonts w:cs="Arial"/>
          <w:kern w:val="24"/>
          <w:sz w:val="18"/>
          <w:szCs w:val="18"/>
        </w:rPr>
        <w:t>für</w:t>
      </w:r>
      <w:proofErr w:type="spellEnd"/>
      <w:r w:rsidR="00B81041" w:rsidRPr="00C50A68">
        <w:rPr>
          <w:rFonts w:cs="Arial"/>
          <w:kern w:val="24"/>
          <w:sz w:val="18"/>
          <w:szCs w:val="18"/>
        </w:rPr>
        <w:t xml:space="preserve"> Schmerzmedizin e.V., die Deutsche Gesellschaft </w:t>
      </w:r>
      <w:proofErr w:type="spellStart"/>
      <w:r w:rsidR="00B81041" w:rsidRPr="00C50A68">
        <w:rPr>
          <w:rFonts w:cs="Arial"/>
          <w:kern w:val="24"/>
          <w:sz w:val="18"/>
          <w:szCs w:val="18"/>
        </w:rPr>
        <w:t>für</w:t>
      </w:r>
      <w:proofErr w:type="spellEnd"/>
      <w:r w:rsidR="00B81041" w:rsidRPr="00C50A68">
        <w:rPr>
          <w:rFonts w:cs="Arial"/>
          <w:kern w:val="24"/>
          <w:sz w:val="18"/>
          <w:szCs w:val="18"/>
        </w:rPr>
        <w:t xml:space="preserve"> </w:t>
      </w:r>
      <w:proofErr w:type="spellStart"/>
      <w:r w:rsidR="00B81041" w:rsidRPr="00C50A68">
        <w:rPr>
          <w:rFonts w:cs="Arial"/>
          <w:kern w:val="24"/>
          <w:sz w:val="18"/>
          <w:szCs w:val="18"/>
        </w:rPr>
        <w:t>Interdisziplinäre</w:t>
      </w:r>
      <w:proofErr w:type="spellEnd"/>
      <w:r w:rsidR="00B81041" w:rsidRPr="00C50A68">
        <w:rPr>
          <w:rFonts w:cs="Arial"/>
          <w:kern w:val="24"/>
          <w:sz w:val="18"/>
          <w:szCs w:val="18"/>
        </w:rPr>
        <w:t xml:space="preserve"> Palliativversorgung e.V. und die Deutsche Schmerzliga e.V. </w:t>
      </w:r>
    </w:p>
    <w:p w14:paraId="56FB1848" w14:textId="77777777" w:rsidR="00CB0C64" w:rsidRDefault="00CB0C64" w:rsidP="002D5F70">
      <w:pPr>
        <w:spacing w:line="360" w:lineRule="auto"/>
        <w:jc w:val="both"/>
        <w:rPr>
          <w:rFonts w:cs="Arial"/>
          <w:kern w:val="24"/>
          <w:sz w:val="22"/>
          <w:szCs w:val="22"/>
        </w:rPr>
      </w:pPr>
    </w:p>
    <w:p w14:paraId="79DF5FAA" w14:textId="77777777" w:rsidR="00C50A68" w:rsidRPr="00C50A68" w:rsidRDefault="00C50A68" w:rsidP="002D5F70">
      <w:pPr>
        <w:spacing w:line="360" w:lineRule="auto"/>
        <w:jc w:val="both"/>
        <w:rPr>
          <w:rFonts w:cs="Arial"/>
          <w:kern w:val="24"/>
          <w:sz w:val="18"/>
          <w:szCs w:val="18"/>
        </w:rPr>
      </w:pPr>
      <w:r w:rsidRPr="00C50A68">
        <w:rPr>
          <w:rFonts w:cs="Arial"/>
          <w:kern w:val="24"/>
          <w:sz w:val="18"/>
          <w:szCs w:val="18"/>
        </w:rPr>
        <w:t xml:space="preserve">Die </w:t>
      </w:r>
      <w:r w:rsidRPr="00C50A68">
        <w:rPr>
          <w:rFonts w:cs="Arial"/>
          <w:b/>
          <w:kern w:val="24"/>
          <w:sz w:val="18"/>
          <w:szCs w:val="18"/>
        </w:rPr>
        <w:t>Deutsche Gesellschaft für Schmerzmedizin (DGS) e.V.</w:t>
      </w:r>
      <w:r w:rsidRPr="00C50A68">
        <w:rPr>
          <w:rFonts w:cs="Arial"/>
          <w:kern w:val="24"/>
          <w:sz w:val="18"/>
          <w:szCs w:val="18"/>
        </w:rPr>
        <w:t xml:space="preserve"> ist mit rund 4.000 Mitgliedern die größte G</w:t>
      </w:r>
      <w:r w:rsidRPr="00C50A68">
        <w:rPr>
          <w:rFonts w:cs="Arial"/>
          <w:kern w:val="24"/>
          <w:sz w:val="18"/>
          <w:szCs w:val="18"/>
        </w:rPr>
        <w:t>e</w:t>
      </w:r>
      <w:r w:rsidRPr="00C50A68">
        <w:rPr>
          <w:rFonts w:cs="Arial"/>
          <w:kern w:val="24"/>
          <w:sz w:val="18"/>
          <w:szCs w:val="18"/>
        </w:rPr>
        <w:t>sellschaft praktisch tätiger Schmerztherapeuten in Europa. Sie setzt sich für ein besseres Verständnis und für bessere Diagnostik und Therapie des chronischen Schmerzes ein. Bundesweit ist sie in rund 125 regi</w:t>
      </w:r>
      <w:r w:rsidRPr="00C50A68">
        <w:rPr>
          <w:rFonts w:cs="Arial"/>
          <w:kern w:val="24"/>
          <w:sz w:val="18"/>
          <w:szCs w:val="18"/>
        </w:rPr>
        <w:t>o</w:t>
      </w:r>
      <w:r w:rsidRPr="00C50A68">
        <w:rPr>
          <w:rFonts w:cs="Arial"/>
          <w:kern w:val="24"/>
          <w:sz w:val="18"/>
          <w:szCs w:val="18"/>
        </w:rPr>
        <w:t>nalen Schmerzzentren organisiert, in denen interdisziplinäre Schmerzkonferenzen veranstaltet werden. Oberstes Ziel der DGS ist die Verbesserung der Versorgung von Menschen mit chronischen Schmerzen. Dazu gehört die Qualitätssicherung in der Schmerzmedizin durch die Etablierung von Therapiestandards sowie die Verbesserung der Aus-, Fort- und Weiterbildung auf den Gebieten der Schmerzdiagnostik und Schmerztherapie für Ärzte aller Fachrichtungen.</w:t>
      </w:r>
    </w:p>
    <w:p w14:paraId="0965F0FA" w14:textId="77777777" w:rsidR="00C50A68" w:rsidRPr="00C50A68" w:rsidRDefault="00C50A68" w:rsidP="002D5F70">
      <w:pPr>
        <w:spacing w:line="360" w:lineRule="auto"/>
        <w:jc w:val="both"/>
        <w:rPr>
          <w:rFonts w:cs="Arial"/>
          <w:kern w:val="24"/>
          <w:sz w:val="18"/>
          <w:szCs w:val="18"/>
        </w:rPr>
      </w:pPr>
    </w:p>
    <w:p w14:paraId="26DA4FCF" w14:textId="77777777" w:rsidR="00C50A68" w:rsidRPr="00C50A68" w:rsidRDefault="00C50A68" w:rsidP="002D5F70">
      <w:pPr>
        <w:spacing w:line="360" w:lineRule="auto"/>
        <w:jc w:val="both"/>
        <w:rPr>
          <w:rFonts w:cs="Arial"/>
          <w:kern w:val="24"/>
          <w:sz w:val="18"/>
          <w:szCs w:val="18"/>
        </w:rPr>
      </w:pPr>
      <w:r w:rsidRPr="00C50A68">
        <w:rPr>
          <w:rFonts w:cs="Arial"/>
          <w:kern w:val="24"/>
          <w:sz w:val="18"/>
          <w:szCs w:val="18"/>
        </w:rPr>
        <w:t xml:space="preserve">Zur </w:t>
      </w:r>
      <w:r w:rsidRPr="00C50A68">
        <w:rPr>
          <w:rFonts w:cs="Arial"/>
          <w:b/>
          <w:kern w:val="24"/>
          <w:sz w:val="18"/>
          <w:szCs w:val="18"/>
        </w:rPr>
        <w:t xml:space="preserve">Deutschen Schmerzliga (DSL) e.V. </w:t>
      </w:r>
      <w:r w:rsidRPr="00C50A68">
        <w:rPr>
          <w:rFonts w:cs="Arial"/>
          <w:kern w:val="24"/>
          <w:sz w:val="18"/>
          <w:szCs w:val="18"/>
        </w:rPr>
        <w:t>gehören inzwischen mehr als 3.000 Mitglieder, die von spezif</w:t>
      </w:r>
      <w:r w:rsidRPr="00C50A68">
        <w:rPr>
          <w:rFonts w:cs="Arial"/>
          <w:kern w:val="24"/>
          <w:sz w:val="18"/>
          <w:szCs w:val="18"/>
        </w:rPr>
        <w:t>i</w:t>
      </w:r>
      <w:r w:rsidRPr="00C50A68">
        <w:rPr>
          <w:rFonts w:cs="Arial"/>
          <w:kern w:val="24"/>
          <w:sz w:val="18"/>
          <w:szCs w:val="18"/>
        </w:rPr>
        <w:t>schen Informationsangeboten und individueller Beratung profitieren. Mehr als 80 regionale Selbsthilfegru</w:t>
      </w:r>
      <w:r w:rsidRPr="00C50A68">
        <w:rPr>
          <w:rFonts w:cs="Arial"/>
          <w:kern w:val="24"/>
          <w:sz w:val="18"/>
          <w:szCs w:val="18"/>
        </w:rPr>
        <w:t>p</w:t>
      </w:r>
      <w:r w:rsidRPr="00C50A68">
        <w:rPr>
          <w:rFonts w:cs="Arial"/>
          <w:kern w:val="24"/>
          <w:sz w:val="18"/>
          <w:szCs w:val="18"/>
        </w:rPr>
        <w:t>pen bieten Patienten sogar konkrete Unterstützung vor Ort. Auf Bundesebene engagiert sich der Verein darüber hinaus für die Rechte von Betroffenen in Öffentlichkeit und Politik. Zudem hat die Patientenorgan</w:t>
      </w:r>
      <w:r w:rsidRPr="00C50A68">
        <w:rPr>
          <w:rFonts w:cs="Arial"/>
          <w:kern w:val="24"/>
          <w:sz w:val="18"/>
          <w:szCs w:val="18"/>
        </w:rPr>
        <w:t>i</w:t>
      </w:r>
      <w:r w:rsidRPr="00C50A68">
        <w:rPr>
          <w:rFonts w:cs="Arial"/>
          <w:kern w:val="24"/>
          <w:sz w:val="18"/>
          <w:szCs w:val="18"/>
        </w:rPr>
        <w:t xml:space="preserve">sation mit der </w:t>
      </w:r>
      <w:r w:rsidR="002D5F70">
        <w:rPr>
          <w:rFonts w:cs="Arial"/>
          <w:kern w:val="24"/>
          <w:sz w:val="18"/>
          <w:szCs w:val="18"/>
        </w:rPr>
        <w:t>DGS</w:t>
      </w:r>
      <w:r w:rsidRPr="00C50A68">
        <w:rPr>
          <w:rFonts w:cs="Arial"/>
          <w:kern w:val="24"/>
          <w:sz w:val="18"/>
          <w:szCs w:val="18"/>
        </w:rPr>
        <w:t xml:space="preserve"> einen starken ärztlichen Partner an der Seite – mit dem Überblick über die aktuellsten Erkenntnisse auf dem Gebiet der Schmerzmedizin.</w:t>
      </w:r>
    </w:p>
    <w:p w14:paraId="20347964" w14:textId="77777777" w:rsidR="00FD3C06" w:rsidRDefault="00FD3C06" w:rsidP="00C50A68">
      <w:pPr>
        <w:spacing w:line="360" w:lineRule="auto"/>
        <w:rPr>
          <w:rFonts w:cs="Arial"/>
          <w:b/>
          <w:sz w:val="16"/>
          <w:szCs w:val="16"/>
        </w:rPr>
      </w:pPr>
    </w:p>
    <w:p w14:paraId="1821A5DB" w14:textId="77777777" w:rsidR="00C50A68" w:rsidRPr="00FD3C06" w:rsidRDefault="00CB0C64" w:rsidP="00C50A68">
      <w:pPr>
        <w:spacing w:line="360" w:lineRule="auto"/>
        <w:rPr>
          <w:rFonts w:cs="Arial"/>
          <w:b/>
          <w:sz w:val="16"/>
          <w:szCs w:val="16"/>
        </w:rPr>
      </w:pPr>
      <w:r w:rsidRPr="00FD3C06">
        <w:rPr>
          <w:rFonts w:cs="Arial"/>
          <w:b/>
          <w:sz w:val="16"/>
          <w:szCs w:val="16"/>
        </w:rPr>
        <w:t xml:space="preserve">Weitere Informationen </w:t>
      </w:r>
    </w:p>
    <w:p w14:paraId="5DE482B2" w14:textId="77777777" w:rsidR="00C50A68" w:rsidRPr="00FD3C06" w:rsidRDefault="00C214BB" w:rsidP="00C50A68">
      <w:pPr>
        <w:spacing w:line="360" w:lineRule="auto"/>
        <w:rPr>
          <w:rFonts w:cs="Arial"/>
          <w:b/>
          <w:sz w:val="16"/>
          <w:szCs w:val="16"/>
        </w:rPr>
      </w:pPr>
      <w:hyperlink r:id="rId9" w:history="1">
        <w:r w:rsidR="00C50A68" w:rsidRPr="00FD3C06">
          <w:rPr>
            <w:rStyle w:val="Link"/>
            <w:rFonts w:cs="Arial"/>
            <w:b/>
            <w:sz w:val="16"/>
            <w:szCs w:val="16"/>
          </w:rPr>
          <w:t>www.schmerz-und-palliativtag.de</w:t>
        </w:r>
      </w:hyperlink>
      <w:r w:rsidR="00C50A68" w:rsidRPr="00FD3C06">
        <w:rPr>
          <w:rFonts w:cs="Arial"/>
          <w:b/>
          <w:sz w:val="16"/>
          <w:szCs w:val="16"/>
        </w:rPr>
        <w:t xml:space="preserve"> </w:t>
      </w:r>
    </w:p>
    <w:p w14:paraId="2276D316" w14:textId="77777777" w:rsidR="00C50A68" w:rsidRPr="00FD3C06" w:rsidRDefault="00C214BB" w:rsidP="00C50A68">
      <w:pPr>
        <w:spacing w:line="360" w:lineRule="auto"/>
        <w:rPr>
          <w:rFonts w:cs="Arial"/>
          <w:b/>
          <w:sz w:val="16"/>
          <w:szCs w:val="16"/>
        </w:rPr>
      </w:pPr>
      <w:hyperlink r:id="rId10" w:history="1">
        <w:r w:rsidR="00C50A68" w:rsidRPr="00FD3C06">
          <w:rPr>
            <w:rStyle w:val="Link"/>
            <w:rFonts w:cs="Arial"/>
            <w:b/>
            <w:sz w:val="16"/>
            <w:szCs w:val="16"/>
          </w:rPr>
          <w:t>www.dgschmerzmedizin.de</w:t>
        </w:r>
      </w:hyperlink>
    </w:p>
    <w:p w14:paraId="438CC676" w14:textId="77777777" w:rsidR="004A4F98" w:rsidRDefault="00C214BB" w:rsidP="00C50A68">
      <w:pPr>
        <w:spacing w:line="360" w:lineRule="auto"/>
        <w:rPr>
          <w:rFonts w:cs="Arial"/>
          <w:b/>
          <w:sz w:val="16"/>
          <w:szCs w:val="16"/>
        </w:rPr>
      </w:pPr>
      <w:hyperlink r:id="rId11" w:history="1">
        <w:r w:rsidR="004A4F98" w:rsidRPr="00947866">
          <w:rPr>
            <w:rStyle w:val="Link"/>
            <w:rFonts w:cs="Arial"/>
            <w:b/>
            <w:sz w:val="16"/>
            <w:szCs w:val="16"/>
          </w:rPr>
          <w:t>www.schmerzliga.de</w:t>
        </w:r>
      </w:hyperlink>
    </w:p>
    <w:p w14:paraId="0AA6840C" w14:textId="77777777" w:rsidR="004A4F98" w:rsidRDefault="004A4F98" w:rsidP="00C50A68">
      <w:pPr>
        <w:spacing w:line="360" w:lineRule="auto"/>
        <w:rPr>
          <w:rFonts w:cs="Arial"/>
          <w:b/>
          <w:sz w:val="16"/>
          <w:szCs w:val="16"/>
        </w:rPr>
      </w:pPr>
    </w:p>
    <w:p w14:paraId="31247868" w14:textId="77777777" w:rsidR="004A4F98" w:rsidRDefault="004A4F98" w:rsidP="00C50A68">
      <w:pPr>
        <w:spacing w:line="360" w:lineRule="auto"/>
        <w:rPr>
          <w:rFonts w:cs="Arial"/>
          <w:b/>
          <w:sz w:val="16"/>
          <w:szCs w:val="16"/>
        </w:rPr>
      </w:pPr>
    </w:p>
    <w:p w14:paraId="5F2C0286" w14:textId="77777777" w:rsidR="004A4F98" w:rsidRDefault="004A4F98" w:rsidP="00C50A68">
      <w:pPr>
        <w:spacing w:line="360" w:lineRule="auto"/>
        <w:rPr>
          <w:rFonts w:cs="Arial"/>
          <w:b/>
          <w:sz w:val="16"/>
          <w:szCs w:val="16"/>
        </w:rPr>
      </w:pPr>
    </w:p>
    <w:p w14:paraId="3669B93B" w14:textId="77777777" w:rsidR="00980226" w:rsidRDefault="00980226" w:rsidP="00C50A68">
      <w:pPr>
        <w:spacing w:line="360" w:lineRule="auto"/>
        <w:rPr>
          <w:rFonts w:cs="Arial"/>
          <w:b/>
          <w:sz w:val="16"/>
          <w:szCs w:val="16"/>
        </w:rPr>
      </w:pPr>
    </w:p>
    <w:p w14:paraId="10F3CB27" w14:textId="77777777" w:rsidR="00980226" w:rsidRDefault="00980226" w:rsidP="00C50A68">
      <w:pPr>
        <w:spacing w:line="360" w:lineRule="auto"/>
        <w:rPr>
          <w:rFonts w:cs="Arial"/>
          <w:b/>
          <w:sz w:val="16"/>
          <w:szCs w:val="16"/>
        </w:rPr>
      </w:pPr>
    </w:p>
    <w:p w14:paraId="73C54BEA" w14:textId="77777777" w:rsidR="00980226" w:rsidRDefault="00980226" w:rsidP="00C50A68">
      <w:pPr>
        <w:spacing w:line="360" w:lineRule="auto"/>
        <w:rPr>
          <w:rFonts w:cs="Arial"/>
          <w:b/>
          <w:sz w:val="16"/>
          <w:szCs w:val="16"/>
        </w:rPr>
      </w:pPr>
    </w:p>
    <w:p w14:paraId="72FE4B69" w14:textId="77777777" w:rsidR="00980226" w:rsidRDefault="00980226" w:rsidP="00C50A68">
      <w:pPr>
        <w:spacing w:line="360" w:lineRule="auto"/>
        <w:rPr>
          <w:rFonts w:cs="Arial"/>
          <w:b/>
          <w:sz w:val="16"/>
          <w:szCs w:val="16"/>
        </w:rPr>
      </w:pPr>
    </w:p>
    <w:p w14:paraId="20A001A5" w14:textId="77777777" w:rsidR="00980226" w:rsidRDefault="00980226" w:rsidP="00C50A68">
      <w:pPr>
        <w:spacing w:line="360" w:lineRule="auto"/>
        <w:rPr>
          <w:rFonts w:cs="Arial"/>
          <w:b/>
          <w:sz w:val="16"/>
          <w:szCs w:val="16"/>
        </w:rPr>
      </w:pPr>
    </w:p>
    <w:p w14:paraId="356BCC37" w14:textId="77777777" w:rsidR="00980226" w:rsidRDefault="00980226" w:rsidP="00C50A68">
      <w:pPr>
        <w:spacing w:line="360" w:lineRule="auto"/>
        <w:rPr>
          <w:rFonts w:cs="Arial"/>
          <w:b/>
          <w:sz w:val="16"/>
          <w:szCs w:val="16"/>
        </w:rPr>
      </w:pPr>
    </w:p>
    <w:p w14:paraId="03863971" w14:textId="77777777" w:rsidR="00980226" w:rsidRDefault="00980226" w:rsidP="00C50A68">
      <w:pPr>
        <w:spacing w:line="360" w:lineRule="auto"/>
        <w:rPr>
          <w:rFonts w:cs="Arial"/>
          <w:b/>
          <w:sz w:val="16"/>
          <w:szCs w:val="16"/>
        </w:rPr>
      </w:pPr>
    </w:p>
    <w:p w14:paraId="4F566743" w14:textId="77777777" w:rsidR="004A4F98" w:rsidRDefault="004A4F98" w:rsidP="00C50A68">
      <w:pPr>
        <w:spacing w:line="360" w:lineRule="auto"/>
        <w:rPr>
          <w:rFonts w:cs="Arial"/>
          <w:b/>
          <w:sz w:val="16"/>
          <w:szCs w:val="16"/>
        </w:rPr>
      </w:pPr>
    </w:p>
    <w:p w14:paraId="40C44C8F" w14:textId="77777777" w:rsidR="004A4F98" w:rsidRDefault="004A4F98" w:rsidP="00C50A68">
      <w:pPr>
        <w:spacing w:line="360" w:lineRule="auto"/>
        <w:rPr>
          <w:rFonts w:cs="Arial"/>
          <w:b/>
          <w:sz w:val="16"/>
          <w:szCs w:val="16"/>
        </w:rPr>
      </w:pPr>
    </w:p>
    <w:p w14:paraId="45B9CDE9" w14:textId="77777777" w:rsidR="004A4F98" w:rsidRDefault="004A4F98" w:rsidP="00C50A68">
      <w:pPr>
        <w:spacing w:line="360" w:lineRule="auto"/>
        <w:rPr>
          <w:rFonts w:cs="Arial"/>
          <w:b/>
          <w:sz w:val="16"/>
          <w:szCs w:val="16"/>
        </w:rPr>
      </w:pPr>
    </w:p>
    <w:p w14:paraId="041D33D2" w14:textId="77777777" w:rsidR="001A347A" w:rsidRDefault="001A347A" w:rsidP="00C50A68">
      <w:pPr>
        <w:spacing w:line="360" w:lineRule="auto"/>
        <w:rPr>
          <w:rFonts w:cs="Arial"/>
          <w:b/>
          <w:sz w:val="16"/>
          <w:szCs w:val="16"/>
        </w:rPr>
      </w:pPr>
    </w:p>
    <w:tbl>
      <w:tblPr>
        <w:tblStyle w:val="Tabellenraster"/>
        <w:tblW w:w="9206" w:type="dxa"/>
        <w:tblBorders>
          <w:top w:val="single" w:sz="4" w:space="0" w:color="95B3D7" w:themeColor="accent1"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03"/>
      </w:tblGrid>
      <w:tr w:rsidR="00906CE8" w:rsidRPr="00FD3C06" w14:paraId="0B3384E8" w14:textId="77777777" w:rsidTr="0084453E">
        <w:trPr>
          <w:trHeight w:val="2271"/>
        </w:trPr>
        <w:tc>
          <w:tcPr>
            <w:tcW w:w="4603" w:type="dxa"/>
          </w:tcPr>
          <w:p w14:paraId="6F59C066" w14:textId="77777777" w:rsidR="00906CE8" w:rsidRPr="00FD3C06" w:rsidRDefault="00906CE8" w:rsidP="0084453E">
            <w:pPr>
              <w:pStyle w:val="Fuzeile"/>
              <w:spacing w:line="280" w:lineRule="exact"/>
              <w:rPr>
                <w:rFonts w:cs="Arial"/>
                <w:b/>
                <w:color w:val="1F497D" w:themeColor="text2"/>
                <w:sz w:val="16"/>
                <w:szCs w:val="16"/>
              </w:rPr>
            </w:pPr>
            <w:r w:rsidRPr="00FD3C06">
              <w:rPr>
                <w:rFonts w:cs="Arial"/>
                <w:b/>
                <w:color w:val="1F497D" w:themeColor="text2"/>
                <w:sz w:val="16"/>
                <w:szCs w:val="16"/>
              </w:rPr>
              <w:t>Geschäftsstelle</w:t>
            </w:r>
          </w:p>
          <w:p w14:paraId="61370356" w14:textId="77777777" w:rsidR="00906CE8" w:rsidRPr="00FD3C06" w:rsidRDefault="00906CE8" w:rsidP="0084453E">
            <w:pPr>
              <w:pStyle w:val="Fuzeile"/>
              <w:spacing w:line="280" w:lineRule="exact"/>
              <w:rPr>
                <w:rFonts w:cs="Arial"/>
                <w:sz w:val="16"/>
                <w:szCs w:val="16"/>
              </w:rPr>
            </w:pPr>
            <w:r w:rsidRPr="00FD3C06">
              <w:rPr>
                <w:rFonts w:cs="Arial"/>
                <w:sz w:val="16"/>
                <w:szCs w:val="16"/>
              </w:rPr>
              <w:t xml:space="preserve">Deutsche Gesellschaft für Schmerzmedizin e.V. </w:t>
            </w:r>
          </w:p>
          <w:p w14:paraId="1687E4DE" w14:textId="77777777" w:rsidR="00906CE8" w:rsidRPr="00FD3C06" w:rsidRDefault="00906CE8" w:rsidP="0084453E">
            <w:pPr>
              <w:pStyle w:val="Fuzeile"/>
              <w:spacing w:line="280" w:lineRule="exact"/>
              <w:rPr>
                <w:rFonts w:cs="Arial"/>
                <w:sz w:val="16"/>
                <w:szCs w:val="16"/>
              </w:rPr>
            </w:pPr>
            <w:proofErr w:type="spellStart"/>
            <w:r w:rsidRPr="00FD3C06">
              <w:rPr>
                <w:rFonts w:cs="Arial"/>
                <w:sz w:val="16"/>
                <w:szCs w:val="16"/>
              </w:rPr>
              <w:t>Lennéstraße</w:t>
            </w:r>
            <w:proofErr w:type="spellEnd"/>
            <w:r w:rsidRPr="00FD3C06">
              <w:rPr>
                <w:rFonts w:cs="Arial"/>
                <w:sz w:val="16"/>
                <w:szCs w:val="16"/>
              </w:rPr>
              <w:t xml:space="preserve"> 9 · 10785 Berlin</w:t>
            </w:r>
          </w:p>
          <w:p w14:paraId="7663DE54" w14:textId="77777777" w:rsidR="00906CE8" w:rsidRPr="00FD3C06" w:rsidRDefault="00906CE8" w:rsidP="0084453E">
            <w:pPr>
              <w:pStyle w:val="Fuzeile"/>
              <w:spacing w:line="280" w:lineRule="exact"/>
              <w:rPr>
                <w:rFonts w:cs="Arial"/>
                <w:sz w:val="16"/>
                <w:szCs w:val="16"/>
              </w:rPr>
            </w:pPr>
            <w:r w:rsidRPr="00FD3C06">
              <w:rPr>
                <w:rFonts w:cs="Arial"/>
                <w:sz w:val="16"/>
                <w:szCs w:val="16"/>
              </w:rPr>
              <w:t>Tel. 030-8562188-0 · Fax 030-22185342</w:t>
            </w:r>
          </w:p>
          <w:p w14:paraId="705539DE" w14:textId="77777777" w:rsidR="00906CE8" w:rsidRPr="00FD3C06" w:rsidRDefault="00906CE8" w:rsidP="0084453E">
            <w:pPr>
              <w:pStyle w:val="Fuzeile"/>
              <w:spacing w:line="280" w:lineRule="exact"/>
              <w:rPr>
                <w:rFonts w:cs="Arial"/>
                <w:sz w:val="16"/>
                <w:szCs w:val="16"/>
              </w:rPr>
            </w:pPr>
            <w:r w:rsidRPr="00FD3C06">
              <w:rPr>
                <w:rFonts w:cs="Arial"/>
                <w:sz w:val="16"/>
                <w:szCs w:val="16"/>
              </w:rPr>
              <w:t xml:space="preserve">info@dgschmerzmedizin.de </w:t>
            </w:r>
          </w:p>
          <w:p w14:paraId="1099F582" w14:textId="77777777" w:rsidR="00906CE8" w:rsidRPr="00FD3C06" w:rsidRDefault="00906CE8" w:rsidP="0084453E">
            <w:pPr>
              <w:spacing w:line="280" w:lineRule="exact"/>
              <w:rPr>
                <w:rFonts w:cs="Arial"/>
                <w:sz w:val="16"/>
                <w:szCs w:val="16"/>
              </w:rPr>
            </w:pPr>
            <w:r w:rsidRPr="00FD3C06">
              <w:rPr>
                <w:rFonts w:cs="Arial"/>
                <w:sz w:val="16"/>
                <w:szCs w:val="16"/>
              </w:rPr>
              <w:t>www.dgschmerzmedizin.de</w:t>
            </w:r>
          </w:p>
        </w:tc>
        <w:tc>
          <w:tcPr>
            <w:tcW w:w="4603" w:type="dxa"/>
          </w:tcPr>
          <w:p w14:paraId="7D6C3971" w14:textId="77777777" w:rsidR="00906CE8" w:rsidRPr="00FD3C06" w:rsidRDefault="00906CE8" w:rsidP="0084453E">
            <w:pPr>
              <w:pStyle w:val="Fuzeile"/>
              <w:tabs>
                <w:tab w:val="left" w:pos="640"/>
              </w:tabs>
              <w:spacing w:line="280" w:lineRule="exact"/>
              <w:rPr>
                <w:rFonts w:cs="Arial"/>
                <w:b/>
                <w:color w:val="1F497D" w:themeColor="text2"/>
                <w:sz w:val="16"/>
                <w:szCs w:val="16"/>
              </w:rPr>
            </w:pPr>
            <w:r w:rsidRPr="00FD3C06">
              <w:rPr>
                <w:rFonts w:cs="Arial"/>
                <w:b/>
                <w:color w:val="1F497D" w:themeColor="text2"/>
                <w:sz w:val="16"/>
                <w:szCs w:val="16"/>
              </w:rPr>
              <w:tab/>
              <w:t>Pressekontakt</w:t>
            </w:r>
          </w:p>
          <w:p w14:paraId="3BE48D40" w14:textId="77777777" w:rsidR="00906CE8" w:rsidRPr="00FD3C06" w:rsidRDefault="00906CE8" w:rsidP="0084453E">
            <w:pPr>
              <w:pStyle w:val="Fuzeile"/>
              <w:spacing w:line="280" w:lineRule="exact"/>
              <w:ind w:left="642"/>
              <w:rPr>
                <w:rFonts w:cs="Arial"/>
                <w:sz w:val="16"/>
                <w:szCs w:val="16"/>
              </w:rPr>
            </w:pPr>
            <w:r w:rsidRPr="00FD3C06">
              <w:rPr>
                <w:rFonts w:cs="Arial"/>
                <w:sz w:val="16"/>
                <w:szCs w:val="16"/>
              </w:rPr>
              <w:t>Selinka/Schmitz Public Relations GmbH</w:t>
            </w:r>
          </w:p>
          <w:p w14:paraId="4A0BAAFD" w14:textId="77777777" w:rsidR="00906CE8" w:rsidRPr="00FD3C06" w:rsidRDefault="00906CE8" w:rsidP="0084453E">
            <w:pPr>
              <w:pStyle w:val="Fuzeile"/>
              <w:spacing w:line="280" w:lineRule="exact"/>
              <w:ind w:left="642"/>
              <w:rPr>
                <w:rFonts w:cs="Arial"/>
                <w:sz w:val="16"/>
                <w:szCs w:val="16"/>
              </w:rPr>
            </w:pPr>
            <w:r w:rsidRPr="00FD3C06">
              <w:rPr>
                <w:rFonts w:cs="Arial"/>
                <w:sz w:val="16"/>
                <w:szCs w:val="16"/>
              </w:rPr>
              <w:t>Nicole Zeuner</w:t>
            </w:r>
          </w:p>
          <w:p w14:paraId="3CAB847A" w14:textId="77777777" w:rsidR="00906CE8" w:rsidRPr="00FD3C06" w:rsidRDefault="00906CE8" w:rsidP="0084453E">
            <w:pPr>
              <w:pStyle w:val="Fuzeile"/>
              <w:spacing w:line="280" w:lineRule="exact"/>
              <w:ind w:left="642"/>
              <w:rPr>
                <w:rFonts w:cs="Arial"/>
                <w:sz w:val="16"/>
                <w:szCs w:val="16"/>
              </w:rPr>
            </w:pPr>
            <w:proofErr w:type="spellStart"/>
            <w:r w:rsidRPr="00FD3C06">
              <w:rPr>
                <w:rFonts w:cs="Arial"/>
                <w:sz w:val="16"/>
                <w:szCs w:val="16"/>
              </w:rPr>
              <w:t>Weinsbergstr</w:t>
            </w:r>
            <w:proofErr w:type="spellEnd"/>
            <w:r w:rsidRPr="00FD3C06">
              <w:rPr>
                <w:rFonts w:cs="Arial"/>
                <w:sz w:val="16"/>
                <w:szCs w:val="16"/>
              </w:rPr>
              <w:t>. 118a · 50823 Köln</w:t>
            </w:r>
          </w:p>
          <w:p w14:paraId="1B060A9F" w14:textId="77777777" w:rsidR="00906CE8" w:rsidRPr="00FD3C06" w:rsidRDefault="00906CE8" w:rsidP="0084453E">
            <w:pPr>
              <w:pStyle w:val="Fuzeile"/>
              <w:spacing w:line="280" w:lineRule="exact"/>
              <w:ind w:left="642"/>
              <w:rPr>
                <w:rFonts w:cs="Arial"/>
                <w:sz w:val="16"/>
                <w:szCs w:val="16"/>
                <w:lang w:val="en-GB"/>
              </w:rPr>
            </w:pPr>
            <w:r w:rsidRPr="00FD3C06">
              <w:rPr>
                <w:rFonts w:cs="Arial"/>
                <w:sz w:val="16"/>
                <w:szCs w:val="16"/>
                <w:lang w:val="en-GB"/>
              </w:rPr>
              <w:t>Tel. 0221-94999-80 · Fax 0221-94999-79</w:t>
            </w:r>
          </w:p>
          <w:p w14:paraId="51D2487B" w14:textId="77777777" w:rsidR="00906CE8" w:rsidRPr="00FD3C06" w:rsidRDefault="00906CE8" w:rsidP="0084453E">
            <w:pPr>
              <w:spacing w:line="280" w:lineRule="exact"/>
              <w:ind w:left="642"/>
              <w:rPr>
                <w:sz w:val="16"/>
                <w:szCs w:val="16"/>
                <w:lang w:val="en-GB"/>
              </w:rPr>
            </w:pPr>
            <w:r w:rsidRPr="00FD3C06">
              <w:rPr>
                <w:rFonts w:cs="Arial"/>
                <w:sz w:val="16"/>
                <w:szCs w:val="16"/>
                <w:lang w:val="en-GB"/>
              </w:rPr>
              <w:t>nicole.zeuner@selinka-schmitz-pr.de</w:t>
            </w:r>
          </w:p>
        </w:tc>
      </w:tr>
    </w:tbl>
    <w:p w14:paraId="527E732D" w14:textId="77777777" w:rsidR="00906CE8" w:rsidRPr="009C2DD3" w:rsidRDefault="00906CE8" w:rsidP="001A347A">
      <w:pPr>
        <w:spacing w:line="360" w:lineRule="auto"/>
        <w:rPr>
          <w:rFonts w:cs="Arial"/>
          <w:b/>
          <w:sz w:val="16"/>
          <w:szCs w:val="16"/>
        </w:rPr>
      </w:pPr>
    </w:p>
    <w:bookmarkEnd w:id="0"/>
    <w:sectPr w:rsidR="00906CE8" w:rsidRPr="009C2DD3" w:rsidSect="00906CE8">
      <w:headerReference w:type="default" r:id="rId12"/>
      <w:footerReference w:type="even" r:id="rId13"/>
      <w:footerReference w:type="default" r:id="rId14"/>
      <w:pgSz w:w="11900" w:h="16840"/>
      <w:pgMar w:top="2892" w:right="1835" w:bottom="1135" w:left="1417" w:header="737" w:footer="221"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F00F59" w14:textId="77777777" w:rsidR="00E75720" w:rsidRDefault="00E75720" w:rsidP="00937F1C">
      <w:r>
        <w:separator/>
      </w:r>
    </w:p>
  </w:endnote>
  <w:endnote w:type="continuationSeparator" w:id="0">
    <w:p w14:paraId="1BA2A195" w14:textId="77777777" w:rsidR="00E75720" w:rsidRDefault="00E75720" w:rsidP="0093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Wingdings 3">
    <w:panose1 w:val="050401020108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HelveticaNeueLTPro-Bd">
    <w:altName w:val="Arial"/>
    <w:panose1 w:val="00000000000000000000"/>
    <w:charset w:val="4D"/>
    <w:family w:val="swiss"/>
    <w:notTrueType/>
    <w:pitch w:val="default"/>
    <w:sig w:usb0="00000003" w:usb1="00000000" w:usb2="00000000" w:usb3="00000000" w:csb0="00000001" w:csb1="00000000"/>
  </w:font>
  <w:font w:name="HelveticaNeueLTPro-Roman">
    <w:altName w:val="Arial"/>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64695" w14:textId="77777777" w:rsidR="00E75720" w:rsidRDefault="00E75720" w:rsidP="004A4F9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EFE97D8" w14:textId="77777777" w:rsidR="00E75720" w:rsidRDefault="00E75720" w:rsidP="004A4F98">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A5AAE" w14:textId="77777777" w:rsidR="00E75720" w:rsidRPr="004A4F98" w:rsidRDefault="00E75720" w:rsidP="004A4F98">
    <w:pPr>
      <w:pStyle w:val="Fuzeile"/>
      <w:framePr w:wrap="around" w:vAnchor="text" w:hAnchor="margin" w:xAlign="right" w:y="1"/>
      <w:rPr>
        <w:rStyle w:val="Seitenzahl"/>
        <w:sz w:val="16"/>
        <w:szCs w:val="16"/>
      </w:rPr>
    </w:pPr>
    <w:r w:rsidRPr="004A4F98">
      <w:rPr>
        <w:rStyle w:val="Seitenzahl"/>
        <w:sz w:val="16"/>
        <w:szCs w:val="16"/>
      </w:rPr>
      <w:fldChar w:fldCharType="begin"/>
    </w:r>
    <w:r w:rsidRPr="004A4F98">
      <w:rPr>
        <w:rStyle w:val="Seitenzahl"/>
        <w:sz w:val="16"/>
        <w:szCs w:val="16"/>
      </w:rPr>
      <w:instrText xml:space="preserve">PAGE  </w:instrText>
    </w:r>
    <w:r w:rsidRPr="004A4F98">
      <w:rPr>
        <w:rStyle w:val="Seitenzahl"/>
        <w:sz w:val="16"/>
        <w:szCs w:val="16"/>
      </w:rPr>
      <w:fldChar w:fldCharType="separate"/>
    </w:r>
    <w:r w:rsidR="00C214BB">
      <w:rPr>
        <w:rStyle w:val="Seitenzahl"/>
        <w:noProof/>
        <w:sz w:val="16"/>
        <w:szCs w:val="16"/>
      </w:rPr>
      <w:t>1</w:t>
    </w:r>
    <w:r w:rsidRPr="004A4F98">
      <w:rPr>
        <w:rStyle w:val="Seitenzahl"/>
        <w:sz w:val="16"/>
        <w:szCs w:val="16"/>
      </w:rPr>
      <w:fldChar w:fldCharType="end"/>
    </w:r>
  </w:p>
  <w:p w14:paraId="6305AC29" w14:textId="77777777" w:rsidR="00E75720" w:rsidRDefault="00E75720" w:rsidP="004A4F98">
    <w:pPr>
      <w:ind w:right="360"/>
    </w:pPr>
  </w:p>
  <w:p w14:paraId="6BAA90E9" w14:textId="77777777" w:rsidR="00E75720" w:rsidRPr="00FD3C06" w:rsidRDefault="00E75720" w:rsidP="00EF7C1F">
    <w:pPr>
      <w:pStyle w:val="Fuzeile"/>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55658" w14:textId="77777777" w:rsidR="00E75720" w:rsidRDefault="00E75720" w:rsidP="00937F1C">
      <w:r>
        <w:separator/>
      </w:r>
    </w:p>
  </w:footnote>
  <w:footnote w:type="continuationSeparator" w:id="0">
    <w:p w14:paraId="663DEA76" w14:textId="77777777" w:rsidR="00E75720" w:rsidRDefault="00E75720" w:rsidP="00937F1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685AD" w14:textId="77777777" w:rsidR="00E75720" w:rsidRDefault="00E75720" w:rsidP="00F02F53">
    <w:pPr>
      <w:pStyle w:val="Kopfzeile"/>
    </w:pPr>
  </w:p>
  <w:p w14:paraId="0B72E663" w14:textId="77777777" w:rsidR="00E75720" w:rsidRPr="002F06DE" w:rsidRDefault="00E75720" w:rsidP="00F02F53">
    <w:pPr>
      <w:rPr>
        <w:rFonts w:ascii="HelveticaNeueLTPro-Bd" w:hAnsi="HelveticaNeueLTPro-Bd" w:cs="HelveticaNeueLTPro-Bd"/>
        <w:color w:val="000000" w:themeColor="text1"/>
        <w:sz w:val="28"/>
        <w:szCs w:val="28"/>
        <w:lang w:eastAsia="ja-JP"/>
      </w:rPr>
    </w:pPr>
    <w:r w:rsidRPr="002F06DE">
      <w:rPr>
        <w:rFonts w:ascii="HelveticaNeueLTPro-Bd" w:hAnsi="HelveticaNeueLTPro-Bd" w:cs="HelveticaNeueLTPro-Bd"/>
        <w:color w:val="000000" w:themeColor="text1"/>
        <w:sz w:val="28"/>
        <w:szCs w:val="28"/>
        <w:lang w:eastAsia="ja-JP"/>
      </w:rPr>
      <w:t>DEUTSCHE</w:t>
    </w:r>
    <w:r>
      <w:rPr>
        <w:rFonts w:ascii="HelveticaNeueLTPro-Bd" w:hAnsi="HelveticaNeueLTPro-Bd" w:cs="HelveticaNeueLTPro-Bd"/>
        <w:color w:val="000000" w:themeColor="text1"/>
        <w:sz w:val="28"/>
        <w:szCs w:val="28"/>
        <w:lang w:eastAsia="ja-JP"/>
      </w:rPr>
      <w:t>R</w:t>
    </w:r>
    <w:r w:rsidRPr="002F06DE">
      <w:rPr>
        <w:rFonts w:ascii="HelveticaNeueLTPro-Bd" w:hAnsi="HelveticaNeueLTPro-Bd" w:cs="HelveticaNeueLTPro-Bd"/>
        <w:color w:val="000000" w:themeColor="text1"/>
        <w:sz w:val="28"/>
        <w:szCs w:val="28"/>
        <w:lang w:eastAsia="ja-JP"/>
      </w:rPr>
      <w:t xml:space="preserve"> SCHMERZ- UND</w:t>
    </w:r>
    <w:r w:rsidRPr="002F06DE">
      <w:rPr>
        <w:rFonts w:ascii="HelveticaNeueLTPro-Bd" w:hAnsi="HelveticaNeueLTPro-Bd" w:cs="HelveticaNeueLTPro-Bd"/>
        <w:color w:val="000000" w:themeColor="text1"/>
        <w:sz w:val="28"/>
        <w:szCs w:val="28"/>
        <w:lang w:eastAsia="ja-JP"/>
      </w:rPr>
      <w:br/>
      <w:t>PALLIATIVTAG 201</w:t>
    </w:r>
    <w:r>
      <w:rPr>
        <w:rFonts w:ascii="HelveticaNeueLTPro-Bd" w:hAnsi="HelveticaNeueLTPro-Bd" w:cs="HelveticaNeueLTPro-Bd"/>
        <w:color w:val="000000" w:themeColor="text1"/>
        <w:sz w:val="28"/>
        <w:szCs w:val="28"/>
        <w:lang w:eastAsia="ja-JP"/>
      </w:rPr>
      <w:t>8</w:t>
    </w:r>
  </w:p>
  <w:p w14:paraId="51FD21B4" w14:textId="77777777" w:rsidR="00E75720" w:rsidRPr="00C7525D" w:rsidRDefault="00E75720" w:rsidP="00F02F53">
    <w:pPr>
      <w:widowControl w:val="0"/>
      <w:autoSpaceDE w:val="0"/>
      <w:autoSpaceDN w:val="0"/>
      <w:adjustRightInd w:val="0"/>
      <w:rPr>
        <w:rFonts w:ascii="HelveticaNeueLTPro-Roman" w:hAnsi="HelveticaNeueLTPro-Roman" w:cs="HelveticaNeueLTPro-Roman"/>
        <w:color w:val="333333"/>
        <w:sz w:val="20"/>
        <w:szCs w:val="20"/>
        <w:lang w:eastAsia="ja-JP"/>
      </w:rPr>
    </w:pPr>
    <w:r w:rsidRPr="00C7525D">
      <w:rPr>
        <w:rFonts w:ascii="HelveticaNeueLTPro-Roman" w:hAnsi="HelveticaNeueLTPro-Roman" w:cs="HelveticaNeueLTPro-Roman"/>
        <w:color w:val="333333"/>
        <w:sz w:val="20"/>
        <w:szCs w:val="20"/>
        <w:lang w:eastAsia="ja-JP"/>
      </w:rPr>
      <w:t>29. Deutscher interdisziplinärer Schmerz- und</w:t>
    </w:r>
  </w:p>
  <w:p w14:paraId="7702EA00" w14:textId="77777777" w:rsidR="00E75720" w:rsidRPr="00C7525D" w:rsidRDefault="00E75720" w:rsidP="00F02F53">
    <w:pPr>
      <w:rPr>
        <w:rFonts w:eastAsia="Times New Roman"/>
        <w:sz w:val="20"/>
        <w:szCs w:val="20"/>
      </w:rPr>
    </w:pPr>
    <w:r w:rsidRPr="00C7525D">
      <w:rPr>
        <w:rFonts w:ascii="HelveticaNeueLTPro-Roman" w:hAnsi="HelveticaNeueLTPro-Roman" w:cs="HelveticaNeueLTPro-Roman"/>
        <w:color w:val="333333"/>
        <w:sz w:val="20"/>
        <w:szCs w:val="20"/>
        <w:lang w:eastAsia="ja-JP"/>
      </w:rPr>
      <w:t>Palliativkongress, Frankfurt am Main, 8. bis 10. März 2018</w:t>
    </w:r>
    <w:r w:rsidRPr="00C7525D">
      <w:rPr>
        <w:noProof/>
        <w:sz w:val="20"/>
        <w:szCs w:val="20"/>
      </w:rPr>
      <w:drawing>
        <wp:anchor distT="0" distB="0" distL="114300" distR="114300" simplePos="0" relativeHeight="251673088" behindDoc="0" locked="0" layoutInCell="1" allowOverlap="1" wp14:anchorId="699AFD08" wp14:editId="79E9FF55">
          <wp:simplePos x="0" y="0"/>
          <wp:positionH relativeFrom="column">
            <wp:posOffset>4066540</wp:posOffset>
          </wp:positionH>
          <wp:positionV relativeFrom="paragraph">
            <wp:posOffset>-974725</wp:posOffset>
          </wp:positionV>
          <wp:extent cx="2180987" cy="1149545"/>
          <wp:effectExtent l="0" t="0" r="381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uP Tag 2018_4C.jpg"/>
                  <pic:cNvPicPr/>
                </pic:nvPicPr>
                <pic:blipFill>
                  <a:blip r:embed="rId1">
                    <a:extLst>
                      <a:ext uri="{28A0092B-C50C-407E-A947-70E740481C1C}">
                        <a14:useLocalDpi xmlns:a14="http://schemas.microsoft.com/office/drawing/2010/main" val="0"/>
                      </a:ext>
                    </a:extLst>
                  </a:blip>
                  <a:stretch>
                    <a:fillRect/>
                  </a:stretch>
                </pic:blipFill>
                <pic:spPr>
                  <a:xfrm>
                    <a:off x="0" y="0"/>
                    <a:ext cx="2180987" cy="1149545"/>
                  </a:xfrm>
                  <a:prstGeom prst="rect">
                    <a:avLst/>
                  </a:prstGeom>
                </pic:spPr>
              </pic:pic>
            </a:graphicData>
          </a:graphic>
        </wp:anchor>
      </w:drawing>
    </w:r>
  </w:p>
  <w:p w14:paraId="45D80C9E" w14:textId="77777777" w:rsidR="00E75720" w:rsidRPr="00C7525D" w:rsidRDefault="00E75720" w:rsidP="00F02F53">
    <w:pPr>
      <w:pStyle w:val="Kopfzeile"/>
      <w:rPr>
        <w:sz w:val="20"/>
        <w:szCs w:val="20"/>
      </w:rPr>
    </w:pPr>
    <w:r w:rsidRPr="00C7525D">
      <w:rPr>
        <w:sz w:val="20"/>
        <w:szCs w:val="20"/>
      </w:rPr>
      <w:t>Schmerzmedizin 4.0 – Digitalisierung / Vernetzung / Kommunikation</w:t>
    </w:r>
  </w:p>
  <w:p w14:paraId="0C68E4BD" w14:textId="77777777" w:rsidR="00E75720" w:rsidRDefault="00E75720" w:rsidP="00F02F53">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71D"/>
    <w:multiLevelType w:val="hybridMultilevel"/>
    <w:tmpl w:val="F4E6E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81C526E"/>
    <w:multiLevelType w:val="hybridMultilevel"/>
    <w:tmpl w:val="BDF87042"/>
    <w:lvl w:ilvl="0" w:tplc="65DAFD86">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C40177D"/>
    <w:multiLevelType w:val="hybridMultilevel"/>
    <w:tmpl w:val="14EE315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111F740F"/>
    <w:multiLevelType w:val="hybridMultilevel"/>
    <w:tmpl w:val="EDD00D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0ED64B7"/>
    <w:multiLevelType w:val="multilevel"/>
    <w:tmpl w:val="89B2DE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5445792"/>
    <w:multiLevelType w:val="hybridMultilevel"/>
    <w:tmpl w:val="9FECAAE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6">
    <w:nsid w:val="296A081D"/>
    <w:multiLevelType w:val="hybridMultilevel"/>
    <w:tmpl w:val="F9D614A0"/>
    <w:lvl w:ilvl="0" w:tplc="04070003">
      <w:start w:val="1"/>
      <w:numFmt w:val="bullet"/>
      <w:lvlText w:val="o"/>
      <w:lvlJc w:val="left"/>
      <w:pPr>
        <w:ind w:left="786" w:hanging="360"/>
      </w:pPr>
      <w:rPr>
        <w:rFonts w:ascii="Courier New" w:hAnsi="Courier New" w:hint="default"/>
      </w:rPr>
    </w:lvl>
    <w:lvl w:ilvl="1" w:tplc="04070003" w:tentative="1">
      <w:start w:val="1"/>
      <w:numFmt w:val="bullet"/>
      <w:lvlText w:val="o"/>
      <w:lvlJc w:val="left"/>
      <w:pPr>
        <w:ind w:left="1506" w:hanging="360"/>
      </w:pPr>
      <w:rPr>
        <w:rFonts w:ascii="Courier New" w:hAnsi="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7">
    <w:nsid w:val="2E955538"/>
    <w:multiLevelType w:val="hybridMultilevel"/>
    <w:tmpl w:val="07EC2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3796DEF"/>
    <w:multiLevelType w:val="hybridMultilevel"/>
    <w:tmpl w:val="4EA802CE"/>
    <w:lvl w:ilvl="0" w:tplc="B9B6307C">
      <w:numFmt w:val="bullet"/>
      <w:lvlText w:val="-"/>
      <w:lvlJc w:val="left"/>
      <w:pPr>
        <w:ind w:left="786" w:hanging="360"/>
      </w:pPr>
      <w:rPr>
        <w:rFonts w:ascii="Arial" w:eastAsiaTheme="minorEastAsia" w:hAnsi="Arial" w:cs="Arial" w:hint="default"/>
      </w:rPr>
    </w:lvl>
    <w:lvl w:ilvl="1" w:tplc="04070003" w:tentative="1">
      <w:start w:val="1"/>
      <w:numFmt w:val="bullet"/>
      <w:lvlText w:val="o"/>
      <w:lvlJc w:val="left"/>
      <w:pPr>
        <w:ind w:left="1506" w:hanging="360"/>
      </w:pPr>
      <w:rPr>
        <w:rFonts w:ascii="Courier New" w:hAnsi="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9">
    <w:nsid w:val="360230E3"/>
    <w:multiLevelType w:val="hybridMultilevel"/>
    <w:tmpl w:val="B46ACE6C"/>
    <w:lvl w:ilvl="0" w:tplc="04070003">
      <w:start w:val="1"/>
      <w:numFmt w:val="bullet"/>
      <w:lvlText w:val="o"/>
      <w:lvlJc w:val="left"/>
      <w:pPr>
        <w:ind w:left="786" w:hanging="360"/>
      </w:pPr>
      <w:rPr>
        <w:rFonts w:ascii="Courier New" w:hAnsi="Courier New" w:hint="default"/>
      </w:rPr>
    </w:lvl>
    <w:lvl w:ilvl="1" w:tplc="04070003">
      <w:start w:val="1"/>
      <w:numFmt w:val="bullet"/>
      <w:lvlText w:val="o"/>
      <w:lvlJc w:val="left"/>
      <w:pPr>
        <w:ind w:left="1506" w:hanging="360"/>
      </w:pPr>
      <w:rPr>
        <w:rFonts w:ascii="Courier New" w:hAnsi="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0">
    <w:nsid w:val="36EA6673"/>
    <w:multiLevelType w:val="hybridMultilevel"/>
    <w:tmpl w:val="2C841EE0"/>
    <w:lvl w:ilvl="0" w:tplc="EA10EB50">
      <w:start w:val="1"/>
      <w:numFmt w:val="bullet"/>
      <w:lvlText w:val=""/>
      <w:lvlJc w:val="left"/>
      <w:pPr>
        <w:tabs>
          <w:tab w:val="num" w:pos="720"/>
        </w:tabs>
        <w:ind w:left="720" w:hanging="360"/>
      </w:pPr>
      <w:rPr>
        <w:rFonts w:ascii="Wingdings 3" w:hAnsi="Wingdings 3" w:hint="default"/>
      </w:rPr>
    </w:lvl>
    <w:lvl w:ilvl="1" w:tplc="F434F92C" w:tentative="1">
      <w:start w:val="1"/>
      <w:numFmt w:val="bullet"/>
      <w:lvlText w:val=""/>
      <w:lvlJc w:val="left"/>
      <w:pPr>
        <w:tabs>
          <w:tab w:val="num" w:pos="1440"/>
        </w:tabs>
        <w:ind w:left="1440" w:hanging="360"/>
      </w:pPr>
      <w:rPr>
        <w:rFonts w:ascii="Wingdings 3" w:hAnsi="Wingdings 3" w:hint="default"/>
      </w:rPr>
    </w:lvl>
    <w:lvl w:ilvl="2" w:tplc="9F761618" w:tentative="1">
      <w:start w:val="1"/>
      <w:numFmt w:val="bullet"/>
      <w:lvlText w:val=""/>
      <w:lvlJc w:val="left"/>
      <w:pPr>
        <w:tabs>
          <w:tab w:val="num" w:pos="2160"/>
        </w:tabs>
        <w:ind w:left="2160" w:hanging="360"/>
      </w:pPr>
      <w:rPr>
        <w:rFonts w:ascii="Wingdings 3" w:hAnsi="Wingdings 3" w:hint="default"/>
      </w:rPr>
    </w:lvl>
    <w:lvl w:ilvl="3" w:tplc="170468FC" w:tentative="1">
      <w:start w:val="1"/>
      <w:numFmt w:val="bullet"/>
      <w:lvlText w:val=""/>
      <w:lvlJc w:val="left"/>
      <w:pPr>
        <w:tabs>
          <w:tab w:val="num" w:pos="2880"/>
        </w:tabs>
        <w:ind w:left="2880" w:hanging="360"/>
      </w:pPr>
      <w:rPr>
        <w:rFonts w:ascii="Wingdings 3" w:hAnsi="Wingdings 3" w:hint="default"/>
      </w:rPr>
    </w:lvl>
    <w:lvl w:ilvl="4" w:tplc="EC4A7A22" w:tentative="1">
      <w:start w:val="1"/>
      <w:numFmt w:val="bullet"/>
      <w:lvlText w:val=""/>
      <w:lvlJc w:val="left"/>
      <w:pPr>
        <w:tabs>
          <w:tab w:val="num" w:pos="3600"/>
        </w:tabs>
        <w:ind w:left="3600" w:hanging="360"/>
      </w:pPr>
      <w:rPr>
        <w:rFonts w:ascii="Wingdings 3" w:hAnsi="Wingdings 3" w:hint="default"/>
      </w:rPr>
    </w:lvl>
    <w:lvl w:ilvl="5" w:tplc="1076DB92" w:tentative="1">
      <w:start w:val="1"/>
      <w:numFmt w:val="bullet"/>
      <w:lvlText w:val=""/>
      <w:lvlJc w:val="left"/>
      <w:pPr>
        <w:tabs>
          <w:tab w:val="num" w:pos="4320"/>
        </w:tabs>
        <w:ind w:left="4320" w:hanging="360"/>
      </w:pPr>
      <w:rPr>
        <w:rFonts w:ascii="Wingdings 3" w:hAnsi="Wingdings 3" w:hint="default"/>
      </w:rPr>
    </w:lvl>
    <w:lvl w:ilvl="6" w:tplc="24B0E370" w:tentative="1">
      <w:start w:val="1"/>
      <w:numFmt w:val="bullet"/>
      <w:lvlText w:val=""/>
      <w:lvlJc w:val="left"/>
      <w:pPr>
        <w:tabs>
          <w:tab w:val="num" w:pos="5040"/>
        </w:tabs>
        <w:ind w:left="5040" w:hanging="360"/>
      </w:pPr>
      <w:rPr>
        <w:rFonts w:ascii="Wingdings 3" w:hAnsi="Wingdings 3" w:hint="default"/>
      </w:rPr>
    </w:lvl>
    <w:lvl w:ilvl="7" w:tplc="BAD03A6E" w:tentative="1">
      <w:start w:val="1"/>
      <w:numFmt w:val="bullet"/>
      <w:lvlText w:val=""/>
      <w:lvlJc w:val="left"/>
      <w:pPr>
        <w:tabs>
          <w:tab w:val="num" w:pos="5760"/>
        </w:tabs>
        <w:ind w:left="5760" w:hanging="360"/>
      </w:pPr>
      <w:rPr>
        <w:rFonts w:ascii="Wingdings 3" w:hAnsi="Wingdings 3" w:hint="default"/>
      </w:rPr>
    </w:lvl>
    <w:lvl w:ilvl="8" w:tplc="2236EF02" w:tentative="1">
      <w:start w:val="1"/>
      <w:numFmt w:val="bullet"/>
      <w:lvlText w:val=""/>
      <w:lvlJc w:val="left"/>
      <w:pPr>
        <w:tabs>
          <w:tab w:val="num" w:pos="6480"/>
        </w:tabs>
        <w:ind w:left="6480" w:hanging="360"/>
      </w:pPr>
      <w:rPr>
        <w:rFonts w:ascii="Wingdings 3" w:hAnsi="Wingdings 3" w:hint="default"/>
      </w:rPr>
    </w:lvl>
  </w:abstractNum>
  <w:abstractNum w:abstractNumId="11">
    <w:nsid w:val="3A5177C5"/>
    <w:multiLevelType w:val="hybridMultilevel"/>
    <w:tmpl w:val="0ECE6C9A"/>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2">
    <w:nsid w:val="3F6B33A3"/>
    <w:multiLevelType w:val="hybridMultilevel"/>
    <w:tmpl w:val="23CA6EF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4AD750CD"/>
    <w:multiLevelType w:val="hybridMultilevel"/>
    <w:tmpl w:val="13667B5C"/>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DC545C2"/>
    <w:multiLevelType w:val="hybridMultilevel"/>
    <w:tmpl w:val="241802C4"/>
    <w:lvl w:ilvl="0" w:tplc="6F34AE28">
      <w:start w:val="1"/>
      <w:numFmt w:val="decimal"/>
      <w:lvlText w:val="%1."/>
      <w:lvlJc w:val="left"/>
      <w:pPr>
        <w:ind w:left="720" w:hanging="360"/>
      </w:pPr>
      <w:rPr>
        <w:rFonts w:ascii="Arial" w:eastAsiaTheme="minorEastAsia" w:hAnsi="Arial" w:cs="Times New Roman"/>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5DE7974"/>
    <w:multiLevelType w:val="hybridMultilevel"/>
    <w:tmpl w:val="5C8610DE"/>
    <w:lvl w:ilvl="0" w:tplc="04070003">
      <w:start w:val="1"/>
      <w:numFmt w:val="bullet"/>
      <w:lvlText w:val="o"/>
      <w:lvlJc w:val="left"/>
      <w:pPr>
        <w:ind w:left="786" w:hanging="360"/>
      </w:pPr>
      <w:rPr>
        <w:rFonts w:ascii="Courier New" w:hAnsi="Courier New" w:hint="default"/>
      </w:rPr>
    </w:lvl>
    <w:lvl w:ilvl="1" w:tplc="04070003" w:tentative="1">
      <w:start w:val="1"/>
      <w:numFmt w:val="bullet"/>
      <w:lvlText w:val="o"/>
      <w:lvlJc w:val="left"/>
      <w:pPr>
        <w:ind w:left="1506" w:hanging="360"/>
      </w:pPr>
      <w:rPr>
        <w:rFonts w:ascii="Courier New" w:hAnsi="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nsid w:val="5BAD3F8C"/>
    <w:multiLevelType w:val="hybridMultilevel"/>
    <w:tmpl w:val="ED6AB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0100003"/>
    <w:multiLevelType w:val="hybridMultilevel"/>
    <w:tmpl w:val="848A282E"/>
    <w:lvl w:ilvl="0" w:tplc="15B2AA9A">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9E96365"/>
    <w:multiLevelType w:val="hybridMultilevel"/>
    <w:tmpl w:val="D068D6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F1C65C0"/>
    <w:multiLevelType w:val="hybridMultilevel"/>
    <w:tmpl w:val="6DEEB8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4"/>
  </w:num>
  <w:num w:numId="4">
    <w:abstractNumId w:val="2"/>
  </w:num>
  <w:num w:numId="5">
    <w:abstractNumId w:val="3"/>
  </w:num>
  <w:num w:numId="6">
    <w:abstractNumId w:val="5"/>
  </w:num>
  <w:num w:numId="7">
    <w:abstractNumId w:val="12"/>
  </w:num>
  <w:num w:numId="8">
    <w:abstractNumId w:val="8"/>
  </w:num>
  <w:num w:numId="9">
    <w:abstractNumId w:val="9"/>
  </w:num>
  <w:num w:numId="10">
    <w:abstractNumId w:val="15"/>
  </w:num>
  <w:num w:numId="11">
    <w:abstractNumId w:val="6"/>
  </w:num>
  <w:num w:numId="12">
    <w:abstractNumId w:val="18"/>
  </w:num>
  <w:num w:numId="13">
    <w:abstractNumId w:val="13"/>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7"/>
  </w:num>
  <w:num w:numId="17">
    <w:abstractNumId w:val="11"/>
  </w:num>
  <w:num w:numId="18">
    <w:abstractNumId w:val="10"/>
  </w:num>
  <w:num w:numId="19">
    <w:abstractNumId w:val="17"/>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inz Beitinger">
    <w15:presenceInfo w15:providerId="AD" w15:userId="S-1-5-21-431134091-3402679856-3042670751-3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doNotDisplayPageBoundaries/>
  <w:embedSystemFonts/>
  <w:proofState w:spelling="clean"/>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C1B"/>
    <w:rsid w:val="00007A89"/>
    <w:rsid w:val="00011EE3"/>
    <w:rsid w:val="00026364"/>
    <w:rsid w:val="000363F2"/>
    <w:rsid w:val="00043C67"/>
    <w:rsid w:val="00050D0E"/>
    <w:rsid w:val="0005185C"/>
    <w:rsid w:val="0005232F"/>
    <w:rsid w:val="00056BE2"/>
    <w:rsid w:val="0006124F"/>
    <w:rsid w:val="00062B84"/>
    <w:rsid w:val="00073847"/>
    <w:rsid w:val="00074276"/>
    <w:rsid w:val="0008678F"/>
    <w:rsid w:val="000905E2"/>
    <w:rsid w:val="00090864"/>
    <w:rsid w:val="00094279"/>
    <w:rsid w:val="00094F38"/>
    <w:rsid w:val="000A21B5"/>
    <w:rsid w:val="000B1D65"/>
    <w:rsid w:val="000C017E"/>
    <w:rsid w:val="000C58D5"/>
    <w:rsid w:val="000D1BED"/>
    <w:rsid w:val="000E10C7"/>
    <w:rsid w:val="000E19D8"/>
    <w:rsid w:val="000E2350"/>
    <w:rsid w:val="000E4F86"/>
    <w:rsid w:val="000F42A7"/>
    <w:rsid w:val="000F5726"/>
    <w:rsid w:val="000F6839"/>
    <w:rsid w:val="001013B2"/>
    <w:rsid w:val="00110AB9"/>
    <w:rsid w:val="00111F31"/>
    <w:rsid w:val="00121586"/>
    <w:rsid w:val="0012406F"/>
    <w:rsid w:val="00127A49"/>
    <w:rsid w:val="00132E06"/>
    <w:rsid w:val="0014318B"/>
    <w:rsid w:val="00147C75"/>
    <w:rsid w:val="00147D3D"/>
    <w:rsid w:val="001647D9"/>
    <w:rsid w:val="00164877"/>
    <w:rsid w:val="00167265"/>
    <w:rsid w:val="001748E5"/>
    <w:rsid w:val="00175238"/>
    <w:rsid w:val="00177422"/>
    <w:rsid w:val="00182491"/>
    <w:rsid w:val="00187ADD"/>
    <w:rsid w:val="00195241"/>
    <w:rsid w:val="001A347A"/>
    <w:rsid w:val="001B1C03"/>
    <w:rsid w:val="001C2B5C"/>
    <w:rsid w:val="001C5277"/>
    <w:rsid w:val="001D2D92"/>
    <w:rsid w:val="001D477C"/>
    <w:rsid w:val="001F06BA"/>
    <w:rsid w:val="001F1CAD"/>
    <w:rsid w:val="001F2CFC"/>
    <w:rsid w:val="001F5CD8"/>
    <w:rsid w:val="001F63FD"/>
    <w:rsid w:val="00202406"/>
    <w:rsid w:val="002030E6"/>
    <w:rsid w:val="002167E5"/>
    <w:rsid w:val="00216EBB"/>
    <w:rsid w:val="00222474"/>
    <w:rsid w:val="0022552D"/>
    <w:rsid w:val="00232655"/>
    <w:rsid w:val="00234D72"/>
    <w:rsid w:val="00236D2F"/>
    <w:rsid w:val="00241C4D"/>
    <w:rsid w:val="00243B77"/>
    <w:rsid w:val="00250DD7"/>
    <w:rsid w:val="002605E6"/>
    <w:rsid w:val="00263656"/>
    <w:rsid w:val="00263E66"/>
    <w:rsid w:val="00263FCE"/>
    <w:rsid w:val="00286153"/>
    <w:rsid w:val="0028721B"/>
    <w:rsid w:val="00290F6D"/>
    <w:rsid w:val="002921FC"/>
    <w:rsid w:val="002A22AD"/>
    <w:rsid w:val="002A65B9"/>
    <w:rsid w:val="002B1BD6"/>
    <w:rsid w:val="002B55FE"/>
    <w:rsid w:val="002B734E"/>
    <w:rsid w:val="002D0F26"/>
    <w:rsid w:val="002D2890"/>
    <w:rsid w:val="002D5F70"/>
    <w:rsid w:val="002E1A9E"/>
    <w:rsid w:val="002F3631"/>
    <w:rsid w:val="002F551B"/>
    <w:rsid w:val="002F5A70"/>
    <w:rsid w:val="002F6BF3"/>
    <w:rsid w:val="00302294"/>
    <w:rsid w:val="00304239"/>
    <w:rsid w:val="00306BE5"/>
    <w:rsid w:val="00316069"/>
    <w:rsid w:val="003265A4"/>
    <w:rsid w:val="00344AFB"/>
    <w:rsid w:val="00346DC0"/>
    <w:rsid w:val="0035008D"/>
    <w:rsid w:val="00350ACC"/>
    <w:rsid w:val="00354270"/>
    <w:rsid w:val="00354DB3"/>
    <w:rsid w:val="003553A4"/>
    <w:rsid w:val="00357853"/>
    <w:rsid w:val="0036031F"/>
    <w:rsid w:val="00361A3F"/>
    <w:rsid w:val="00372934"/>
    <w:rsid w:val="003819E5"/>
    <w:rsid w:val="00384D39"/>
    <w:rsid w:val="00392043"/>
    <w:rsid w:val="00395D5B"/>
    <w:rsid w:val="003A75F3"/>
    <w:rsid w:val="003B63CA"/>
    <w:rsid w:val="003C5796"/>
    <w:rsid w:val="003D423E"/>
    <w:rsid w:val="003D75E4"/>
    <w:rsid w:val="003E2A09"/>
    <w:rsid w:val="003E503B"/>
    <w:rsid w:val="0040133C"/>
    <w:rsid w:val="00407A80"/>
    <w:rsid w:val="004100C9"/>
    <w:rsid w:val="0041083B"/>
    <w:rsid w:val="0041141F"/>
    <w:rsid w:val="00414473"/>
    <w:rsid w:val="00421E3F"/>
    <w:rsid w:val="004323C9"/>
    <w:rsid w:val="00435AD5"/>
    <w:rsid w:val="00450D04"/>
    <w:rsid w:val="00455297"/>
    <w:rsid w:val="004577FD"/>
    <w:rsid w:val="004670EE"/>
    <w:rsid w:val="0048077D"/>
    <w:rsid w:val="004934CE"/>
    <w:rsid w:val="0049771C"/>
    <w:rsid w:val="004A4F98"/>
    <w:rsid w:val="004B126E"/>
    <w:rsid w:val="004C239F"/>
    <w:rsid w:val="004C3949"/>
    <w:rsid w:val="004C5260"/>
    <w:rsid w:val="004C7E57"/>
    <w:rsid w:val="004D4841"/>
    <w:rsid w:val="004D5165"/>
    <w:rsid w:val="004D593F"/>
    <w:rsid w:val="004E190F"/>
    <w:rsid w:val="004E3B9E"/>
    <w:rsid w:val="004E6659"/>
    <w:rsid w:val="004F74FB"/>
    <w:rsid w:val="00502B45"/>
    <w:rsid w:val="00504A10"/>
    <w:rsid w:val="00504A60"/>
    <w:rsid w:val="00505115"/>
    <w:rsid w:val="005062CA"/>
    <w:rsid w:val="00520111"/>
    <w:rsid w:val="0052385D"/>
    <w:rsid w:val="005261E3"/>
    <w:rsid w:val="00531AAF"/>
    <w:rsid w:val="005330AE"/>
    <w:rsid w:val="00540847"/>
    <w:rsid w:val="0054154F"/>
    <w:rsid w:val="00545294"/>
    <w:rsid w:val="00550C93"/>
    <w:rsid w:val="0055223F"/>
    <w:rsid w:val="00562DB5"/>
    <w:rsid w:val="00565FA5"/>
    <w:rsid w:val="0056694A"/>
    <w:rsid w:val="005717EB"/>
    <w:rsid w:val="00572271"/>
    <w:rsid w:val="00592225"/>
    <w:rsid w:val="00595CA3"/>
    <w:rsid w:val="005A38B1"/>
    <w:rsid w:val="005A5BF3"/>
    <w:rsid w:val="005A5BFE"/>
    <w:rsid w:val="005B4F93"/>
    <w:rsid w:val="005D57DC"/>
    <w:rsid w:val="005D7513"/>
    <w:rsid w:val="005F7071"/>
    <w:rsid w:val="006178B2"/>
    <w:rsid w:val="006209FE"/>
    <w:rsid w:val="00621220"/>
    <w:rsid w:val="00623B74"/>
    <w:rsid w:val="0062516E"/>
    <w:rsid w:val="00642152"/>
    <w:rsid w:val="00645DC7"/>
    <w:rsid w:val="00661E83"/>
    <w:rsid w:val="00663A3C"/>
    <w:rsid w:val="00666557"/>
    <w:rsid w:val="0066685A"/>
    <w:rsid w:val="00671E5C"/>
    <w:rsid w:val="00680941"/>
    <w:rsid w:val="006904AB"/>
    <w:rsid w:val="006C28EF"/>
    <w:rsid w:val="006C290D"/>
    <w:rsid w:val="006E19AF"/>
    <w:rsid w:val="006F67D8"/>
    <w:rsid w:val="00700844"/>
    <w:rsid w:val="007064EE"/>
    <w:rsid w:val="00715AD0"/>
    <w:rsid w:val="00721601"/>
    <w:rsid w:val="00724D1B"/>
    <w:rsid w:val="00726750"/>
    <w:rsid w:val="00740323"/>
    <w:rsid w:val="00742A19"/>
    <w:rsid w:val="00745258"/>
    <w:rsid w:val="00745D12"/>
    <w:rsid w:val="0074609E"/>
    <w:rsid w:val="007525F2"/>
    <w:rsid w:val="00760C7D"/>
    <w:rsid w:val="00761BAE"/>
    <w:rsid w:val="00761F2D"/>
    <w:rsid w:val="00786A7B"/>
    <w:rsid w:val="00792094"/>
    <w:rsid w:val="007949CE"/>
    <w:rsid w:val="00796220"/>
    <w:rsid w:val="007A4BD4"/>
    <w:rsid w:val="007A5F0B"/>
    <w:rsid w:val="007D1AF1"/>
    <w:rsid w:val="007D4E39"/>
    <w:rsid w:val="007D5EEF"/>
    <w:rsid w:val="007D7DB2"/>
    <w:rsid w:val="007F234C"/>
    <w:rsid w:val="007F5644"/>
    <w:rsid w:val="00803E15"/>
    <w:rsid w:val="00804382"/>
    <w:rsid w:val="00812BFB"/>
    <w:rsid w:val="00815D0C"/>
    <w:rsid w:val="0082033E"/>
    <w:rsid w:val="00825610"/>
    <w:rsid w:val="008266A5"/>
    <w:rsid w:val="00834591"/>
    <w:rsid w:val="008403B0"/>
    <w:rsid w:val="00867ABE"/>
    <w:rsid w:val="00871EEA"/>
    <w:rsid w:val="0088697F"/>
    <w:rsid w:val="00890588"/>
    <w:rsid w:val="0089287A"/>
    <w:rsid w:val="00896B9D"/>
    <w:rsid w:val="008A0214"/>
    <w:rsid w:val="008A05B3"/>
    <w:rsid w:val="008A2FC5"/>
    <w:rsid w:val="008B2B8A"/>
    <w:rsid w:val="008B3E7C"/>
    <w:rsid w:val="008B4009"/>
    <w:rsid w:val="008B570E"/>
    <w:rsid w:val="008C25F3"/>
    <w:rsid w:val="008C43AA"/>
    <w:rsid w:val="008C4501"/>
    <w:rsid w:val="008C4D4A"/>
    <w:rsid w:val="008C6BB8"/>
    <w:rsid w:val="008C6E6E"/>
    <w:rsid w:val="008D0F45"/>
    <w:rsid w:val="008D1F58"/>
    <w:rsid w:val="009000FD"/>
    <w:rsid w:val="0090045F"/>
    <w:rsid w:val="009009B2"/>
    <w:rsid w:val="009009F2"/>
    <w:rsid w:val="009025A1"/>
    <w:rsid w:val="00906CE8"/>
    <w:rsid w:val="00910629"/>
    <w:rsid w:val="009106CF"/>
    <w:rsid w:val="00917E76"/>
    <w:rsid w:val="00920D27"/>
    <w:rsid w:val="00921ADF"/>
    <w:rsid w:val="00922A78"/>
    <w:rsid w:val="0092517A"/>
    <w:rsid w:val="00926CE7"/>
    <w:rsid w:val="00937F1C"/>
    <w:rsid w:val="0094335A"/>
    <w:rsid w:val="00947B57"/>
    <w:rsid w:val="0095507C"/>
    <w:rsid w:val="00980226"/>
    <w:rsid w:val="0098297F"/>
    <w:rsid w:val="00983B3E"/>
    <w:rsid w:val="00990854"/>
    <w:rsid w:val="009A1214"/>
    <w:rsid w:val="009B09CF"/>
    <w:rsid w:val="009B1280"/>
    <w:rsid w:val="009C09C1"/>
    <w:rsid w:val="009C2DD3"/>
    <w:rsid w:val="009D3168"/>
    <w:rsid w:val="009E3B0F"/>
    <w:rsid w:val="009F5095"/>
    <w:rsid w:val="009F5414"/>
    <w:rsid w:val="009F55B9"/>
    <w:rsid w:val="00A04D5F"/>
    <w:rsid w:val="00A144B5"/>
    <w:rsid w:val="00A23B48"/>
    <w:rsid w:val="00A27C05"/>
    <w:rsid w:val="00A36E1D"/>
    <w:rsid w:val="00A37D2F"/>
    <w:rsid w:val="00A42CBF"/>
    <w:rsid w:val="00A5263D"/>
    <w:rsid w:val="00A5560E"/>
    <w:rsid w:val="00A55C92"/>
    <w:rsid w:val="00A65C26"/>
    <w:rsid w:val="00A660BC"/>
    <w:rsid w:val="00A67D89"/>
    <w:rsid w:val="00A72881"/>
    <w:rsid w:val="00A9083A"/>
    <w:rsid w:val="00A94DB7"/>
    <w:rsid w:val="00A97814"/>
    <w:rsid w:val="00AB2E44"/>
    <w:rsid w:val="00AC19BA"/>
    <w:rsid w:val="00AC4D75"/>
    <w:rsid w:val="00AD07ED"/>
    <w:rsid w:val="00AD5A68"/>
    <w:rsid w:val="00AE19AB"/>
    <w:rsid w:val="00AE677C"/>
    <w:rsid w:val="00B134A8"/>
    <w:rsid w:val="00B1733D"/>
    <w:rsid w:val="00B2169A"/>
    <w:rsid w:val="00B21FC8"/>
    <w:rsid w:val="00B31C1B"/>
    <w:rsid w:val="00B33B23"/>
    <w:rsid w:val="00B341AF"/>
    <w:rsid w:val="00B360A7"/>
    <w:rsid w:val="00B4572B"/>
    <w:rsid w:val="00B56D32"/>
    <w:rsid w:val="00B70042"/>
    <w:rsid w:val="00B76947"/>
    <w:rsid w:val="00B81041"/>
    <w:rsid w:val="00B85809"/>
    <w:rsid w:val="00B91349"/>
    <w:rsid w:val="00B95A5F"/>
    <w:rsid w:val="00BA3A66"/>
    <w:rsid w:val="00BA40CE"/>
    <w:rsid w:val="00BA6DD6"/>
    <w:rsid w:val="00BB0754"/>
    <w:rsid w:val="00BD180C"/>
    <w:rsid w:val="00BE09B0"/>
    <w:rsid w:val="00BE35DF"/>
    <w:rsid w:val="00BE6777"/>
    <w:rsid w:val="00BF2BB0"/>
    <w:rsid w:val="00C03D93"/>
    <w:rsid w:val="00C214BB"/>
    <w:rsid w:val="00C242ED"/>
    <w:rsid w:val="00C31F25"/>
    <w:rsid w:val="00C32483"/>
    <w:rsid w:val="00C4514E"/>
    <w:rsid w:val="00C47A4D"/>
    <w:rsid w:val="00C50A68"/>
    <w:rsid w:val="00C64DDF"/>
    <w:rsid w:val="00C64E09"/>
    <w:rsid w:val="00C66635"/>
    <w:rsid w:val="00C7525D"/>
    <w:rsid w:val="00C908EA"/>
    <w:rsid w:val="00C92A47"/>
    <w:rsid w:val="00C9460B"/>
    <w:rsid w:val="00CA2A1C"/>
    <w:rsid w:val="00CB0C64"/>
    <w:rsid w:val="00CB7B2E"/>
    <w:rsid w:val="00CB7D54"/>
    <w:rsid w:val="00CC0F08"/>
    <w:rsid w:val="00CC419A"/>
    <w:rsid w:val="00CF01BE"/>
    <w:rsid w:val="00CF55FF"/>
    <w:rsid w:val="00D04096"/>
    <w:rsid w:val="00D06EBF"/>
    <w:rsid w:val="00D1487C"/>
    <w:rsid w:val="00D14D6F"/>
    <w:rsid w:val="00D17A26"/>
    <w:rsid w:val="00D24221"/>
    <w:rsid w:val="00D51EAD"/>
    <w:rsid w:val="00D5426E"/>
    <w:rsid w:val="00D61E68"/>
    <w:rsid w:val="00D64A15"/>
    <w:rsid w:val="00D672DA"/>
    <w:rsid w:val="00D77B79"/>
    <w:rsid w:val="00D80E07"/>
    <w:rsid w:val="00D87A57"/>
    <w:rsid w:val="00D87C4C"/>
    <w:rsid w:val="00D87EAA"/>
    <w:rsid w:val="00D90ECF"/>
    <w:rsid w:val="00D93944"/>
    <w:rsid w:val="00D93E3C"/>
    <w:rsid w:val="00D96152"/>
    <w:rsid w:val="00DA620A"/>
    <w:rsid w:val="00DB1E21"/>
    <w:rsid w:val="00DB652B"/>
    <w:rsid w:val="00DC17E4"/>
    <w:rsid w:val="00DC44E6"/>
    <w:rsid w:val="00DD7895"/>
    <w:rsid w:val="00DE38CE"/>
    <w:rsid w:val="00DF1A48"/>
    <w:rsid w:val="00DF1BFF"/>
    <w:rsid w:val="00DF4450"/>
    <w:rsid w:val="00DF7D45"/>
    <w:rsid w:val="00E01D13"/>
    <w:rsid w:val="00E13750"/>
    <w:rsid w:val="00E156FE"/>
    <w:rsid w:val="00E22FC0"/>
    <w:rsid w:val="00E255B0"/>
    <w:rsid w:val="00E30950"/>
    <w:rsid w:val="00E34DCB"/>
    <w:rsid w:val="00E45955"/>
    <w:rsid w:val="00E5093D"/>
    <w:rsid w:val="00E56AD7"/>
    <w:rsid w:val="00E6240B"/>
    <w:rsid w:val="00E666FC"/>
    <w:rsid w:val="00E708DC"/>
    <w:rsid w:val="00E70BD5"/>
    <w:rsid w:val="00E75720"/>
    <w:rsid w:val="00E910A7"/>
    <w:rsid w:val="00E92DC8"/>
    <w:rsid w:val="00EC2233"/>
    <w:rsid w:val="00EC4041"/>
    <w:rsid w:val="00ED4A8D"/>
    <w:rsid w:val="00EE25F9"/>
    <w:rsid w:val="00EF7C1F"/>
    <w:rsid w:val="00F014DA"/>
    <w:rsid w:val="00F02F53"/>
    <w:rsid w:val="00F12D1F"/>
    <w:rsid w:val="00F14D41"/>
    <w:rsid w:val="00F14E4D"/>
    <w:rsid w:val="00F161CD"/>
    <w:rsid w:val="00F23299"/>
    <w:rsid w:val="00F24EA8"/>
    <w:rsid w:val="00F422D5"/>
    <w:rsid w:val="00F51556"/>
    <w:rsid w:val="00F54ED8"/>
    <w:rsid w:val="00F567C1"/>
    <w:rsid w:val="00F56A7E"/>
    <w:rsid w:val="00F57C15"/>
    <w:rsid w:val="00F650BB"/>
    <w:rsid w:val="00F67F42"/>
    <w:rsid w:val="00F80CFE"/>
    <w:rsid w:val="00F81D50"/>
    <w:rsid w:val="00F82336"/>
    <w:rsid w:val="00F87EFB"/>
    <w:rsid w:val="00FA1CB2"/>
    <w:rsid w:val="00FB5BB7"/>
    <w:rsid w:val="00FB673F"/>
    <w:rsid w:val="00FD3C06"/>
    <w:rsid w:val="00FF3E3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00AA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75F3"/>
    <w:rPr>
      <w:rFonts w:ascii="Arial" w:hAnsi="Arial"/>
      <w:sz w:val="24"/>
      <w:szCs w:val="24"/>
      <w:lang w:eastAsia="de-DE"/>
    </w:rPr>
  </w:style>
  <w:style w:type="paragraph" w:styleId="berschrift1">
    <w:name w:val="heading 1"/>
    <w:basedOn w:val="Standard"/>
    <w:next w:val="Standard"/>
    <w:link w:val="berschrift1Zeichen"/>
    <w:uiPriority w:val="9"/>
    <w:qFormat/>
    <w:rsid w:val="002605E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eichen"/>
    <w:semiHidden/>
    <w:unhideWhenUsed/>
    <w:qFormat/>
    <w:rsid w:val="008C43AA"/>
    <w:pPr>
      <w:keepNext/>
      <w:outlineLvl w:val="1"/>
    </w:pPr>
    <w:rPr>
      <w:rFonts w:eastAsia="Times New Roman"/>
      <w:b/>
      <w:szCs w:val="20"/>
    </w:rPr>
  </w:style>
  <w:style w:type="paragraph" w:styleId="berschrift3">
    <w:name w:val="heading 3"/>
    <w:basedOn w:val="Standard"/>
    <w:next w:val="Standard"/>
    <w:link w:val="berschrift3Zeichen"/>
    <w:uiPriority w:val="9"/>
    <w:unhideWhenUsed/>
    <w:qFormat/>
    <w:rsid w:val="002605E6"/>
    <w:pPr>
      <w:keepNext/>
      <w:keepLines/>
      <w:spacing w:before="200"/>
      <w:outlineLvl w:val="2"/>
    </w:pPr>
    <w:rPr>
      <w:rFonts w:asciiTheme="majorHAnsi" w:eastAsiaTheme="majorEastAsia" w:hAnsiTheme="majorHAnsi" w:cstheme="majorBidi"/>
      <w:b/>
      <w:bCs/>
      <w:color w:val="4F81BD" w:themeColor="accent1"/>
    </w:rPr>
  </w:style>
  <w:style w:type="paragraph" w:styleId="berschrift5">
    <w:name w:val="heading 5"/>
    <w:basedOn w:val="Standard"/>
    <w:next w:val="Standard"/>
    <w:link w:val="berschrift5Zeichen"/>
    <w:semiHidden/>
    <w:unhideWhenUsed/>
    <w:qFormat/>
    <w:rsid w:val="008C43AA"/>
    <w:pPr>
      <w:keepNext/>
      <w:jc w:val="center"/>
      <w:outlineLvl w:val="4"/>
    </w:pPr>
    <w:rPr>
      <w:rFonts w:eastAsia="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Standard"/>
    <w:rsid w:val="00D00DE6"/>
  </w:style>
  <w:style w:type="paragraph" w:styleId="Sprechblasentext">
    <w:name w:val="Balloon Text"/>
    <w:basedOn w:val="Standard"/>
    <w:semiHidden/>
    <w:rsid w:val="00BC6AE8"/>
    <w:rPr>
      <w:rFonts w:ascii="Lucida Grande" w:hAnsi="Lucida Grande"/>
      <w:sz w:val="18"/>
      <w:szCs w:val="18"/>
    </w:rPr>
  </w:style>
  <w:style w:type="character" w:customStyle="1" w:styleId="berschrift2Zeichen">
    <w:name w:val="Überschrift 2 Zeichen"/>
    <w:basedOn w:val="Absatzstandardschriftart"/>
    <w:link w:val="berschrift2"/>
    <w:semiHidden/>
    <w:rsid w:val="008C43AA"/>
    <w:rPr>
      <w:rFonts w:ascii="Arial" w:eastAsia="Times New Roman" w:hAnsi="Arial"/>
      <w:b/>
      <w:sz w:val="24"/>
      <w:lang w:eastAsia="de-DE"/>
    </w:rPr>
  </w:style>
  <w:style w:type="character" w:customStyle="1" w:styleId="berschrift5Zeichen">
    <w:name w:val="Überschrift 5 Zeichen"/>
    <w:basedOn w:val="Absatzstandardschriftart"/>
    <w:link w:val="berschrift5"/>
    <w:semiHidden/>
    <w:rsid w:val="008C43AA"/>
    <w:rPr>
      <w:rFonts w:ascii="Arial" w:eastAsia="Times New Roman" w:hAnsi="Arial"/>
      <w:b/>
      <w:sz w:val="24"/>
      <w:lang w:eastAsia="de-DE"/>
    </w:rPr>
  </w:style>
  <w:style w:type="paragraph" w:styleId="Textkrper">
    <w:name w:val="Body Text"/>
    <w:basedOn w:val="Standard"/>
    <w:link w:val="TextkrperZeichen"/>
    <w:unhideWhenUsed/>
    <w:rsid w:val="008C43AA"/>
    <w:rPr>
      <w:rFonts w:eastAsia="Times New Roman"/>
      <w:sz w:val="22"/>
      <w:szCs w:val="20"/>
    </w:rPr>
  </w:style>
  <w:style w:type="character" w:customStyle="1" w:styleId="TextkrperZeichen">
    <w:name w:val="Textkörper Zeichen"/>
    <w:basedOn w:val="Absatzstandardschriftart"/>
    <w:link w:val="Textkrper"/>
    <w:rsid w:val="008C43AA"/>
    <w:rPr>
      <w:rFonts w:ascii="Arial" w:eastAsia="Times New Roman" w:hAnsi="Arial"/>
      <w:sz w:val="22"/>
      <w:lang w:eastAsia="de-DE"/>
    </w:rPr>
  </w:style>
  <w:style w:type="paragraph" w:styleId="Textkrper2">
    <w:name w:val="Body Text 2"/>
    <w:basedOn w:val="Standard"/>
    <w:link w:val="Textkrper2Zeichen"/>
    <w:semiHidden/>
    <w:unhideWhenUsed/>
    <w:rsid w:val="008C43AA"/>
    <w:rPr>
      <w:rFonts w:eastAsia="Times New Roman"/>
      <w:szCs w:val="20"/>
    </w:rPr>
  </w:style>
  <w:style w:type="character" w:customStyle="1" w:styleId="Textkrper2Zeichen">
    <w:name w:val="Textkörper 2 Zeichen"/>
    <w:basedOn w:val="Absatzstandardschriftart"/>
    <w:link w:val="Textkrper2"/>
    <w:semiHidden/>
    <w:rsid w:val="008C43AA"/>
    <w:rPr>
      <w:rFonts w:ascii="Arial" w:eastAsia="Times New Roman" w:hAnsi="Arial"/>
      <w:sz w:val="24"/>
      <w:lang w:eastAsia="de-DE"/>
    </w:rPr>
  </w:style>
  <w:style w:type="paragraph" w:styleId="Kopfzeile">
    <w:name w:val="header"/>
    <w:basedOn w:val="Standard"/>
    <w:link w:val="KopfzeileZeichen"/>
    <w:uiPriority w:val="99"/>
    <w:unhideWhenUsed/>
    <w:rsid w:val="00937F1C"/>
    <w:pPr>
      <w:tabs>
        <w:tab w:val="center" w:pos="4536"/>
        <w:tab w:val="right" w:pos="9072"/>
      </w:tabs>
    </w:pPr>
  </w:style>
  <w:style w:type="character" w:customStyle="1" w:styleId="KopfzeileZeichen">
    <w:name w:val="Kopfzeile Zeichen"/>
    <w:basedOn w:val="Absatzstandardschriftart"/>
    <w:link w:val="Kopfzeile"/>
    <w:uiPriority w:val="99"/>
    <w:rsid w:val="00937F1C"/>
    <w:rPr>
      <w:rFonts w:ascii="Arial" w:hAnsi="Arial"/>
      <w:sz w:val="24"/>
      <w:szCs w:val="24"/>
      <w:lang w:eastAsia="de-DE"/>
    </w:rPr>
  </w:style>
  <w:style w:type="paragraph" w:styleId="Fuzeile">
    <w:name w:val="footer"/>
    <w:basedOn w:val="Standard"/>
    <w:link w:val="FuzeileZeichen"/>
    <w:uiPriority w:val="99"/>
    <w:unhideWhenUsed/>
    <w:rsid w:val="00937F1C"/>
    <w:pPr>
      <w:tabs>
        <w:tab w:val="center" w:pos="4536"/>
        <w:tab w:val="right" w:pos="9072"/>
      </w:tabs>
    </w:pPr>
  </w:style>
  <w:style w:type="character" w:customStyle="1" w:styleId="FuzeileZeichen">
    <w:name w:val="Fußzeile Zeichen"/>
    <w:basedOn w:val="Absatzstandardschriftart"/>
    <w:link w:val="Fuzeile"/>
    <w:uiPriority w:val="99"/>
    <w:rsid w:val="00937F1C"/>
    <w:rPr>
      <w:rFonts w:ascii="Arial" w:hAnsi="Arial"/>
      <w:sz w:val="24"/>
      <w:szCs w:val="24"/>
      <w:lang w:eastAsia="de-DE"/>
    </w:rPr>
  </w:style>
  <w:style w:type="table" w:styleId="Tabellenraster">
    <w:name w:val="Table Grid"/>
    <w:basedOn w:val="NormaleTabelle"/>
    <w:uiPriority w:val="59"/>
    <w:rsid w:val="00F82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k">
    <w:name w:val="Hyperlink"/>
    <w:basedOn w:val="Absatzstandardschriftart"/>
    <w:uiPriority w:val="99"/>
    <w:unhideWhenUsed/>
    <w:rsid w:val="00435AD5"/>
    <w:rPr>
      <w:color w:val="0000FF" w:themeColor="hyperlink"/>
      <w:u w:val="single"/>
    </w:rPr>
  </w:style>
  <w:style w:type="paragraph" w:styleId="Listenabsatz">
    <w:name w:val="List Paragraph"/>
    <w:basedOn w:val="Standard"/>
    <w:uiPriority w:val="34"/>
    <w:qFormat/>
    <w:rsid w:val="003A75F3"/>
    <w:pPr>
      <w:ind w:left="720"/>
      <w:contextualSpacing/>
    </w:pPr>
  </w:style>
  <w:style w:type="character" w:styleId="Seitenzahl">
    <w:name w:val="page number"/>
    <w:basedOn w:val="Absatzstandardschriftart"/>
    <w:uiPriority w:val="99"/>
    <w:semiHidden/>
    <w:unhideWhenUsed/>
    <w:rsid w:val="00666557"/>
  </w:style>
  <w:style w:type="paragraph" w:styleId="StandardWeb">
    <w:name w:val="Normal (Web)"/>
    <w:basedOn w:val="Standard"/>
    <w:uiPriority w:val="99"/>
    <w:unhideWhenUsed/>
    <w:rsid w:val="00AD5A68"/>
    <w:pPr>
      <w:spacing w:before="240" w:after="240"/>
    </w:pPr>
    <w:rPr>
      <w:rFonts w:ascii="Times New Roman" w:eastAsiaTheme="minorHAnsi" w:hAnsi="Times New Roman"/>
    </w:rPr>
  </w:style>
  <w:style w:type="character" w:styleId="Herausstellen">
    <w:name w:val="Emphasis"/>
    <w:basedOn w:val="Absatzstandardschriftart"/>
    <w:uiPriority w:val="20"/>
    <w:qFormat/>
    <w:rsid w:val="00595CA3"/>
    <w:rPr>
      <w:i/>
      <w:iCs/>
    </w:rPr>
  </w:style>
  <w:style w:type="character" w:customStyle="1" w:styleId="berschrift1Zeichen">
    <w:name w:val="Überschrift 1 Zeichen"/>
    <w:basedOn w:val="Absatzstandardschriftart"/>
    <w:link w:val="berschrift1"/>
    <w:uiPriority w:val="9"/>
    <w:rsid w:val="002605E6"/>
    <w:rPr>
      <w:rFonts w:asciiTheme="majorHAnsi" w:eastAsiaTheme="majorEastAsia" w:hAnsiTheme="majorHAnsi" w:cstheme="majorBidi"/>
      <w:b/>
      <w:bCs/>
      <w:color w:val="345A8A" w:themeColor="accent1" w:themeShade="B5"/>
      <w:sz w:val="32"/>
      <w:szCs w:val="32"/>
      <w:lang w:eastAsia="de-DE"/>
    </w:rPr>
  </w:style>
  <w:style w:type="character" w:customStyle="1" w:styleId="berschrift3Zeichen">
    <w:name w:val="Überschrift 3 Zeichen"/>
    <w:basedOn w:val="Absatzstandardschriftart"/>
    <w:link w:val="berschrift3"/>
    <w:uiPriority w:val="9"/>
    <w:rsid w:val="002605E6"/>
    <w:rPr>
      <w:rFonts w:asciiTheme="majorHAnsi" w:eastAsiaTheme="majorEastAsia" w:hAnsiTheme="majorHAnsi" w:cstheme="majorBidi"/>
      <w:b/>
      <w:bCs/>
      <w:color w:val="4F81BD" w:themeColor="accent1"/>
      <w:sz w:val="24"/>
      <w:szCs w:val="24"/>
      <w:lang w:eastAsia="de-DE"/>
    </w:rPr>
  </w:style>
  <w:style w:type="character" w:customStyle="1" w:styleId="st">
    <w:name w:val="st"/>
    <w:basedOn w:val="Absatzstandardschriftart"/>
    <w:rsid w:val="00346DC0"/>
  </w:style>
  <w:style w:type="character" w:styleId="Betont">
    <w:name w:val="Strong"/>
    <w:basedOn w:val="Absatzstandardschriftart"/>
    <w:uiPriority w:val="22"/>
    <w:qFormat/>
    <w:rsid w:val="004E3B9E"/>
    <w:rPr>
      <w:b/>
      <w:bCs/>
    </w:rPr>
  </w:style>
  <w:style w:type="character" w:styleId="Kommentarzeichen">
    <w:name w:val="annotation reference"/>
    <w:basedOn w:val="Absatzstandardschriftart"/>
    <w:uiPriority w:val="99"/>
    <w:semiHidden/>
    <w:unhideWhenUsed/>
    <w:rsid w:val="004E3B9E"/>
    <w:rPr>
      <w:sz w:val="16"/>
      <w:szCs w:val="16"/>
    </w:rPr>
  </w:style>
  <w:style w:type="paragraph" w:styleId="Kommentartext">
    <w:name w:val="annotation text"/>
    <w:basedOn w:val="Standard"/>
    <w:link w:val="KommentartextZeichen"/>
    <w:uiPriority w:val="99"/>
    <w:semiHidden/>
    <w:unhideWhenUsed/>
    <w:rsid w:val="004E3B9E"/>
    <w:rPr>
      <w:sz w:val="20"/>
      <w:szCs w:val="20"/>
    </w:rPr>
  </w:style>
  <w:style w:type="character" w:customStyle="1" w:styleId="KommentartextZeichen">
    <w:name w:val="Kommentartext Zeichen"/>
    <w:basedOn w:val="Absatzstandardschriftart"/>
    <w:link w:val="Kommentartext"/>
    <w:uiPriority w:val="99"/>
    <w:semiHidden/>
    <w:rsid w:val="004E3B9E"/>
    <w:rPr>
      <w:rFonts w:ascii="Arial" w:hAnsi="Arial"/>
      <w:lang w:eastAsia="de-DE"/>
    </w:rPr>
  </w:style>
  <w:style w:type="paragraph" w:styleId="Kommentarthema">
    <w:name w:val="annotation subject"/>
    <w:basedOn w:val="Kommentartext"/>
    <w:next w:val="Kommentartext"/>
    <w:link w:val="KommentarthemaZeichen"/>
    <w:uiPriority w:val="99"/>
    <w:semiHidden/>
    <w:unhideWhenUsed/>
    <w:rsid w:val="004E3B9E"/>
    <w:rPr>
      <w:b/>
      <w:bCs/>
    </w:rPr>
  </w:style>
  <w:style w:type="character" w:customStyle="1" w:styleId="KommentarthemaZeichen">
    <w:name w:val="Kommentarthema Zeichen"/>
    <w:basedOn w:val="KommentartextZeichen"/>
    <w:link w:val="Kommentarthema"/>
    <w:uiPriority w:val="99"/>
    <w:semiHidden/>
    <w:rsid w:val="004E3B9E"/>
    <w:rPr>
      <w:rFonts w:ascii="Arial" w:hAnsi="Arial"/>
      <w:b/>
      <w:bCs/>
      <w:lang w:eastAsia="de-DE"/>
    </w:rPr>
  </w:style>
  <w:style w:type="character" w:customStyle="1" w:styleId="apple-converted-space">
    <w:name w:val="apple-converted-space"/>
    <w:basedOn w:val="Absatzstandardschriftart"/>
    <w:rsid w:val="00F422D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75F3"/>
    <w:rPr>
      <w:rFonts w:ascii="Arial" w:hAnsi="Arial"/>
      <w:sz w:val="24"/>
      <w:szCs w:val="24"/>
      <w:lang w:eastAsia="de-DE"/>
    </w:rPr>
  </w:style>
  <w:style w:type="paragraph" w:styleId="berschrift1">
    <w:name w:val="heading 1"/>
    <w:basedOn w:val="Standard"/>
    <w:next w:val="Standard"/>
    <w:link w:val="berschrift1Zeichen"/>
    <w:uiPriority w:val="9"/>
    <w:qFormat/>
    <w:rsid w:val="002605E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eichen"/>
    <w:semiHidden/>
    <w:unhideWhenUsed/>
    <w:qFormat/>
    <w:rsid w:val="008C43AA"/>
    <w:pPr>
      <w:keepNext/>
      <w:outlineLvl w:val="1"/>
    </w:pPr>
    <w:rPr>
      <w:rFonts w:eastAsia="Times New Roman"/>
      <w:b/>
      <w:szCs w:val="20"/>
    </w:rPr>
  </w:style>
  <w:style w:type="paragraph" w:styleId="berschrift3">
    <w:name w:val="heading 3"/>
    <w:basedOn w:val="Standard"/>
    <w:next w:val="Standard"/>
    <w:link w:val="berschrift3Zeichen"/>
    <w:uiPriority w:val="9"/>
    <w:unhideWhenUsed/>
    <w:qFormat/>
    <w:rsid w:val="002605E6"/>
    <w:pPr>
      <w:keepNext/>
      <w:keepLines/>
      <w:spacing w:before="200"/>
      <w:outlineLvl w:val="2"/>
    </w:pPr>
    <w:rPr>
      <w:rFonts w:asciiTheme="majorHAnsi" w:eastAsiaTheme="majorEastAsia" w:hAnsiTheme="majorHAnsi" w:cstheme="majorBidi"/>
      <w:b/>
      <w:bCs/>
      <w:color w:val="4F81BD" w:themeColor="accent1"/>
    </w:rPr>
  </w:style>
  <w:style w:type="paragraph" w:styleId="berschrift5">
    <w:name w:val="heading 5"/>
    <w:basedOn w:val="Standard"/>
    <w:next w:val="Standard"/>
    <w:link w:val="berschrift5Zeichen"/>
    <w:semiHidden/>
    <w:unhideWhenUsed/>
    <w:qFormat/>
    <w:rsid w:val="008C43AA"/>
    <w:pPr>
      <w:keepNext/>
      <w:jc w:val="center"/>
      <w:outlineLvl w:val="4"/>
    </w:pPr>
    <w:rPr>
      <w:rFonts w:eastAsia="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Standard"/>
    <w:rsid w:val="00D00DE6"/>
  </w:style>
  <w:style w:type="paragraph" w:styleId="Sprechblasentext">
    <w:name w:val="Balloon Text"/>
    <w:basedOn w:val="Standard"/>
    <w:semiHidden/>
    <w:rsid w:val="00BC6AE8"/>
    <w:rPr>
      <w:rFonts w:ascii="Lucida Grande" w:hAnsi="Lucida Grande"/>
      <w:sz w:val="18"/>
      <w:szCs w:val="18"/>
    </w:rPr>
  </w:style>
  <w:style w:type="character" w:customStyle="1" w:styleId="berschrift2Zeichen">
    <w:name w:val="Überschrift 2 Zeichen"/>
    <w:basedOn w:val="Absatzstandardschriftart"/>
    <w:link w:val="berschrift2"/>
    <w:semiHidden/>
    <w:rsid w:val="008C43AA"/>
    <w:rPr>
      <w:rFonts w:ascii="Arial" w:eastAsia="Times New Roman" w:hAnsi="Arial"/>
      <w:b/>
      <w:sz w:val="24"/>
      <w:lang w:eastAsia="de-DE"/>
    </w:rPr>
  </w:style>
  <w:style w:type="character" w:customStyle="1" w:styleId="berschrift5Zeichen">
    <w:name w:val="Überschrift 5 Zeichen"/>
    <w:basedOn w:val="Absatzstandardschriftart"/>
    <w:link w:val="berschrift5"/>
    <w:semiHidden/>
    <w:rsid w:val="008C43AA"/>
    <w:rPr>
      <w:rFonts w:ascii="Arial" w:eastAsia="Times New Roman" w:hAnsi="Arial"/>
      <w:b/>
      <w:sz w:val="24"/>
      <w:lang w:eastAsia="de-DE"/>
    </w:rPr>
  </w:style>
  <w:style w:type="paragraph" w:styleId="Textkrper">
    <w:name w:val="Body Text"/>
    <w:basedOn w:val="Standard"/>
    <w:link w:val="TextkrperZeichen"/>
    <w:unhideWhenUsed/>
    <w:rsid w:val="008C43AA"/>
    <w:rPr>
      <w:rFonts w:eastAsia="Times New Roman"/>
      <w:sz w:val="22"/>
      <w:szCs w:val="20"/>
    </w:rPr>
  </w:style>
  <w:style w:type="character" w:customStyle="1" w:styleId="TextkrperZeichen">
    <w:name w:val="Textkörper Zeichen"/>
    <w:basedOn w:val="Absatzstandardschriftart"/>
    <w:link w:val="Textkrper"/>
    <w:rsid w:val="008C43AA"/>
    <w:rPr>
      <w:rFonts w:ascii="Arial" w:eastAsia="Times New Roman" w:hAnsi="Arial"/>
      <w:sz w:val="22"/>
      <w:lang w:eastAsia="de-DE"/>
    </w:rPr>
  </w:style>
  <w:style w:type="paragraph" w:styleId="Textkrper2">
    <w:name w:val="Body Text 2"/>
    <w:basedOn w:val="Standard"/>
    <w:link w:val="Textkrper2Zeichen"/>
    <w:semiHidden/>
    <w:unhideWhenUsed/>
    <w:rsid w:val="008C43AA"/>
    <w:rPr>
      <w:rFonts w:eastAsia="Times New Roman"/>
      <w:szCs w:val="20"/>
    </w:rPr>
  </w:style>
  <w:style w:type="character" w:customStyle="1" w:styleId="Textkrper2Zeichen">
    <w:name w:val="Textkörper 2 Zeichen"/>
    <w:basedOn w:val="Absatzstandardschriftart"/>
    <w:link w:val="Textkrper2"/>
    <w:semiHidden/>
    <w:rsid w:val="008C43AA"/>
    <w:rPr>
      <w:rFonts w:ascii="Arial" w:eastAsia="Times New Roman" w:hAnsi="Arial"/>
      <w:sz w:val="24"/>
      <w:lang w:eastAsia="de-DE"/>
    </w:rPr>
  </w:style>
  <w:style w:type="paragraph" w:styleId="Kopfzeile">
    <w:name w:val="header"/>
    <w:basedOn w:val="Standard"/>
    <w:link w:val="KopfzeileZeichen"/>
    <w:uiPriority w:val="99"/>
    <w:unhideWhenUsed/>
    <w:rsid w:val="00937F1C"/>
    <w:pPr>
      <w:tabs>
        <w:tab w:val="center" w:pos="4536"/>
        <w:tab w:val="right" w:pos="9072"/>
      </w:tabs>
    </w:pPr>
  </w:style>
  <w:style w:type="character" w:customStyle="1" w:styleId="KopfzeileZeichen">
    <w:name w:val="Kopfzeile Zeichen"/>
    <w:basedOn w:val="Absatzstandardschriftart"/>
    <w:link w:val="Kopfzeile"/>
    <w:uiPriority w:val="99"/>
    <w:rsid w:val="00937F1C"/>
    <w:rPr>
      <w:rFonts w:ascii="Arial" w:hAnsi="Arial"/>
      <w:sz w:val="24"/>
      <w:szCs w:val="24"/>
      <w:lang w:eastAsia="de-DE"/>
    </w:rPr>
  </w:style>
  <w:style w:type="paragraph" w:styleId="Fuzeile">
    <w:name w:val="footer"/>
    <w:basedOn w:val="Standard"/>
    <w:link w:val="FuzeileZeichen"/>
    <w:uiPriority w:val="99"/>
    <w:unhideWhenUsed/>
    <w:rsid w:val="00937F1C"/>
    <w:pPr>
      <w:tabs>
        <w:tab w:val="center" w:pos="4536"/>
        <w:tab w:val="right" w:pos="9072"/>
      </w:tabs>
    </w:pPr>
  </w:style>
  <w:style w:type="character" w:customStyle="1" w:styleId="FuzeileZeichen">
    <w:name w:val="Fußzeile Zeichen"/>
    <w:basedOn w:val="Absatzstandardschriftart"/>
    <w:link w:val="Fuzeile"/>
    <w:uiPriority w:val="99"/>
    <w:rsid w:val="00937F1C"/>
    <w:rPr>
      <w:rFonts w:ascii="Arial" w:hAnsi="Arial"/>
      <w:sz w:val="24"/>
      <w:szCs w:val="24"/>
      <w:lang w:eastAsia="de-DE"/>
    </w:rPr>
  </w:style>
  <w:style w:type="table" w:styleId="Tabellenraster">
    <w:name w:val="Table Grid"/>
    <w:basedOn w:val="NormaleTabelle"/>
    <w:uiPriority w:val="59"/>
    <w:rsid w:val="00F82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k">
    <w:name w:val="Hyperlink"/>
    <w:basedOn w:val="Absatzstandardschriftart"/>
    <w:uiPriority w:val="99"/>
    <w:unhideWhenUsed/>
    <w:rsid w:val="00435AD5"/>
    <w:rPr>
      <w:color w:val="0000FF" w:themeColor="hyperlink"/>
      <w:u w:val="single"/>
    </w:rPr>
  </w:style>
  <w:style w:type="paragraph" w:styleId="Listenabsatz">
    <w:name w:val="List Paragraph"/>
    <w:basedOn w:val="Standard"/>
    <w:uiPriority w:val="34"/>
    <w:qFormat/>
    <w:rsid w:val="003A75F3"/>
    <w:pPr>
      <w:ind w:left="720"/>
      <w:contextualSpacing/>
    </w:pPr>
  </w:style>
  <w:style w:type="character" w:styleId="Seitenzahl">
    <w:name w:val="page number"/>
    <w:basedOn w:val="Absatzstandardschriftart"/>
    <w:uiPriority w:val="99"/>
    <w:semiHidden/>
    <w:unhideWhenUsed/>
    <w:rsid w:val="00666557"/>
  </w:style>
  <w:style w:type="paragraph" w:styleId="StandardWeb">
    <w:name w:val="Normal (Web)"/>
    <w:basedOn w:val="Standard"/>
    <w:uiPriority w:val="99"/>
    <w:unhideWhenUsed/>
    <w:rsid w:val="00AD5A68"/>
    <w:pPr>
      <w:spacing w:before="240" w:after="240"/>
    </w:pPr>
    <w:rPr>
      <w:rFonts w:ascii="Times New Roman" w:eastAsiaTheme="minorHAnsi" w:hAnsi="Times New Roman"/>
    </w:rPr>
  </w:style>
  <w:style w:type="character" w:styleId="Herausstellen">
    <w:name w:val="Emphasis"/>
    <w:basedOn w:val="Absatzstandardschriftart"/>
    <w:uiPriority w:val="20"/>
    <w:qFormat/>
    <w:rsid w:val="00595CA3"/>
    <w:rPr>
      <w:i/>
      <w:iCs/>
    </w:rPr>
  </w:style>
  <w:style w:type="character" w:customStyle="1" w:styleId="berschrift1Zeichen">
    <w:name w:val="Überschrift 1 Zeichen"/>
    <w:basedOn w:val="Absatzstandardschriftart"/>
    <w:link w:val="berschrift1"/>
    <w:uiPriority w:val="9"/>
    <w:rsid w:val="002605E6"/>
    <w:rPr>
      <w:rFonts w:asciiTheme="majorHAnsi" w:eastAsiaTheme="majorEastAsia" w:hAnsiTheme="majorHAnsi" w:cstheme="majorBidi"/>
      <w:b/>
      <w:bCs/>
      <w:color w:val="345A8A" w:themeColor="accent1" w:themeShade="B5"/>
      <w:sz w:val="32"/>
      <w:szCs w:val="32"/>
      <w:lang w:eastAsia="de-DE"/>
    </w:rPr>
  </w:style>
  <w:style w:type="character" w:customStyle="1" w:styleId="berschrift3Zeichen">
    <w:name w:val="Überschrift 3 Zeichen"/>
    <w:basedOn w:val="Absatzstandardschriftart"/>
    <w:link w:val="berschrift3"/>
    <w:uiPriority w:val="9"/>
    <w:rsid w:val="002605E6"/>
    <w:rPr>
      <w:rFonts w:asciiTheme="majorHAnsi" w:eastAsiaTheme="majorEastAsia" w:hAnsiTheme="majorHAnsi" w:cstheme="majorBidi"/>
      <w:b/>
      <w:bCs/>
      <w:color w:val="4F81BD" w:themeColor="accent1"/>
      <w:sz w:val="24"/>
      <w:szCs w:val="24"/>
      <w:lang w:eastAsia="de-DE"/>
    </w:rPr>
  </w:style>
  <w:style w:type="character" w:customStyle="1" w:styleId="st">
    <w:name w:val="st"/>
    <w:basedOn w:val="Absatzstandardschriftart"/>
    <w:rsid w:val="00346DC0"/>
  </w:style>
  <w:style w:type="character" w:styleId="Betont">
    <w:name w:val="Strong"/>
    <w:basedOn w:val="Absatzstandardschriftart"/>
    <w:uiPriority w:val="22"/>
    <w:qFormat/>
    <w:rsid w:val="004E3B9E"/>
    <w:rPr>
      <w:b/>
      <w:bCs/>
    </w:rPr>
  </w:style>
  <w:style w:type="character" w:styleId="Kommentarzeichen">
    <w:name w:val="annotation reference"/>
    <w:basedOn w:val="Absatzstandardschriftart"/>
    <w:uiPriority w:val="99"/>
    <w:semiHidden/>
    <w:unhideWhenUsed/>
    <w:rsid w:val="004E3B9E"/>
    <w:rPr>
      <w:sz w:val="16"/>
      <w:szCs w:val="16"/>
    </w:rPr>
  </w:style>
  <w:style w:type="paragraph" w:styleId="Kommentartext">
    <w:name w:val="annotation text"/>
    <w:basedOn w:val="Standard"/>
    <w:link w:val="KommentartextZeichen"/>
    <w:uiPriority w:val="99"/>
    <w:semiHidden/>
    <w:unhideWhenUsed/>
    <w:rsid w:val="004E3B9E"/>
    <w:rPr>
      <w:sz w:val="20"/>
      <w:szCs w:val="20"/>
    </w:rPr>
  </w:style>
  <w:style w:type="character" w:customStyle="1" w:styleId="KommentartextZeichen">
    <w:name w:val="Kommentartext Zeichen"/>
    <w:basedOn w:val="Absatzstandardschriftart"/>
    <w:link w:val="Kommentartext"/>
    <w:uiPriority w:val="99"/>
    <w:semiHidden/>
    <w:rsid w:val="004E3B9E"/>
    <w:rPr>
      <w:rFonts w:ascii="Arial" w:hAnsi="Arial"/>
      <w:lang w:eastAsia="de-DE"/>
    </w:rPr>
  </w:style>
  <w:style w:type="paragraph" w:styleId="Kommentarthema">
    <w:name w:val="annotation subject"/>
    <w:basedOn w:val="Kommentartext"/>
    <w:next w:val="Kommentartext"/>
    <w:link w:val="KommentarthemaZeichen"/>
    <w:uiPriority w:val="99"/>
    <w:semiHidden/>
    <w:unhideWhenUsed/>
    <w:rsid w:val="004E3B9E"/>
    <w:rPr>
      <w:b/>
      <w:bCs/>
    </w:rPr>
  </w:style>
  <w:style w:type="character" w:customStyle="1" w:styleId="KommentarthemaZeichen">
    <w:name w:val="Kommentarthema Zeichen"/>
    <w:basedOn w:val="KommentartextZeichen"/>
    <w:link w:val="Kommentarthema"/>
    <w:uiPriority w:val="99"/>
    <w:semiHidden/>
    <w:rsid w:val="004E3B9E"/>
    <w:rPr>
      <w:rFonts w:ascii="Arial" w:hAnsi="Arial"/>
      <w:b/>
      <w:bCs/>
      <w:lang w:eastAsia="de-DE"/>
    </w:rPr>
  </w:style>
  <w:style w:type="character" w:customStyle="1" w:styleId="apple-converted-space">
    <w:name w:val="apple-converted-space"/>
    <w:basedOn w:val="Absatzstandardschriftart"/>
    <w:rsid w:val="00F42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4284">
      <w:bodyDiv w:val="1"/>
      <w:marLeft w:val="0"/>
      <w:marRight w:val="0"/>
      <w:marTop w:val="0"/>
      <w:marBottom w:val="0"/>
      <w:divBdr>
        <w:top w:val="none" w:sz="0" w:space="0" w:color="auto"/>
        <w:left w:val="none" w:sz="0" w:space="0" w:color="auto"/>
        <w:bottom w:val="none" w:sz="0" w:space="0" w:color="auto"/>
        <w:right w:val="none" w:sz="0" w:space="0" w:color="auto"/>
      </w:divBdr>
    </w:div>
    <w:div w:id="471294910">
      <w:bodyDiv w:val="1"/>
      <w:marLeft w:val="0"/>
      <w:marRight w:val="0"/>
      <w:marTop w:val="0"/>
      <w:marBottom w:val="0"/>
      <w:divBdr>
        <w:top w:val="none" w:sz="0" w:space="0" w:color="auto"/>
        <w:left w:val="none" w:sz="0" w:space="0" w:color="auto"/>
        <w:bottom w:val="none" w:sz="0" w:space="0" w:color="auto"/>
        <w:right w:val="none" w:sz="0" w:space="0" w:color="auto"/>
      </w:divBdr>
    </w:div>
    <w:div w:id="475992083">
      <w:bodyDiv w:val="1"/>
      <w:marLeft w:val="0"/>
      <w:marRight w:val="0"/>
      <w:marTop w:val="0"/>
      <w:marBottom w:val="0"/>
      <w:divBdr>
        <w:top w:val="none" w:sz="0" w:space="0" w:color="auto"/>
        <w:left w:val="none" w:sz="0" w:space="0" w:color="auto"/>
        <w:bottom w:val="none" w:sz="0" w:space="0" w:color="auto"/>
        <w:right w:val="none" w:sz="0" w:space="0" w:color="auto"/>
      </w:divBdr>
      <w:divsChild>
        <w:div w:id="253905175">
          <w:marLeft w:val="0"/>
          <w:marRight w:val="0"/>
          <w:marTop w:val="0"/>
          <w:marBottom w:val="0"/>
          <w:divBdr>
            <w:top w:val="none" w:sz="0" w:space="0" w:color="auto"/>
            <w:left w:val="none" w:sz="0" w:space="0" w:color="auto"/>
            <w:bottom w:val="none" w:sz="0" w:space="0" w:color="auto"/>
            <w:right w:val="none" w:sz="0" w:space="0" w:color="auto"/>
          </w:divBdr>
          <w:divsChild>
            <w:div w:id="1415200165">
              <w:marLeft w:val="0"/>
              <w:marRight w:val="0"/>
              <w:marTop w:val="0"/>
              <w:marBottom w:val="0"/>
              <w:divBdr>
                <w:top w:val="none" w:sz="0" w:space="0" w:color="auto"/>
                <w:left w:val="none" w:sz="0" w:space="0" w:color="auto"/>
                <w:bottom w:val="none" w:sz="0" w:space="0" w:color="auto"/>
                <w:right w:val="none" w:sz="0" w:space="0" w:color="auto"/>
              </w:divBdr>
              <w:divsChild>
                <w:div w:id="140063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405226">
      <w:bodyDiv w:val="1"/>
      <w:marLeft w:val="0"/>
      <w:marRight w:val="0"/>
      <w:marTop w:val="0"/>
      <w:marBottom w:val="0"/>
      <w:divBdr>
        <w:top w:val="none" w:sz="0" w:space="0" w:color="auto"/>
        <w:left w:val="none" w:sz="0" w:space="0" w:color="auto"/>
        <w:bottom w:val="none" w:sz="0" w:space="0" w:color="auto"/>
        <w:right w:val="none" w:sz="0" w:space="0" w:color="auto"/>
      </w:divBdr>
    </w:div>
    <w:div w:id="1259211320">
      <w:bodyDiv w:val="1"/>
      <w:marLeft w:val="0"/>
      <w:marRight w:val="0"/>
      <w:marTop w:val="0"/>
      <w:marBottom w:val="0"/>
      <w:divBdr>
        <w:top w:val="none" w:sz="0" w:space="0" w:color="auto"/>
        <w:left w:val="none" w:sz="0" w:space="0" w:color="auto"/>
        <w:bottom w:val="none" w:sz="0" w:space="0" w:color="auto"/>
        <w:right w:val="none" w:sz="0" w:space="0" w:color="auto"/>
      </w:divBdr>
      <w:divsChild>
        <w:div w:id="431316497">
          <w:marLeft w:val="0"/>
          <w:marRight w:val="0"/>
          <w:marTop w:val="0"/>
          <w:marBottom w:val="0"/>
          <w:divBdr>
            <w:top w:val="none" w:sz="0" w:space="0" w:color="auto"/>
            <w:left w:val="none" w:sz="0" w:space="0" w:color="auto"/>
            <w:bottom w:val="none" w:sz="0" w:space="0" w:color="auto"/>
            <w:right w:val="none" w:sz="0" w:space="0" w:color="auto"/>
          </w:divBdr>
          <w:divsChild>
            <w:div w:id="1510170301">
              <w:marLeft w:val="0"/>
              <w:marRight w:val="0"/>
              <w:marTop w:val="0"/>
              <w:marBottom w:val="0"/>
              <w:divBdr>
                <w:top w:val="none" w:sz="0" w:space="0" w:color="auto"/>
                <w:left w:val="none" w:sz="0" w:space="0" w:color="auto"/>
                <w:bottom w:val="none" w:sz="0" w:space="0" w:color="auto"/>
                <w:right w:val="none" w:sz="0" w:space="0" w:color="auto"/>
              </w:divBdr>
              <w:divsChild>
                <w:div w:id="159358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4555">
      <w:bodyDiv w:val="1"/>
      <w:marLeft w:val="0"/>
      <w:marRight w:val="0"/>
      <w:marTop w:val="0"/>
      <w:marBottom w:val="0"/>
      <w:divBdr>
        <w:top w:val="none" w:sz="0" w:space="0" w:color="auto"/>
        <w:left w:val="none" w:sz="0" w:space="0" w:color="auto"/>
        <w:bottom w:val="none" w:sz="0" w:space="0" w:color="auto"/>
        <w:right w:val="none" w:sz="0" w:space="0" w:color="auto"/>
      </w:divBdr>
      <w:divsChild>
        <w:div w:id="1048266649">
          <w:marLeft w:val="0"/>
          <w:marRight w:val="0"/>
          <w:marTop w:val="0"/>
          <w:marBottom w:val="0"/>
          <w:divBdr>
            <w:top w:val="none" w:sz="0" w:space="0" w:color="auto"/>
            <w:left w:val="none" w:sz="0" w:space="0" w:color="auto"/>
            <w:bottom w:val="none" w:sz="0" w:space="0" w:color="auto"/>
            <w:right w:val="none" w:sz="0" w:space="0" w:color="auto"/>
          </w:divBdr>
          <w:divsChild>
            <w:div w:id="189416486">
              <w:marLeft w:val="0"/>
              <w:marRight w:val="0"/>
              <w:marTop w:val="0"/>
              <w:marBottom w:val="0"/>
              <w:divBdr>
                <w:top w:val="none" w:sz="0" w:space="0" w:color="auto"/>
                <w:left w:val="none" w:sz="0" w:space="0" w:color="auto"/>
                <w:bottom w:val="none" w:sz="0" w:space="0" w:color="auto"/>
                <w:right w:val="none" w:sz="0" w:space="0" w:color="auto"/>
              </w:divBdr>
            </w:div>
            <w:div w:id="28947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4557">
      <w:bodyDiv w:val="1"/>
      <w:marLeft w:val="0"/>
      <w:marRight w:val="0"/>
      <w:marTop w:val="0"/>
      <w:marBottom w:val="0"/>
      <w:divBdr>
        <w:top w:val="none" w:sz="0" w:space="0" w:color="auto"/>
        <w:left w:val="none" w:sz="0" w:space="0" w:color="auto"/>
        <w:bottom w:val="none" w:sz="0" w:space="0" w:color="auto"/>
        <w:right w:val="none" w:sz="0" w:space="0" w:color="auto"/>
      </w:divBdr>
    </w:div>
    <w:div w:id="19239542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chmerzliga.d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schmerz-und-palliativtag.de" TargetMode="External"/><Relationship Id="rId10" Type="http://schemas.openxmlformats.org/officeDocument/2006/relationships/hyperlink" Target="http://www.dgschmerzmedizi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5CCB2-2B85-AA40-A7D9-95434B557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1598</Words>
  <Characters>10073</Characters>
  <Application>Microsoft Macintosh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Funck</dc:creator>
  <cp:lastModifiedBy>Nicole Zeuner</cp:lastModifiedBy>
  <cp:revision>2</cp:revision>
  <cp:lastPrinted>2018-02-27T09:27:00Z</cp:lastPrinted>
  <dcterms:created xsi:type="dcterms:W3CDTF">2018-03-07T15:12:00Z</dcterms:created>
  <dcterms:modified xsi:type="dcterms:W3CDTF">2018-03-07T15:12:00Z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