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9815" w14:textId="6D00CF62" w:rsidR="00167265" w:rsidRDefault="00167265" w:rsidP="000D1182">
      <w:pPr>
        <w:tabs>
          <w:tab w:val="left" w:pos="6096"/>
        </w:tabs>
        <w:rPr>
          <w:rFonts w:cs="Arial"/>
        </w:rPr>
      </w:pPr>
      <w:r w:rsidRPr="00F80CFE">
        <w:rPr>
          <w:rFonts w:cs="Arial"/>
          <w:b/>
          <w:sz w:val="28"/>
          <w:szCs w:val="28"/>
        </w:rPr>
        <w:t>PRESSEMITTEILUNG</w:t>
      </w:r>
    </w:p>
    <w:p w14:paraId="611338DE" w14:textId="77777777" w:rsidR="00F318D8" w:rsidRDefault="00F318D8" w:rsidP="000D1182">
      <w:pPr>
        <w:spacing w:line="360" w:lineRule="auto"/>
        <w:rPr>
          <w:sz w:val="22"/>
          <w:szCs w:val="22"/>
          <w:u w:val="single"/>
        </w:rPr>
      </w:pPr>
    </w:p>
    <w:p w14:paraId="17EAC969" w14:textId="59409FDF" w:rsidR="000D1182" w:rsidRPr="000B6516" w:rsidRDefault="00C6344E" w:rsidP="000B6516">
      <w:pPr>
        <w:spacing w:line="360" w:lineRule="auto"/>
        <w:rPr>
          <w:rFonts w:eastAsia="Times New Roman" w:cs="Arial"/>
          <w:b/>
          <w:sz w:val="32"/>
          <w:szCs w:val="32"/>
        </w:rPr>
      </w:pPr>
      <w:r w:rsidRPr="000B6516">
        <w:rPr>
          <w:rFonts w:eastAsia="Times New Roman" w:cs="Arial"/>
          <w:b/>
          <w:sz w:val="32"/>
          <w:szCs w:val="32"/>
        </w:rPr>
        <w:t>„Schaut mehr auf den Menschen“</w:t>
      </w:r>
    </w:p>
    <w:p w14:paraId="47225B17" w14:textId="7C37C364" w:rsidR="00C6344E" w:rsidRPr="000B6516" w:rsidRDefault="00CE78B7" w:rsidP="000815D2">
      <w:pPr>
        <w:spacing w:before="120" w:after="120" w:line="360" w:lineRule="auto"/>
        <w:rPr>
          <w:rFonts w:eastAsia="Times New Roman" w:cs="Arial"/>
          <w:b/>
          <w:sz w:val="22"/>
          <w:szCs w:val="22"/>
        </w:rPr>
      </w:pPr>
      <w:bookmarkStart w:id="0" w:name="_GoBack"/>
      <w:r>
        <w:rPr>
          <w:rFonts w:eastAsia="Times New Roman" w:cs="Arial"/>
          <w:b/>
          <w:sz w:val="22"/>
          <w:szCs w:val="22"/>
        </w:rPr>
        <w:t>Eröffnungsv</w:t>
      </w:r>
      <w:r w:rsidR="00ED0069" w:rsidRPr="000B6516">
        <w:rPr>
          <w:rFonts w:eastAsia="Times New Roman" w:cs="Arial"/>
          <w:b/>
          <w:sz w:val="22"/>
          <w:szCs w:val="22"/>
        </w:rPr>
        <w:t>ortrag</w:t>
      </w:r>
      <w:r w:rsidR="0032439D">
        <w:rPr>
          <w:rFonts w:eastAsia="Times New Roman" w:cs="Arial"/>
          <w:b/>
          <w:sz w:val="22"/>
          <w:szCs w:val="22"/>
        </w:rPr>
        <w:t xml:space="preserve"> beim Schmerz- und Palliativtag</w:t>
      </w:r>
      <w:r w:rsidR="00ED0069" w:rsidRPr="000B6516">
        <w:rPr>
          <w:rFonts w:eastAsia="Times New Roman" w:cs="Arial"/>
          <w:b/>
          <w:sz w:val="22"/>
          <w:szCs w:val="22"/>
        </w:rPr>
        <w:t xml:space="preserve"> von Prof. Dr. Rita Süssmuth </w:t>
      </w:r>
    </w:p>
    <w:p w14:paraId="4777F4D9" w14:textId="77777777" w:rsidR="00FA798D" w:rsidRPr="000D44E8" w:rsidRDefault="00FA798D" w:rsidP="000815D2">
      <w:pPr>
        <w:widowControl w:val="0"/>
        <w:autoSpaceDE w:val="0"/>
        <w:autoSpaceDN w:val="0"/>
        <w:adjustRightInd w:val="0"/>
        <w:spacing w:line="360" w:lineRule="auto"/>
        <w:ind w:left="960" w:hanging="960"/>
        <w:rPr>
          <w:rFonts w:cs="Calibri"/>
          <w:lang w:eastAsia="ja-JP"/>
        </w:rPr>
      </w:pPr>
    </w:p>
    <w:p w14:paraId="0FBFC1D3" w14:textId="3526339E" w:rsidR="00BA308A" w:rsidRDefault="00CE78B7" w:rsidP="000815D2">
      <w:pPr>
        <w:widowControl w:val="0"/>
        <w:autoSpaceDE w:val="0"/>
        <w:autoSpaceDN w:val="0"/>
        <w:adjustRightInd w:val="0"/>
        <w:spacing w:line="360" w:lineRule="auto"/>
        <w:rPr>
          <w:rFonts w:cs="Calibri"/>
          <w:b/>
          <w:lang w:eastAsia="ja-JP"/>
        </w:rPr>
      </w:pPr>
      <w:r>
        <w:rPr>
          <w:rFonts w:cs="Calibri"/>
          <w:b/>
          <w:lang w:eastAsia="ja-JP"/>
        </w:rPr>
        <w:t xml:space="preserve">Berlin / </w:t>
      </w:r>
      <w:r w:rsidR="00FA798D" w:rsidRPr="00A93324">
        <w:rPr>
          <w:rFonts w:cs="Calibri"/>
          <w:b/>
          <w:lang w:eastAsia="ja-JP"/>
        </w:rPr>
        <w:t xml:space="preserve">Frankfurt, </w:t>
      </w:r>
      <w:r w:rsidR="00ED0069">
        <w:rPr>
          <w:rFonts w:eastAsia="Times New Roman"/>
          <w:b/>
        </w:rPr>
        <w:t xml:space="preserve">08. März </w:t>
      </w:r>
      <w:r w:rsidR="00BA308A">
        <w:rPr>
          <w:rFonts w:cs="Calibri"/>
          <w:b/>
          <w:lang w:eastAsia="ja-JP"/>
        </w:rPr>
        <w:t>2018</w:t>
      </w:r>
      <w:r w:rsidR="00FA798D">
        <w:rPr>
          <w:rFonts w:cs="Calibri"/>
          <w:b/>
          <w:lang w:eastAsia="ja-JP"/>
        </w:rPr>
        <w:t>.</w:t>
      </w:r>
      <w:r w:rsidR="00C6344E">
        <w:rPr>
          <w:rFonts w:cs="Calibri"/>
          <w:b/>
          <w:lang w:eastAsia="ja-JP"/>
        </w:rPr>
        <w:t xml:space="preserve"> Mehr individualisierte </w:t>
      </w:r>
      <w:r w:rsidR="00782914">
        <w:rPr>
          <w:rFonts w:cs="Calibri"/>
          <w:b/>
          <w:lang w:eastAsia="ja-JP"/>
        </w:rPr>
        <w:t>nicht nur</w:t>
      </w:r>
      <w:r w:rsidR="00C6344E">
        <w:rPr>
          <w:rFonts w:cs="Calibri"/>
          <w:b/>
          <w:lang w:eastAsia="ja-JP"/>
        </w:rPr>
        <w:t xml:space="preserve"> evidenzbasierte Therapie für </w:t>
      </w:r>
      <w:r w:rsidR="00ED0069">
        <w:rPr>
          <w:rFonts w:cs="Calibri"/>
          <w:b/>
          <w:lang w:eastAsia="ja-JP"/>
        </w:rPr>
        <w:t xml:space="preserve">Schmerzpatienten, </w:t>
      </w:r>
      <w:r w:rsidR="00C6344E" w:rsidRPr="00C6344E">
        <w:rPr>
          <w:rFonts w:cs="Calibri"/>
          <w:b/>
          <w:lang w:eastAsia="ja-JP"/>
        </w:rPr>
        <w:t>wünscht sich Prof. Dr. Rita Süssmuth. So das Fazit der</w:t>
      </w:r>
      <w:r w:rsidR="00C6344E" w:rsidRPr="00C6344E">
        <w:rPr>
          <w:rFonts w:eastAsia="Times New Roman"/>
          <w:b/>
        </w:rPr>
        <w:t xml:space="preserve"> Bundestagspräsidentin a.D. und</w:t>
      </w:r>
      <w:r w:rsidR="00C6344E">
        <w:rPr>
          <w:rFonts w:cs="Calibri"/>
          <w:b/>
          <w:lang w:eastAsia="ja-JP"/>
        </w:rPr>
        <w:t xml:space="preserve"> ehemaligen Bundesgesundheitsministerin in ihrer Eröffnungsrede zum 29. Schmerz- und Palliativtag in Frankfurt.</w:t>
      </w:r>
      <w:r w:rsidR="00CA7CAA">
        <w:rPr>
          <w:rFonts w:cs="Calibri"/>
          <w:b/>
          <w:lang w:eastAsia="ja-JP"/>
        </w:rPr>
        <w:t xml:space="preserve"> Dr. med. Gerhard Müller-</w:t>
      </w:r>
      <w:proofErr w:type="spellStart"/>
      <w:r w:rsidR="00CA7CAA">
        <w:rPr>
          <w:rFonts w:cs="Calibri"/>
          <w:b/>
          <w:lang w:eastAsia="ja-JP"/>
        </w:rPr>
        <w:t>Schwefe</w:t>
      </w:r>
      <w:proofErr w:type="spellEnd"/>
      <w:r w:rsidR="00CA7CAA">
        <w:rPr>
          <w:rFonts w:cs="Calibri"/>
          <w:b/>
          <w:lang w:eastAsia="ja-JP"/>
        </w:rPr>
        <w:t>, Tagungs-Präsident, schloss sich dem an und betonte: „Damit das Wissen aus der Forschung auch in der Versorgung der Schmerzpatienten ankommt, werden in den folgenden Tagen alle relevanten Facetten zusammengetragen und diskutiert. Damit leistet dieser Kongress einen wichtigen Beitrag zur Verbesserung der Versorgung der Patienten.</w:t>
      </w:r>
    </w:p>
    <w:p w14:paraId="3882ECFE" w14:textId="77777777" w:rsidR="00C6344E" w:rsidRDefault="00C6344E" w:rsidP="000815D2">
      <w:pPr>
        <w:widowControl w:val="0"/>
        <w:autoSpaceDE w:val="0"/>
        <w:autoSpaceDN w:val="0"/>
        <w:adjustRightInd w:val="0"/>
        <w:spacing w:line="360" w:lineRule="auto"/>
        <w:rPr>
          <w:rFonts w:eastAsia="Times New Roman"/>
          <w:b/>
          <w:bCs/>
        </w:rPr>
      </w:pPr>
    </w:p>
    <w:p w14:paraId="4D32A465" w14:textId="08A4D9D0" w:rsidR="00EE6099" w:rsidRDefault="00C6344E" w:rsidP="000815D2">
      <w:pPr>
        <w:widowControl w:val="0"/>
        <w:autoSpaceDE w:val="0"/>
        <w:autoSpaceDN w:val="0"/>
        <w:adjustRightInd w:val="0"/>
        <w:spacing w:line="360" w:lineRule="auto"/>
        <w:rPr>
          <w:rFonts w:eastAsia="Times New Roman"/>
          <w:bCs/>
        </w:rPr>
      </w:pPr>
      <w:r w:rsidRPr="00C6344E">
        <w:rPr>
          <w:rFonts w:eastAsia="Times New Roman"/>
          <w:bCs/>
        </w:rPr>
        <w:t>Das Thema Schmerz- und Palliativversorgung</w:t>
      </w:r>
      <w:r>
        <w:rPr>
          <w:rFonts w:eastAsia="Times New Roman"/>
          <w:bCs/>
        </w:rPr>
        <w:t xml:space="preserve"> treibe</w:t>
      </w:r>
      <w:r w:rsidRPr="00C6344E">
        <w:rPr>
          <w:rFonts w:eastAsia="Times New Roman"/>
          <w:bCs/>
        </w:rPr>
        <w:t xml:space="preserve"> sie seit Jahren um, nicht zuletzt durch ihre Beschäftigung mit AIDS</w:t>
      </w:r>
      <w:r w:rsidR="00EE6099">
        <w:rPr>
          <w:rFonts w:eastAsia="Times New Roman"/>
          <w:bCs/>
        </w:rPr>
        <w:t>. Dort</w:t>
      </w:r>
      <w:r>
        <w:rPr>
          <w:rFonts w:eastAsia="Times New Roman"/>
          <w:bCs/>
        </w:rPr>
        <w:t xml:space="preserve"> </w:t>
      </w:r>
      <w:r w:rsidR="00EE6099">
        <w:rPr>
          <w:rFonts w:eastAsia="Times New Roman"/>
          <w:bCs/>
        </w:rPr>
        <w:t>habe sie viele Erfahrungen gemacht, die sie nun weitergeben will – in der Hoffnung, dass man es heute besser machen könne. Die Fortschritte in der Medizin haben dafür gesorgt, den Menschen immer kleinteiliger zu durchleuchten. Auf der Strecke geblieben ist ihrer Ansicht dabei der Mensch in seiner Gesamtheit. Den Patienten täte es</w:t>
      </w:r>
      <w:r w:rsidR="00ED0069">
        <w:rPr>
          <w:rFonts w:eastAsia="Times New Roman"/>
          <w:bCs/>
        </w:rPr>
        <w:t xml:space="preserve"> gut, wenn die Behandlung weg vo</w:t>
      </w:r>
      <w:r w:rsidR="00EE6099">
        <w:rPr>
          <w:rFonts w:eastAsia="Times New Roman"/>
          <w:bCs/>
        </w:rPr>
        <w:t>n der rein evidenzbasierte</w:t>
      </w:r>
      <w:r w:rsidR="00ED0069">
        <w:rPr>
          <w:rFonts w:eastAsia="Times New Roman"/>
          <w:bCs/>
        </w:rPr>
        <w:t>n</w:t>
      </w:r>
      <w:r w:rsidR="00EE6099">
        <w:rPr>
          <w:rFonts w:eastAsia="Times New Roman"/>
          <w:bCs/>
        </w:rPr>
        <w:t xml:space="preserve"> Medizin wie</w:t>
      </w:r>
      <w:r w:rsidR="00ED0069">
        <w:rPr>
          <w:rFonts w:eastAsia="Times New Roman"/>
          <w:bCs/>
        </w:rPr>
        <w:t>de</w:t>
      </w:r>
      <w:r w:rsidR="00EE6099">
        <w:rPr>
          <w:rFonts w:eastAsia="Times New Roman"/>
          <w:bCs/>
        </w:rPr>
        <w:t>r stärker</w:t>
      </w:r>
      <w:r w:rsidR="00ED0069">
        <w:rPr>
          <w:rFonts w:eastAsia="Times New Roman"/>
          <w:bCs/>
        </w:rPr>
        <w:t xml:space="preserve"> hin</w:t>
      </w:r>
      <w:r w:rsidR="00EE6099">
        <w:rPr>
          <w:rFonts w:eastAsia="Times New Roman"/>
          <w:bCs/>
        </w:rPr>
        <w:t xml:space="preserve"> zur individualisierten Medizin ginge – und auch die Skepsis anderen Medizinkulturen g</w:t>
      </w:r>
      <w:r w:rsidR="00ED0069">
        <w:rPr>
          <w:rFonts w:eastAsia="Times New Roman"/>
          <w:bCs/>
        </w:rPr>
        <w:t>e</w:t>
      </w:r>
      <w:r w:rsidR="00EE6099">
        <w:rPr>
          <w:rFonts w:eastAsia="Times New Roman"/>
          <w:bCs/>
        </w:rPr>
        <w:t>genüber abgelegt würde. Ob Homöopathi</w:t>
      </w:r>
      <w:r w:rsidR="00ED0069">
        <w:rPr>
          <w:rFonts w:eastAsia="Times New Roman"/>
          <w:bCs/>
        </w:rPr>
        <w:t xml:space="preserve">e, Akupunktur oder TCM – es sei </w:t>
      </w:r>
      <w:r w:rsidR="00EE6099">
        <w:rPr>
          <w:rFonts w:eastAsia="Times New Roman"/>
          <w:bCs/>
        </w:rPr>
        <w:t xml:space="preserve">doch eigentlich egal, warum etwas einem Patienten hilft und wie. Hauptsache es geht ihm besser. </w:t>
      </w:r>
      <w:r w:rsidR="00ED0069">
        <w:rPr>
          <w:rFonts w:eastAsia="Times New Roman"/>
          <w:bCs/>
        </w:rPr>
        <w:t>R</w:t>
      </w:r>
      <w:r w:rsidR="00EE6099">
        <w:rPr>
          <w:rFonts w:eastAsia="Times New Roman"/>
          <w:bCs/>
        </w:rPr>
        <w:t>uhig mal die vorge</w:t>
      </w:r>
      <w:r w:rsidR="00ED0069">
        <w:rPr>
          <w:rFonts w:eastAsia="Times New Roman"/>
          <w:bCs/>
        </w:rPr>
        <w:t>ge</w:t>
      </w:r>
      <w:r w:rsidR="00EE6099">
        <w:rPr>
          <w:rFonts w:eastAsia="Times New Roman"/>
          <w:bCs/>
        </w:rPr>
        <w:t xml:space="preserve">benen Pfade </w:t>
      </w:r>
      <w:r w:rsidR="00ED0069">
        <w:rPr>
          <w:rFonts w:eastAsia="Times New Roman"/>
          <w:bCs/>
        </w:rPr>
        <w:t xml:space="preserve">verlassen </w:t>
      </w:r>
      <w:r w:rsidR="00ED0069">
        <w:rPr>
          <w:rFonts w:eastAsia="Times New Roman"/>
          <w:bCs/>
        </w:rPr>
        <w:lastRenderedPageBreak/>
        <w:t xml:space="preserve">und </w:t>
      </w:r>
      <w:r w:rsidR="00EE6099">
        <w:rPr>
          <w:rFonts w:eastAsia="Times New Roman"/>
          <w:bCs/>
        </w:rPr>
        <w:t>neue Wege ein</w:t>
      </w:r>
      <w:r w:rsidR="00ED0069">
        <w:rPr>
          <w:rFonts w:eastAsia="Times New Roman"/>
          <w:bCs/>
        </w:rPr>
        <w:t>schlagen, a</w:t>
      </w:r>
      <w:r w:rsidR="00EE6099">
        <w:rPr>
          <w:rFonts w:eastAsia="Times New Roman"/>
          <w:bCs/>
        </w:rPr>
        <w:t>uch wenn es eventuell mal ein Irrweg sei: „Daraus lernen Sie, und das ist gut!“.</w:t>
      </w:r>
    </w:p>
    <w:p w14:paraId="076AFAF9" w14:textId="77777777" w:rsidR="00EE6099" w:rsidRDefault="00EE6099" w:rsidP="000815D2">
      <w:pPr>
        <w:widowControl w:val="0"/>
        <w:autoSpaceDE w:val="0"/>
        <w:autoSpaceDN w:val="0"/>
        <w:adjustRightInd w:val="0"/>
        <w:spacing w:line="360" w:lineRule="auto"/>
        <w:rPr>
          <w:rFonts w:eastAsia="Times New Roman"/>
          <w:bCs/>
        </w:rPr>
      </w:pPr>
    </w:p>
    <w:p w14:paraId="6A1D9400" w14:textId="47CA2BC0" w:rsidR="00BC7BF4" w:rsidRPr="00BC7BF4" w:rsidRDefault="00BC7BF4" w:rsidP="000815D2">
      <w:pPr>
        <w:widowControl w:val="0"/>
        <w:autoSpaceDE w:val="0"/>
        <w:autoSpaceDN w:val="0"/>
        <w:adjustRightInd w:val="0"/>
        <w:spacing w:line="360" w:lineRule="auto"/>
        <w:rPr>
          <w:rFonts w:eastAsia="Times New Roman"/>
          <w:b/>
          <w:bCs/>
        </w:rPr>
      </w:pPr>
      <w:r w:rsidRPr="00BC7BF4">
        <w:rPr>
          <w:rFonts w:eastAsia="Times New Roman"/>
          <w:b/>
          <w:bCs/>
        </w:rPr>
        <w:t>Handeln, auch ohne zu wissen</w:t>
      </w:r>
    </w:p>
    <w:p w14:paraId="21589EC4" w14:textId="02B8579D" w:rsidR="00BC7BF4" w:rsidRDefault="00EE6099" w:rsidP="000815D2">
      <w:pPr>
        <w:widowControl w:val="0"/>
        <w:autoSpaceDE w:val="0"/>
        <w:autoSpaceDN w:val="0"/>
        <w:adjustRightInd w:val="0"/>
        <w:spacing w:line="360" w:lineRule="auto"/>
        <w:rPr>
          <w:rFonts w:eastAsia="Times New Roman"/>
          <w:bCs/>
        </w:rPr>
      </w:pPr>
      <w:r>
        <w:rPr>
          <w:rFonts w:eastAsia="Times New Roman"/>
          <w:bCs/>
        </w:rPr>
        <w:t xml:space="preserve">Ein Beispiel </w:t>
      </w:r>
      <w:r w:rsidR="00A7570A">
        <w:rPr>
          <w:rFonts w:eastAsia="Times New Roman"/>
          <w:bCs/>
        </w:rPr>
        <w:t xml:space="preserve">dieser „neuen Wege“ </w:t>
      </w:r>
      <w:r>
        <w:rPr>
          <w:rFonts w:eastAsia="Times New Roman"/>
          <w:bCs/>
        </w:rPr>
        <w:t>führte zurück in die Anfänge der Hospizbewegung</w:t>
      </w:r>
      <w:r w:rsidR="00A7570A">
        <w:rPr>
          <w:rFonts w:eastAsia="Times New Roman"/>
          <w:bCs/>
        </w:rPr>
        <w:t xml:space="preserve"> Mitte der 80er Jahre. „Einen Ort für Menschen zu schaffen, die nicht zuhause sterben können, das war damals ja völlig neu. Und </w:t>
      </w:r>
      <w:r w:rsidR="00BC7BF4">
        <w:rPr>
          <w:rFonts w:eastAsia="Times New Roman"/>
          <w:bCs/>
        </w:rPr>
        <w:t xml:space="preserve">dann </w:t>
      </w:r>
      <w:r w:rsidR="00A7570A">
        <w:rPr>
          <w:rFonts w:eastAsia="Times New Roman"/>
          <w:bCs/>
        </w:rPr>
        <w:t xml:space="preserve">hat man </w:t>
      </w:r>
      <w:r w:rsidR="00BC7BF4">
        <w:rPr>
          <w:rFonts w:eastAsia="Times New Roman"/>
          <w:bCs/>
        </w:rPr>
        <w:t>dort diesen Menschen die Hand gehalten.</w:t>
      </w:r>
      <w:r w:rsidR="00A7570A">
        <w:rPr>
          <w:rFonts w:eastAsia="Times New Roman"/>
          <w:bCs/>
        </w:rPr>
        <w:t xml:space="preserve"> Das war garantiert nicht evidenzbasiert </w:t>
      </w:r>
      <w:r w:rsidR="00BC7BF4">
        <w:rPr>
          <w:rFonts w:eastAsia="Times New Roman"/>
          <w:bCs/>
        </w:rPr>
        <w:t xml:space="preserve">oder standardisiert, </w:t>
      </w:r>
      <w:r w:rsidR="00A7570A">
        <w:rPr>
          <w:rFonts w:eastAsia="Times New Roman"/>
          <w:bCs/>
        </w:rPr>
        <w:t>aber es hat geholfen!“</w:t>
      </w:r>
      <w:r w:rsidR="00BC7BF4">
        <w:rPr>
          <w:rFonts w:eastAsia="Times New Roman"/>
          <w:bCs/>
        </w:rPr>
        <w:t xml:space="preserve"> Manchmal</w:t>
      </w:r>
      <w:r w:rsidR="00ED0069">
        <w:rPr>
          <w:rFonts w:eastAsia="Times New Roman"/>
          <w:bCs/>
        </w:rPr>
        <w:t xml:space="preserve"> müsse man eben einfach handeln</w:t>
      </w:r>
      <w:r w:rsidR="00BC7BF4">
        <w:rPr>
          <w:rFonts w:eastAsia="Times New Roman"/>
          <w:bCs/>
        </w:rPr>
        <w:t xml:space="preserve">. Aus solchen Erfahrungen </w:t>
      </w:r>
      <w:r w:rsidR="00ED0069">
        <w:rPr>
          <w:rFonts w:eastAsia="Times New Roman"/>
          <w:bCs/>
        </w:rPr>
        <w:t>könnte</w:t>
      </w:r>
      <w:r w:rsidR="00BC7BF4">
        <w:rPr>
          <w:rFonts w:eastAsia="Times New Roman"/>
          <w:bCs/>
        </w:rPr>
        <w:t xml:space="preserve"> die moderne Medizin </w:t>
      </w:r>
      <w:r w:rsidR="00ED0069">
        <w:rPr>
          <w:rFonts w:eastAsia="Times New Roman"/>
          <w:bCs/>
        </w:rPr>
        <w:t xml:space="preserve"> ihrer Meinung nach noch </w:t>
      </w:r>
      <w:r w:rsidR="00BC7BF4">
        <w:rPr>
          <w:rFonts w:eastAsia="Times New Roman"/>
          <w:bCs/>
        </w:rPr>
        <w:t>viel lernen.</w:t>
      </w:r>
      <w:r w:rsidR="00782914">
        <w:rPr>
          <w:rFonts w:eastAsia="Times New Roman"/>
          <w:bCs/>
        </w:rPr>
        <w:t xml:space="preserve"> Für unerlässlich hält sie eine flächendeckende Bedarfsplanung in der Schmerztherapie. Wenn die Lösung </w:t>
      </w:r>
      <w:r w:rsidR="00B30CA3">
        <w:rPr>
          <w:rFonts w:eastAsia="Times New Roman"/>
          <w:bCs/>
        </w:rPr>
        <w:t xml:space="preserve">in der </w:t>
      </w:r>
      <w:r w:rsidR="00782914">
        <w:rPr>
          <w:rFonts w:eastAsia="Times New Roman"/>
          <w:bCs/>
        </w:rPr>
        <w:t>Einführung des Facharztes</w:t>
      </w:r>
      <w:r w:rsidR="00B30CA3">
        <w:rPr>
          <w:rFonts w:eastAsia="Times New Roman"/>
          <w:bCs/>
        </w:rPr>
        <w:t xml:space="preserve"> für Schmerzmedizin liegt, sollte dieser entsprechend eingefordert werden. </w:t>
      </w:r>
    </w:p>
    <w:p w14:paraId="1AC3D5F0" w14:textId="77777777" w:rsidR="00B30CA3" w:rsidRDefault="00B30CA3" w:rsidP="000815D2">
      <w:pPr>
        <w:widowControl w:val="0"/>
        <w:autoSpaceDE w:val="0"/>
        <w:autoSpaceDN w:val="0"/>
        <w:adjustRightInd w:val="0"/>
        <w:spacing w:line="360" w:lineRule="auto"/>
        <w:rPr>
          <w:rFonts w:eastAsia="Times New Roman"/>
          <w:bCs/>
        </w:rPr>
      </w:pPr>
    </w:p>
    <w:p w14:paraId="6E13C8AC" w14:textId="70DE9D37" w:rsidR="00BC7BF4" w:rsidRPr="00BC7BF4" w:rsidRDefault="00BC7BF4" w:rsidP="000815D2">
      <w:pPr>
        <w:widowControl w:val="0"/>
        <w:autoSpaceDE w:val="0"/>
        <w:autoSpaceDN w:val="0"/>
        <w:adjustRightInd w:val="0"/>
        <w:spacing w:line="360" w:lineRule="auto"/>
        <w:rPr>
          <w:rFonts w:eastAsia="Times New Roman"/>
          <w:b/>
          <w:bCs/>
        </w:rPr>
      </w:pPr>
      <w:r>
        <w:rPr>
          <w:rFonts w:eastAsia="Times New Roman"/>
          <w:b/>
          <w:bCs/>
        </w:rPr>
        <w:t>Stopps</w:t>
      </w:r>
      <w:r w:rsidRPr="00BC7BF4">
        <w:rPr>
          <w:rFonts w:eastAsia="Times New Roman"/>
          <w:b/>
          <w:bCs/>
        </w:rPr>
        <w:t xml:space="preserve">child „Kosten“ </w:t>
      </w:r>
    </w:p>
    <w:p w14:paraId="395A8E96" w14:textId="29EB5F49" w:rsidR="00BC7BF4" w:rsidRDefault="00BC7BF4" w:rsidP="000815D2">
      <w:pPr>
        <w:widowControl w:val="0"/>
        <w:autoSpaceDE w:val="0"/>
        <w:autoSpaceDN w:val="0"/>
        <w:adjustRightInd w:val="0"/>
        <w:spacing w:line="360" w:lineRule="auto"/>
        <w:rPr>
          <w:rFonts w:eastAsia="Times New Roman"/>
          <w:bCs/>
        </w:rPr>
      </w:pPr>
      <w:r>
        <w:rPr>
          <w:rFonts w:eastAsia="Times New Roman"/>
          <w:bCs/>
        </w:rPr>
        <w:t>Ein weiterer Wunsch sei, die Kosten- und Nutzen-Relation nicht nur aus ökonomischer Sicht zu betrachten. „Es kann nicht sein, dass in soge</w:t>
      </w:r>
      <w:r w:rsidR="00ED0069">
        <w:rPr>
          <w:rFonts w:eastAsia="Times New Roman"/>
          <w:bCs/>
        </w:rPr>
        <w:t xml:space="preserve">nannte austherapierte Menschen </w:t>
      </w:r>
      <w:r>
        <w:rPr>
          <w:rFonts w:eastAsia="Times New Roman"/>
          <w:bCs/>
        </w:rPr>
        <w:t>kein Geld mehr investiert wird“. Der Nutzen, wie etwa bessere Lebensqualität, sei bei kranken Menschen nun</w:t>
      </w:r>
      <w:r w:rsidR="00ED0069">
        <w:rPr>
          <w:rFonts w:eastAsia="Times New Roman"/>
          <w:bCs/>
        </w:rPr>
        <w:t xml:space="preserve"> ein</w:t>
      </w:r>
      <w:r>
        <w:rPr>
          <w:rFonts w:eastAsia="Times New Roman"/>
          <w:bCs/>
        </w:rPr>
        <w:t>mal nicht ökonomisch zu me</w:t>
      </w:r>
      <w:r w:rsidR="00ED0069">
        <w:rPr>
          <w:rFonts w:eastAsia="Times New Roman"/>
          <w:bCs/>
        </w:rPr>
        <w:t xml:space="preserve">ssen. Das „Kosten-Stoppschild“ </w:t>
      </w:r>
      <w:r>
        <w:rPr>
          <w:rFonts w:eastAsia="Times New Roman"/>
          <w:bCs/>
        </w:rPr>
        <w:t xml:space="preserve">gehöre abgebaut – vor allem in der Politik. </w:t>
      </w:r>
    </w:p>
    <w:p w14:paraId="67D1C6CB" w14:textId="715C9D7E" w:rsidR="00A7570A" w:rsidRDefault="004F5935" w:rsidP="000815D2">
      <w:pPr>
        <w:widowControl w:val="0"/>
        <w:autoSpaceDE w:val="0"/>
        <w:autoSpaceDN w:val="0"/>
        <w:adjustRightInd w:val="0"/>
        <w:spacing w:line="360" w:lineRule="auto"/>
        <w:rPr>
          <w:rFonts w:eastAsia="Times New Roman"/>
          <w:bCs/>
        </w:rPr>
      </w:pPr>
      <w:r>
        <w:rPr>
          <w:rFonts w:eastAsia="Times New Roman"/>
          <w:bCs/>
        </w:rPr>
        <w:t xml:space="preserve">Wichtig in dem Zusammenhang auch: </w:t>
      </w:r>
      <w:r w:rsidR="00ED0069">
        <w:rPr>
          <w:rFonts w:eastAsia="Times New Roman"/>
          <w:bCs/>
        </w:rPr>
        <w:t>„</w:t>
      </w:r>
      <w:r>
        <w:rPr>
          <w:rFonts w:eastAsia="Times New Roman"/>
          <w:bCs/>
        </w:rPr>
        <w:t>Therapi</w:t>
      </w:r>
      <w:r w:rsidR="00ED0069">
        <w:rPr>
          <w:rFonts w:eastAsia="Times New Roman"/>
          <w:bCs/>
        </w:rPr>
        <w:t>e heißt nicht nur Medikamente, w</w:t>
      </w:r>
      <w:r>
        <w:rPr>
          <w:rFonts w:eastAsia="Times New Roman"/>
          <w:bCs/>
        </w:rPr>
        <w:t>ir haben vielleicht zu hohe Erwartungen in die Forsc</w:t>
      </w:r>
      <w:r w:rsidR="008A37A9">
        <w:rPr>
          <w:rFonts w:eastAsia="Times New Roman"/>
          <w:bCs/>
        </w:rPr>
        <w:t>h</w:t>
      </w:r>
      <w:r>
        <w:rPr>
          <w:rFonts w:eastAsia="Times New Roman"/>
          <w:bCs/>
        </w:rPr>
        <w:t>ung und die Medizin</w:t>
      </w:r>
      <w:r w:rsidR="008A37A9">
        <w:rPr>
          <w:rFonts w:eastAsia="Times New Roman"/>
          <w:bCs/>
        </w:rPr>
        <w:t>“, so Süssmuth. Doch Schmerzen und Leid lindern könnten ganz viele Maßnahmen: Bewegungstherapie etwa, oder Kunst- und Musiktherapie. „Hier wünsche ich mir mehr Offenheit und Austausch: Man kann nur aus- und miteinander lernen.“</w:t>
      </w:r>
    </w:p>
    <w:p w14:paraId="4A65C921" w14:textId="77777777" w:rsidR="00C6344E" w:rsidRDefault="00C6344E" w:rsidP="000815D2">
      <w:pPr>
        <w:widowControl w:val="0"/>
        <w:autoSpaceDE w:val="0"/>
        <w:autoSpaceDN w:val="0"/>
        <w:adjustRightInd w:val="0"/>
        <w:spacing w:line="360" w:lineRule="auto"/>
        <w:rPr>
          <w:rFonts w:eastAsia="Times New Roman"/>
          <w:b/>
          <w:bCs/>
        </w:rPr>
      </w:pPr>
    </w:p>
    <w:p w14:paraId="2B300C11" w14:textId="676BC7FE" w:rsidR="00BA308A" w:rsidRDefault="000815D2" w:rsidP="000815D2">
      <w:pPr>
        <w:widowControl w:val="0"/>
        <w:autoSpaceDE w:val="0"/>
        <w:autoSpaceDN w:val="0"/>
        <w:adjustRightInd w:val="0"/>
        <w:spacing w:line="360" w:lineRule="auto"/>
        <w:rPr>
          <w:rFonts w:cs="Calibri"/>
          <w:b/>
          <w:lang w:eastAsia="ja-JP"/>
        </w:rPr>
      </w:pPr>
      <w:r w:rsidRPr="00C6344E">
        <w:rPr>
          <w:rFonts w:eastAsia="Times New Roman"/>
          <w:b/>
        </w:rPr>
        <w:t>Rita Süssmuth</w:t>
      </w:r>
      <w:r>
        <w:rPr>
          <w:rFonts w:eastAsia="Times New Roman"/>
        </w:rPr>
        <w:t xml:space="preserve"> war von 1988 bis 1998 Präsidentin des Deutschen Bundestags und von 1985 bis 1988 Bundesministerin für Familie, Frauen, Jugend und Gesundheit. Zuvor war sie Professorin für Erziehungswissenschaften an den Universitäten Bochum und Dortmund und Direktorin des Forschungsinstituts </w:t>
      </w:r>
      <w:r>
        <w:rPr>
          <w:rFonts w:eastAsia="Times New Roman"/>
        </w:rPr>
        <w:lastRenderedPageBreak/>
        <w:t>„Frau und Gesellschaft“ in Hannover. Als Expertin für Migration wurde Rita Süssmuth unter anderem 2000 vom damaligen Bundesinnenminister Otto Schily zur Vorsitzenden der unabhängigen Kommission „Zuwanderung“ berufen. Sie ist heute Präsidentin des Konsortiums, das den deutschen Beitrag zum Aufbau der Türkisch-Deutschen Universität (TDU) in Istanbul koordiniert.</w:t>
      </w:r>
    </w:p>
    <w:p w14:paraId="6D4BA8D6" w14:textId="77777777" w:rsidR="00BA308A" w:rsidRDefault="00BA308A" w:rsidP="000815D2">
      <w:pPr>
        <w:widowControl w:val="0"/>
        <w:autoSpaceDE w:val="0"/>
        <w:autoSpaceDN w:val="0"/>
        <w:adjustRightInd w:val="0"/>
        <w:spacing w:line="360" w:lineRule="auto"/>
        <w:rPr>
          <w:rFonts w:cs="Calibri"/>
          <w:b/>
          <w:lang w:eastAsia="ja-JP"/>
        </w:rPr>
      </w:pPr>
    </w:p>
    <w:p w14:paraId="0A991095" w14:textId="77777777" w:rsidR="00BA308A" w:rsidRDefault="00BA308A" w:rsidP="000815D2">
      <w:pPr>
        <w:widowControl w:val="0"/>
        <w:autoSpaceDE w:val="0"/>
        <w:autoSpaceDN w:val="0"/>
        <w:adjustRightInd w:val="0"/>
        <w:spacing w:line="360" w:lineRule="auto"/>
        <w:rPr>
          <w:rFonts w:cs="Calibri"/>
          <w:b/>
          <w:lang w:eastAsia="ja-JP"/>
        </w:rPr>
      </w:pPr>
    </w:p>
    <w:p w14:paraId="2D1DDAE7" w14:textId="77777777" w:rsidR="00BA308A" w:rsidRDefault="00BA308A" w:rsidP="000815D2">
      <w:pPr>
        <w:widowControl w:val="0"/>
        <w:autoSpaceDE w:val="0"/>
        <w:autoSpaceDN w:val="0"/>
        <w:adjustRightInd w:val="0"/>
        <w:spacing w:line="360" w:lineRule="auto"/>
        <w:rPr>
          <w:rFonts w:cs="Calibri"/>
          <w:b/>
          <w:lang w:eastAsia="ja-JP"/>
        </w:rPr>
      </w:pPr>
    </w:p>
    <w:p w14:paraId="21E76F24" w14:textId="77777777" w:rsidR="00970880" w:rsidRDefault="00970880" w:rsidP="000815D2">
      <w:pPr>
        <w:spacing w:line="360" w:lineRule="auto"/>
        <w:rPr>
          <w:sz w:val="22"/>
          <w:szCs w:val="22"/>
        </w:rPr>
      </w:pPr>
    </w:p>
    <w:p w14:paraId="02D01D1E" w14:textId="77777777" w:rsidR="001A4F0C" w:rsidRDefault="001A4F0C" w:rsidP="000815D2">
      <w:pPr>
        <w:spacing w:line="360" w:lineRule="auto"/>
        <w:rPr>
          <w:rFonts w:cs="Arial"/>
          <w:b/>
          <w:sz w:val="22"/>
        </w:rPr>
      </w:pPr>
      <w:r w:rsidRPr="00164877">
        <w:rPr>
          <w:rFonts w:cs="Arial"/>
          <w:b/>
          <w:sz w:val="22"/>
        </w:rPr>
        <w:t xml:space="preserve">Weitere Informationen unter </w:t>
      </w:r>
      <w:r w:rsidRPr="00FD0D13">
        <w:rPr>
          <w:rFonts w:cs="Arial"/>
          <w:b/>
          <w:sz w:val="22"/>
        </w:rPr>
        <w:t>www.schmerz-und-palliativtag.de</w:t>
      </w:r>
    </w:p>
    <w:p w14:paraId="2C50EAA1" w14:textId="77777777" w:rsidR="00DF55AB" w:rsidRDefault="00DF55AB" w:rsidP="000815D2">
      <w:pPr>
        <w:spacing w:line="360" w:lineRule="auto"/>
        <w:rPr>
          <w:rFonts w:eastAsia="Times New Roman"/>
          <w:sz w:val="22"/>
          <w:szCs w:val="20"/>
        </w:rPr>
      </w:pPr>
    </w:p>
    <w:p w14:paraId="1889AD83" w14:textId="77777777" w:rsidR="00790A73" w:rsidRDefault="00790A73" w:rsidP="000815D2">
      <w:pPr>
        <w:spacing w:line="360" w:lineRule="auto"/>
        <w:rPr>
          <w:rFonts w:eastAsia="Times New Roman"/>
          <w:sz w:val="22"/>
          <w:szCs w:val="20"/>
        </w:rPr>
      </w:pPr>
    </w:p>
    <w:p w14:paraId="74D24A03" w14:textId="77777777" w:rsidR="00790A73" w:rsidRDefault="00790A73" w:rsidP="000815D2">
      <w:pPr>
        <w:spacing w:line="360" w:lineRule="auto"/>
        <w:rPr>
          <w:rFonts w:eastAsia="Times New Roman"/>
          <w:sz w:val="22"/>
          <w:szCs w:val="20"/>
        </w:rPr>
      </w:pPr>
    </w:p>
    <w:p w14:paraId="426E439C" w14:textId="77777777" w:rsidR="00790A73" w:rsidRDefault="00790A73" w:rsidP="000815D2">
      <w:pPr>
        <w:spacing w:line="360" w:lineRule="auto"/>
        <w:rPr>
          <w:rFonts w:eastAsia="Times New Roman"/>
          <w:sz w:val="22"/>
          <w:szCs w:val="20"/>
        </w:rPr>
      </w:pPr>
    </w:p>
    <w:p w14:paraId="1B248E84" w14:textId="77777777" w:rsidR="00790A73" w:rsidRDefault="00790A73" w:rsidP="000815D2">
      <w:pPr>
        <w:spacing w:line="360" w:lineRule="auto"/>
        <w:rPr>
          <w:rFonts w:eastAsia="Times New Roman"/>
          <w:sz w:val="22"/>
          <w:szCs w:val="20"/>
        </w:rPr>
      </w:pPr>
    </w:p>
    <w:p w14:paraId="647C256F" w14:textId="77777777" w:rsidR="00790A73" w:rsidRDefault="00790A73" w:rsidP="000815D2">
      <w:pPr>
        <w:spacing w:line="360" w:lineRule="auto"/>
        <w:rPr>
          <w:rFonts w:eastAsia="Times New Roman"/>
          <w:sz w:val="22"/>
          <w:szCs w:val="20"/>
        </w:rPr>
      </w:pPr>
    </w:p>
    <w:p w14:paraId="09B4F81B" w14:textId="77777777" w:rsidR="00790A73" w:rsidRDefault="00790A73" w:rsidP="000815D2">
      <w:pPr>
        <w:spacing w:line="360" w:lineRule="auto"/>
        <w:rPr>
          <w:rFonts w:eastAsia="Times New Roman"/>
          <w:sz w:val="22"/>
          <w:szCs w:val="20"/>
        </w:rPr>
      </w:pPr>
    </w:p>
    <w:p w14:paraId="7E9EE30B" w14:textId="77777777" w:rsidR="00790A73" w:rsidRDefault="00790A73" w:rsidP="000815D2">
      <w:pPr>
        <w:spacing w:line="360" w:lineRule="auto"/>
        <w:rPr>
          <w:rFonts w:eastAsia="Times New Roman"/>
          <w:sz w:val="22"/>
          <w:szCs w:val="20"/>
        </w:rPr>
      </w:pPr>
    </w:p>
    <w:p w14:paraId="307928E3" w14:textId="77777777" w:rsidR="00790A73" w:rsidRDefault="00790A73" w:rsidP="000815D2">
      <w:pPr>
        <w:spacing w:line="360" w:lineRule="auto"/>
        <w:rPr>
          <w:rFonts w:eastAsia="Times New Roman"/>
          <w:sz w:val="22"/>
          <w:szCs w:val="20"/>
        </w:rPr>
      </w:pPr>
    </w:p>
    <w:p w14:paraId="33226B1A" w14:textId="77777777" w:rsidR="00790A73" w:rsidRDefault="00790A73" w:rsidP="000815D2">
      <w:pPr>
        <w:spacing w:line="360" w:lineRule="auto"/>
        <w:rPr>
          <w:rFonts w:eastAsia="Times New Roman"/>
          <w:sz w:val="22"/>
          <w:szCs w:val="20"/>
        </w:rPr>
      </w:pPr>
    </w:p>
    <w:p w14:paraId="4A7387BB" w14:textId="77777777" w:rsidR="00790A73" w:rsidRDefault="00790A73" w:rsidP="000815D2">
      <w:pPr>
        <w:spacing w:line="360" w:lineRule="auto"/>
        <w:rPr>
          <w:rFonts w:eastAsia="Times New Roman"/>
          <w:sz w:val="22"/>
          <w:szCs w:val="20"/>
        </w:rPr>
      </w:pPr>
    </w:p>
    <w:bookmarkEnd w:id="0"/>
    <w:p w14:paraId="4D2AEF1E" w14:textId="77777777" w:rsidR="00790A73" w:rsidRDefault="00790A73" w:rsidP="000815D2">
      <w:pPr>
        <w:spacing w:line="360" w:lineRule="auto"/>
        <w:rPr>
          <w:rFonts w:eastAsia="Times New Roman"/>
          <w:sz w:val="22"/>
          <w:szCs w:val="20"/>
        </w:rPr>
      </w:pPr>
    </w:p>
    <w:sectPr w:rsidR="00790A73" w:rsidSect="00FC5D2B">
      <w:headerReference w:type="default" r:id="rId9"/>
      <w:footerReference w:type="even" r:id="rId10"/>
      <w:footerReference w:type="default" r:id="rId11"/>
      <w:pgSz w:w="11900" w:h="16840"/>
      <w:pgMar w:top="2552" w:right="1835" w:bottom="2665" w:left="1418" w:header="737" w:footer="34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ED7B9" w14:textId="77777777" w:rsidR="00CE78B7" w:rsidRDefault="00CE78B7" w:rsidP="00937F1C">
      <w:r>
        <w:separator/>
      </w:r>
    </w:p>
  </w:endnote>
  <w:endnote w:type="continuationSeparator" w:id="0">
    <w:p w14:paraId="448AFD7B" w14:textId="77777777" w:rsidR="00CE78B7" w:rsidRDefault="00CE78B7" w:rsidP="009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NeueLTPro-B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7262" w14:textId="77777777" w:rsidR="00CE78B7" w:rsidRDefault="00CE78B7" w:rsidP="00E15BC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B7EEFD5" w14:textId="77777777" w:rsidR="00CE78B7" w:rsidRDefault="00CE78B7" w:rsidP="004B6840">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4BA66" w14:textId="77777777" w:rsidR="00CE78B7" w:rsidRPr="008F3717" w:rsidRDefault="00CE78B7" w:rsidP="004B6840">
    <w:pPr>
      <w:ind w:right="360"/>
      <w:rPr>
        <w:sz w:val="20"/>
        <w:szCs w:val="20"/>
      </w:rPr>
    </w:pPr>
  </w:p>
  <w:p w14:paraId="3800C365" w14:textId="77777777" w:rsidR="00CE78B7" w:rsidRPr="004B6840" w:rsidRDefault="00CE78B7" w:rsidP="00AB0770">
    <w:pPr>
      <w:pStyle w:val="Fuzeile"/>
      <w:framePr w:w="420" w:wrap="around" w:vAnchor="text" w:hAnchor="page" w:x="10702" w:y="1487"/>
      <w:rPr>
        <w:rStyle w:val="Seitenzahl"/>
        <w:sz w:val="16"/>
        <w:szCs w:val="16"/>
      </w:rPr>
    </w:pPr>
    <w:r w:rsidRPr="004B6840">
      <w:rPr>
        <w:rStyle w:val="Seitenzahl"/>
        <w:sz w:val="16"/>
        <w:szCs w:val="16"/>
      </w:rPr>
      <w:fldChar w:fldCharType="begin"/>
    </w:r>
    <w:r w:rsidRPr="004B6840">
      <w:rPr>
        <w:rStyle w:val="Seitenzahl"/>
        <w:sz w:val="16"/>
        <w:szCs w:val="16"/>
      </w:rPr>
      <w:instrText xml:space="preserve">PAGE  </w:instrText>
    </w:r>
    <w:r w:rsidRPr="004B6840">
      <w:rPr>
        <w:rStyle w:val="Seitenzahl"/>
        <w:sz w:val="16"/>
        <w:szCs w:val="16"/>
      </w:rPr>
      <w:fldChar w:fldCharType="separate"/>
    </w:r>
    <w:r w:rsidR="00F63767">
      <w:rPr>
        <w:rStyle w:val="Seitenzahl"/>
        <w:noProof/>
        <w:sz w:val="16"/>
        <w:szCs w:val="16"/>
      </w:rPr>
      <w:t>1</w:t>
    </w:r>
    <w:r w:rsidRPr="004B6840">
      <w:rPr>
        <w:rStyle w:val="Seitenzahl"/>
        <w:sz w:val="16"/>
        <w:szCs w:val="16"/>
      </w:rPr>
      <w:fldChar w:fldCharType="end"/>
    </w:r>
    <w:r>
      <w:rPr>
        <w:rStyle w:val="Seitenzahl"/>
        <w:sz w:val="16"/>
        <w:szCs w:val="16"/>
      </w:rPr>
      <w:t>/5</w:t>
    </w:r>
  </w:p>
  <w:tbl>
    <w:tblPr>
      <w:tblStyle w:val="Tabellenraster"/>
      <w:tblW w:w="9206"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CE78B7" w:rsidRPr="00657917" w14:paraId="5C9D4721" w14:textId="77777777" w:rsidTr="00825610">
      <w:tc>
        <w:tcPr>
          <w:tcW w:w="4603" w:type="dxa"/>
        </w:tcPr>
        <w:p w14:paraId="462B935F" w14:textId="77777777" w:rsidR="00CE78B7" w:rsidRPr="00674AD1" w:rsidRDefault="00CE78B7" w:rsidP="00674AD1">
          <w:pPr>
            <w:pStyle w:val="Fuzeile"/>
            <w:spacing w:line="280" w:lineRule="exact"/>
            <w:rPr>
              <w:rFonts w:cs="Arial"/>
              <w:b/>
              <w:color w:val="1F497D" w:themeColor="text2"/>
              <w:sz w:val="20"/>
              <w:szCs w:val="20"/>
            </w:rPr>
          </w:pPr>
          <w:r w:rsidRPr="00674AD1">
            <w:rPr>
              <w:rFonts w:cs="Arial"/>
              <w:b/>
              <w:color w:val="1F497D" w:themeColor="text2"/>
              <w:sz w:val="20"/>
              <w:szCs w:val="20"/>
            </w:rPr>
            <w:t>Geschäftsstelle</w:t>
          </w:r>
        </w:p>
        <w:p w14:paraId="10C16DC5" w14:textId="77777777" w:rsidR="00CE78B7" w:rsidRPr="00674AD1" w:rsidRDefault="00CE78B7" w:rsidP="00674AD1">
          <w:pPr>
            <w:pStyle w:val="Fuzeile"/>
            <w:spacing w:line="280" w:lineRule="exact"/>
            <w:rPr>
              <w:rFonts w:cs="Arial"/>
              <w:sz w:val="20"/>
              <w:szCs w:val="20"/>
            </w:rPr>
          </w:pPr>
          <w:r w:rsidRPr="00674AD1">
            <w:rPr>
              <w:rFonts w:cs="Arial"/>
              <w:sz w:val="20"/>
              <w:szCs w:val="20"/>
            </w:rPr>
            <w:t xml:space="preserve">Deutsche Gesellschaft für Schmerzmedizin e.V. </w:t>
          </w:r>
        </w:p>
        <w:p w14:paraId="679CD244" w14:textId="77777777" w:rsidR="00CE78B7" w:rsidRPr="00674AD1" w:rsidRDefault="00CE78B7" w:rsidP="00674AD1">
          <w:pPr>
            <w:pStyle w:val="Fuzeile"/>
            <w:spacing w:line="280" w:lineRule="exact"/>
            <w:rPr>
              <w:rFonts w:cs="Arial"/>
              <w:sz w:val="20"/>
              <w:szCs w:val="20"/>
            </w:rPr>
          </w:pPr>
          <w:proofErr w:type="spellStart"/>
          <w:r w:rsidRPr="00674AD1">
            <w:rPr>
              <w:rFonts w:cs="Arial"/>
              <w:sz w:val="20"/>
              <w:szCs w:val="20"/>
            </w:rPr>
            <w:t>Lennéstraße</w:t>
          </w:r>
          <w:proofErr w:type="spellEnd"/>
          <w:r w:rsidRPr="00674AD1">
            <w:rPr>
              <w:rFonts w:cs="Arial"/>
              <w:sz w:val="20"/>
              <w:szCs w:val="20"/>
            </w:rPr>
            <w:t xml:space="preserve"> 9 · 10785 Berlin</w:t>
          </w:r>
        </w:p>
        <w:p w14:paraId="063B6149" w14:textId="77777777" w:rsidR="00CE78B7" w:rsidRPr="00674AD1" w:rsidRDefault="00CE78B7" w:rsidP="00674AD1">
          <w:pPr>
            <w:pStyle w:val="Fuzeile"/>
            <w:spacing w:line="280" w:lineRule="exact"/>
            <w:rPr>
              <w:rFonts w:cs="Arial"/>
              <w:sz w:val="20"/>
              <w:szCs w:val="20"/>
            </w:rPr>
          </w:pPr>
          <w:r w:rsidRPr="00674AD1">
            <w:rPr>
              <w:rFonts w:cs="Arial"/>
              <w:sz w:val="20"/>
              <w:szCs w:val="20"/>
            </w:rPr>
            <w:t>Tel. 030-8562188-0 · Fax 030-22185342</w:t>
          </w:r>
        </w:p>
        <w:p w14:paraId="2F0FD42F" w14:textId="77777777" w:rsidR="00CE78B7" w:rsidRPr="00674AD1" w:rsidRDefault="00CE78B7" w:rsidP="00674AD1">
          <w:pPr>
            <w:pStyle w:val="Fuzeile"/>
            <w:spacing w:line="280" w:lineRule="exact"/>
            <w:rPr>
              <w:rFonts w:cs="Arial"/>
              <w:sz w:val="20"/>
              <w:szCs w:val="20"/>
            </w:rPr>
          </w:pPr>
          <w:r w:rsidRPr="00674AD1">
            <w:rPr>
              <w:rFonts w:cs="Arial"/>
              <w:sz w:val="20"/>
              <w:szCs w:val="20"/>
            </w:rPr>
            <w:t xml:space="preserve">info@dgschmerzmedizin.de </w:t>
          </w:r>
        </w:p>
        <w:p w14:paraId="0D4BDE6D" w14:textId="77777777" w:rsidR="00CE78B7" w:rsidRPr="00674AD1" w:rsidRDefault="00CE78B7" w:rsidP="00674AD1">
          <w:pPr>
            <w:pStyle w:val="Fuzeile"/>
            <w:spacing w:line="280" w:lineRule="exact"/>
            <w:rPr>
              <w:rFonts w:cs="Arial"/>
              <w:sz w:val="20"/>
              <w:szCs w:val="20"/>
            </w:rPr>
          </w:pPr>
          <w:r w:rsidRPr="00674AD1">
            <w:rPr>
              <w:rFonts w:cs="Arial"/>
              <w:sz w:val="20"/>
              <w:szCs w:val="20"/>
            </w:rPr>
            <w:t>www.dgschmerzmedizin.de</w:t>
          </w:r>
        </w:p>
        <w:p w14:paraId="4761A012" w14:textId="59E1CABD" w:rsidR="00CE78B7" w:rsidRPr="00A140AF" w:rsidRDefault="00CE78B7" w:rsidP="00E3169B">
          <w:pPr>
            <w:spacing w:line="280" w:lineRule="exact"/>
            <w:rPr>
              <w:rFonts w:cs="Arial"/>
              <w:sz w:val="20"/>
              <w:szCs w:val="20"/>
            </w:rPr>
          </w:pPr>
        </w:p>
      </w:tc>
      <w:tc>
        <w:tcPr>
          <w:tcW w:w="4603" w:type="dxa"/>
        </w:tcPr>
        <w:p w14:paraId="3D587686" w14:textId="65A05C4A" w:rsidR="00CE78B7" w:rsidRPr="00A140AF" w:rsidRDefault="00CE78B7" w:rsidP="00B318D9">
          <w:pPr>
            <w:pStyle w:val="Fuzeile"/>
            <w:tabs>
              <w:tab w:val="left" w:pos="640"/>
            </w:tabs>
            <w:spacing w:line="280" w:lineRule="exact"/>
            <w:rPr>
              <w:rFonts w:cs="Arial"/>
              <w:b/>
              <w:color w:val="1F497D" w:themeColor="text2"/>
              <w:sz w:val="20"/>
              <w:szCs w:val="20"/>
            </w:rPr>
          </w:pPr>
          <w:r>
            <w:rPr>
              <w:rFonts w:cs="Arial"/>
              <w:b/>
              <w:color w:val="1F497D" w:themeColor="text2"/>
              <w:sz w:val="12"/>
              <w:szCs w:val="20"/>
            </w:rPr>
            <w:tab/>
          </w:r>
          <w:r w:rsidRPr="00A140AF">
            <w:rPr>
              <w:rFonts w:cs="Arial"/>
              <w:b/>
              <w:color w:val="1F497D" w:themeColor="text2"/>
              <w:sz w:val="20"/>
              <w:szCs w:val="20"/>
            </w:rPr>
            <w:t>Presse</w:t>
          </w:r>
          <w:r>
            <w:rPr>
              <w:rFonts w:cs="Arial"/>
              <w:b/>
              <w:color w:val="1F497D" w:themeColor="text2"/>
              <w:sz w:val="20"/>
              <w:szCs w:val="20"/>
            </w:rPr>
            <w:t>kontakt</w:t>
          </w:r>
        </w:p>
        <w:p w14:paraId="05C7BFB6" w14:textId="77777777" w:rsidR="00CE78B7" w:rsidRPr="00A140AF" w:rsidRDefault="00CE78B7" w:rsidP="00E3169B">
          <w:pPr>
            <w:pStyle w:val="Fuzeile"/>
            <w:spacing w:line="280" w:lineRule="exact"/>
            <w:ind w:left="642"/>
            <w:rPr>
              <w:rFonts w:cs="Arial"/>
              <w:sz w:val="20"/>
              <w:szCs w:val="20"/>
            </w:rPr>
          </w:pPr>
          <w:r w:rsidRPr="00A140AF">
            <w:rPr>
              <w:rFonts w:cs="Arial"/>
              <w:sz w:val="20"/>
              <w:szCs w:val="20"/>
            </w:rPr>
            <w:t>Selinka/Schmitz Public Relations GmbH</w:t>
          </w:r>
        </w:p>
        <w:p w14:paraId="5B12521A" w14:textId="77777777" w:rsidR="00CE78B7" w:rsidRPr="00A140AF" w:rsidRDefault="00CE78B7" w:rsidP="00E3169B">
          <w:pPr>
            <w:pStyle w:val="Fuzeile"/>
            <w:spacing w:line="280" w:lineRule="exact"/>
            <w:ind w:left="642"/>
            <w:rPr>
              <w:rFonts w:cs="Arial"/>
              <w:sz w:val="20"/>
              <w:szCs w:val="20"/>
            </w:rPr>
          </w:pPr>
          <w:r w:rsidRPr="00A140AF">
            <w:rPr>
              <w:rFonts w:cs="Arial"/>
              <w:sz w:val="20"/>
              <w:szCs w:val="20"/>
            </w:rPr>
            <w:t>Nicole Zeuner</w:t>
          </w:r>
        </w:p>
        <w:p w14:paraId="68E496FE" w14:textId="77777777" w:rsidR="00CE78B7" w:rsidRPr="00A140AF" w:rsidRDefault="00CE78B7" w:rsidP="00E3169B">
          <w:pPr>
            <w:pStyle w:val="Fuzeile"/>
            <w:spacing w:line="280" w:lineRule="exact"/>
            <w:ind w:left="642"/>
            <w:rPr>
              <w:rFonts w:cs="Arial"/>
              <w:sz w:val="20"/>
              <w:szCs w:val="20"/>
            </w:rPr>
          </w:pPr>
          <w:proofErr w:type="spellStart"/>
          <w:r w:rsidRPr="00A140AF">
            <w:rPr>
              <w:rFonts w:cs="Arial"/>
              <w:sz w:val="20"/>
              <w:szCs w:val="20"/>
            </w:rPr>
            <w:t>Weinsbergstr</w:t>
          </w:r>
          <w:proofErr w:type="spellEnd"/>
          <w:r w:rsidRPr="00A140AF">
            <w:rPr>
              <w:rFonts w:cs="Arial"/>
              <w:sz w:val="20"/>
              <w:szCs w:val="20"/>
            </w:rPr>
            <w:t>. 118a · 50823 Köln</w:t>
          </w:r>
        </w:p>
        <w:p w14:paraId="24818F87" w14:textId="77777777" w:rsidR="00CE78B7" w:rsidRPr="00657917" w:rsidRDefault="00CE78B7" w:rsidP="00E3169B">
          <w:pPr>
            <w:pStyle w:val="Fuzeile"/>
            <w:spacing w:line="280" w:lineRule="exact"/>
            <w:ind w:left="642"/>
            <w:rPr>
              <w:rFonts w:cs="Arial"/>
              <w:sz w:val="20"/>
              <w:szCs w:val="20"/>
              <w:lang w:val="en-GB"/>
            </w:rPr>
          </w:pPr>
          <w:r w:rsidRPr="00657917">
            <w:rPr>
              <w:rFonts w:cs="Arial"/>
              <w:sz w:val="20"/>
              <w:szCs w:val="20"/>
              <w:lang w:val="en-GB"/>
            </w:rPr>
            <w:t>Tel. 0221-94999-80 · Fax 0221-94999-79</w:t>
          </w:r>
        </w:p>
        <w:p w14:paraId="196BEE2F" w14:textId="484C7944" w:rsidR="00CE78B7" w:rsidRPr="00657917" w:rsidRDefault="00CE78B7" w:rsidP="00E3169B">
          <w:pPr>
            <w:spacing w:line="280" w:lineRule="exact"/>
            <w:ind w:left="642"/>
            <w:rPr>
              <w:lang w:val="en-GB"/>
            </w:rPr>
          </w:pPr>
          <w:r w:rsidRPr="00657917">
            <w:rPr>
              <w:rFonts w:cs="Arial"/>
              <w:sz w:val="20"/>
              <w:szCs w:val="20"/>
              <w:lang w:val="en-GB"/>
            </w:rPr>
            <w:t>nicole.zeuner@selinka-schmitz-pr.de</w:t>
          </w:r>
        </w:p>
      </w:tc>
    </w:tr>
  </w:tbl>
  <w:p w14:paraId="44B98E30" w14:textId="77777777" w:rsidR="00CE78B7" w:rsidRPr="00657917" w:rsidRDefault="00CE78B7" w:rsidP="00B502A1">
    <w:pPr>
      <w:pStyle w:val="Fuzeile"/>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29553" w14:textId="77777777" w:rsidR="00CE78B7" w:rsidRDefault="00CE78B7" w:rsidP="00937F1C">
      <w:r>
        <w:separator/>
      </w:r>
    </w:p>
  </w:footnote>
  <w:footnote w:type="continuationSeparator" w:id="0">
    <w:p w14:paraId="148E069C" w14:textId="77777777" w:rsidR="00CE78B7" w:rsidRDefault="00CE78B7" w:rsidP="00937F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02FE" w14:textId="70FAC768" w:rsidR="00CE78B7" w:rsidRDefault="00CE78B7" w:rsidP="002634C5">
    <w:pPr>
      <w:rPr>
        <w:rFonts w:ascii="HelveticaNeueLTPro-Bd" w:hAnsi="HelveticaNeueLTPro-Bd" w:cs="HelveticaNeueLTPro-Bd"/>
        <w:color w:val="000000" w:themeColor="text1"/>
        <w:sz w:val="21"/>
        <w:szCs w:val="21"/>
        <w:lang w:eastAsia="ja-JP"/>
      </w:rPr>
    </w:pPr>
    <w:r>
      <w:rPr>
        <w:rFonts w:ascii="HelveticaNeueLTPro-Bd" w:hAnsi="HelveticaNeueLTPro-Bd" w:cs="HelveticaNeueLTPro-Bd"/>
        <w:noProof/>
        <w:color w:val="000000" w:themeColor="text1"/>
        <w:sz w:val="21"/>
        <w:szCs w:val="21"/>
      </w:rPr>
      <w:drawing>
        <wp:anchor distT="0" distB="0" distL="114300" distR="114300" simplePos="0" relativeHeight="251658240" behindDoc="0" locked="0" layoutInCell="1" allowOverlap="1" wp14:anchorId="2DD52600" wp14:editId="306250A0">
          <wp:simplePos x="0" y="0"/>
          <wp:positionH relativeFrom="margin">
            <wp:posOffset>3837305</wp:posOffset>
          </wp:positionH>
          <wp:positionV relativeFrom="margin">
            <wp:posOffset>-1389380</wp:posOffset>
          </wp:positionV>
          <wp:extent cx="2171700" cy="1144270"/>
          <wp:effectExtent l="0" t="0" r="1270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uP Tag 2018_4C.jpg"/>
                  <pic:cNvPicPr/>
                </pic:nvPicPr>
                <pic:blipFill>
                  <a:blip r:embed="rId1">
                    <a:extLst>
                      <a:ext uri="{28A0092B-C50C-407E-A947-70E740481C1C}">
                        <a14:useLocalDpi xmlns:a14="http://schemas.microsoft.com/office/drawing/2010/main" val="0"/>
                      </a:ext>
                    </a:extLst>
                  </a:blip>
                  <a:stretch>
                    <a:fillRect/>
                  </a:stretch>
                </pic:blipFill>
                <pic:spPr>
                  <a:xfrm>
                    <a:off x="0" y="0"/>
                    <a:ext cx="2171700" cy="114427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LTPro-Bd" w:hAnsi="HelveticaNeueLTPro-Bd" w:cs="HelveticaNeueLTPro-Bd"/>
        <w:color w:val="000000" w:themeColor="text1"/>
        <w:sz w:val="21"/>
        <w:szCs w:val="21"/>
        <w:lang w:eastAsia="ja-JP"/>
      </w:rPr>
      <w:t>29</w:t>
    </w:r>
    <w:r w:rsidRPr="00564B6C">
      <w:rPr>
        <w:rFonts w:ascii="HelveticaNeueLTPro-Bd" w:hAnsi="HelveticaNeueLTPro-Bd" w:cs="HelveticaNeueLTPro-Bd"/>
        <w:color w:val="000000" w:themeColor="text1"/>
        <w:sz w:val="21"/>
        <w:szCs w:val="21"/>
        <w:lang w:eastAsia="ja-JP"/>
      </w:rPr>
      <w:t xml:space="preserve">. Deutscher interdisziplinärer Schmerz- und </w:t>
    </w:r>
  </w:p>
  <w:p w14:paraId="7772F1A3" w14:textId="2AAE3A23" w:rsidR="00CE78B7" w:rsidRDefault="00CE78B7" w:rsidP="002634C5">
    <w:pPr>
      <w:rPr>
        <w:rFonts w:ascii="HelveticaNeueLTPro-Bd" w:hAnsi="HelveticaNeueLTPro-Bd" w:cs="HelveticaNeueLTPro-Bd"/>
        <w:color w:val="000000" w:themeColor="text1"/>
        <w:sz w:val="21"/>
        <w:szCs w:val="21"/>
        <w:lang w:eastAsia="ja-JP"/>
      </w:rPr>
    </w:pPr>
    <w:r>
      <w:rPr>
        <w:rFonts w:ascii="HelveticaNeueLTPro-Bd" w:hAnsi="HelveticaNeueLTPro-Bd" w:cs="HelveticaNeueLTPro-Bd"/>
        <w:color w:val="000000" w:themeColor="text1"/>
        <w:sz w:val="21"/>
        <w:szCs w:val="21"/>
        <w:lang w:eastAsia="ja-JP"/>
      </w:rPr>
      <w:t>Palliativtag,</w:t>
    </w:r>
    <w:r w:rsidRPr="00564B6C">
      <w:rPr>
        <w:rFonts w:ascii="HelveticaNeueLTPro-Bd" w:hAnsi="HelveticaNeueLTPro-Bd" w:cs="HelveticaNeueLTPro-Bd"/>
        <w:color w:val="000000" w:themeColor="text1"/>
        <w:sz w:val="21"/>
        <w:szCs w:val="21"/>
        <w:lang w:eastAsia="ja-JP"/>
      </w:rPr>
      <w:t xml:space="preserve"> Frankfurt/M</w:t>
    </w:r>
    <w:r>
      <w:rPr>
        <w:rFonts w:ascii="HelveticaNeueLTPro-Bd" w:hAnsi="HelveticaNeueLTPro-Bd" w:cs="HelveticaNeueLTPro-Bd"/>
        <w:color w:val="000000" w:themeColor="text1"/>
        <w:sz w:val="21"/>
        <w:szCs w:val="21"/>
        <w:lang w:eastAsia="ja-JP"/>
      </w:rPr>
      <w:t>ain, 08</w:t>
    </w:r>
    <w:r w:rsidRPr="00564B6C">
      <w:rPr>
        <w:rFonts w:ascii="HelveticaNeueLTPro-Bd" w:hAnsi="HelveticaNeueLTPro-Bd" w:cs="HelveticaNeueLTPro-Bd"/>
        <w:color w:val="000000" w:themeColor="text1"/>
        <w:sz w:val="21"/>
        <w:szCs w:val="21"/>
        <w:lang w:eastAsia="ja-JP"/>
      </w:rPr>
      <w:t>.03.</w:t>
    </w:r>
    <w:r>
      <w:rPr>
        <w:rFonts w:ascii="HelveticaNeueLTPro-Bd" w:hAnsi="HelveticaNeueLTPro-Bd" w:cs="HelveticaNeueLTPro-Bd"/>
        <w:color w:val="000000" w:themeColor="text1"/>
        <w:sz w:val="21"/>
        <w:szCs w:val="21"/>
        <w:lang w:eastAsia="ja-JP"/>
      </w:rPr>
      <w:t xml:space="preserve"> – 10</w:t>
    </w:r>
    <w:r w:rsidRPr="00564B6C">
      <w:rPr>
        <w:rFonts w:ascii="HelveticaNeueLTPro-Bd" w:hAnsi="HelveticaNeueLTPro-Bd" w:cs="HelveticaNeueLTPro-Bd"/>
        <w:color w:val="000000" w:themeColor="text1"/>
        <w:sz w:val="21"/>
        <w:szCs w:val="21"/>
        <w:lang w:eastAsia="ja-JP"/>
      </w:rPr>
      <w:t>.03.201</w:t>
    </w:r>
    <w:r>
      <w:rPr>
        <w:rFonts w:ascii="HelveticaNeueLTPro-Bd" w:hAnsi="HelveticaNeueLTPro-Bd" w:cs="HelveticaNeueLTPro-Bd"/>
        <w:color w:val="000000" w:themeColor="text1"/>
        <w:sz w:val="21"/>
        <w:szCs w:val="21"/>
        <w:lang w:eastAsia="ja-JP"/>
      </w:rPr>
      <w:t xml:space="preserve">8 </w:t>
    </w:r>
  </w:p>
  <w:p w14:paraId="56C7D821" w14:textId="60CB9616" w:rsidR="00CE78B7" w:rsidRPr="00FA798D" w:rsidRDefault="00CE78B7" w:rsidP="00FA798D">
    <w:pPr>
      <w:rPr>
        <w:rFonts w:ascii="HelveticaNeueLTPro-Bd" w:hAnsi="HelveticaNeueLTPro-Bd" w:cs="HelveticaNeueLTPro-Bd"/>
        <w:color w:val="000000" w:themeColor="text1"/>
        <w:sz w:val="21"/>
        <w:szCs w:val="21"/>
        <w:lang w:eastAsia="ja-JP"/>
      </w:rPr>
    </w:pPr>
    <w:r>
      <w:rPr>
        <w:rFonts w:ascii="HelveticaNeueLTPro-Bd" w:hAnsi="HelveticaNeueLTPro-Bd" w:cs="HelveticaNeueLTPro-Bd"/>
        <w:color w:val="000000" w:themeColor="text1"/>
        <w:sz w:val="21"/>
        <w:szCs w:val="21"/>
        <w:lang w:eastAsia="ja-JP"/>
      </w:rPr>
      <w:t xml:space="preserve">mit </w:t>
    </w:r>
    <w:proofErr w:type="spellStart"/>
    <w:r>
      <w:rPr>
        <w:rFonts w:ascii="HelveticaNeueLTPro-Bd" w:hAnsi="HelveticaNeueLTPro-Bd" w:cs="HelveticaNeueLTPro-Bd"/>
        <w:color w:val="000000" w:themeColor="text1"/>
        <w:sz w:val="21"/>
        <w:szCs w:val="21"/>
        <w:lang w:eastAsia="ja-JP"/>
      </w:rPr>
      <w:t>Pre-Congress</w:t>
    </w:r>
    <w:proofErr w:type="spellEnd"/>
    <w:r>
      <w:rPr>
        <w:rFonts w:ascii="HelveticaNeueLTPro-Bd" w:hAnsi="HelveticaNeueLTPro-Bd" w:cs="HelveticaNeueLTPro-Bd"/>
        <w:color w:val="000000" w:themeColor="text1"/>
        <w:sz w:val="21"/>
        <w:szCs w:val="21"/>
        <w:lang w:eastAsia="ja-JP"/>
      </w:rPr>
      <w:t xml:space="preserve"> am 07.03.2018</w:t>
    </w:r>
    <w:r>
      <w:rPr>
        <w:rFonts w:ascii="HelveticaNeueLTPro-Bd" w:hAnsi="HelveticaNeueLTPro-Bd" w:cs="HelveticaNeueLTPro-Bd"/>
        <w:color w:val="000000" w:themeColor="text1"/>
        <w:sz w:val="21"/>
        <w:szCs w:val="21"/>
        <w:lang w:eastAsia="ja-JP"/>
      </w:rPr>
      <w:br/>
    </w:r>
    <w:r w:rsidRPr="00564B6C">
      <w:rPr>
        <w:rFonts w:ascii="HelveticaNeueLTPro-Bd" w:hAnsi="HelveticaNeueLTPro-Bd" w:cs="HelveticaNeueLTPro-Bd"/>
        <w:b/>
        <w:bCs/>
        <w:color w:val="000000" w:themeColor="text1"/>
        <w:sz w:val="25"/>
        <w:szCs w:val="25"/>
        <w:lang w:eastAsia="ja-JP"/>
      </w:rPr>
      <w:t xml:space="preserve">Schmerzmedizin </w:t>
    </w:r>
    <w:r>
      <w:rPr>
        <w:rFonts w:ascii="HelveticaNeueLTPro-Bd" w:hAnsi="HelveticaNeueLTPro-Bd" w:cs="HelveticaNeueLTPro-Bd"/>
        <w:b/>
        <w:bCs/>
        <w:color w:val="000000" w:themeColor="text1"/>
        <w:sz w:val="25"/>
        <w:szCs w:val="25"/>
        <w:lang w:eastAsia="ja-JP"/>
      </w:rPr>
      <w:t xml:space="preserve">4.0 </w:t>
    </w:r>
    <w:r w:rsidRPr="00564B6C">
      <w:rPr>
        <w:rFonts w:ascii="HelveticaNeueLTPro-Bd" w:hAnsi="HelveticaNeueLTPro-Bd" w:cs="HelveticaNeueLTPro-Bd"/>
        <w:b/>
        <w:bCs/>
        <w:color w:val="000000" w:themeColor="text1"/>
        <w:sz w:val="25"/>
        <w:szCs w:val="25"/>
        <w:lang w:eastAsia="ja-JP"/>
      </w:rPr>
      <w:t xml:space="preserve">– </w:t>
    </w:r>
  </w:p>
  <w:p w14:paraId="71578CD0" w14:textId="0D137492" w:rsidR="00CE78B7" w:rsidRPr="00FA798D" w:rsidRDefault="00CE78B7" w:rsidP="00FA798D">
    <w:pPr>
      <w:rPr>
        <w:rFonts w:ascii="HelveticaNeueLTPro-Bd" w:hAnsi="HelveticaNeueLTPro-Bd" w:cs="HelveticaNeueLTPro-Bd"/>
        <w:bCs/>
        <w:color w:val="000000" w:themeColor="text1"/>
        <w:sz w:val="21"/>
        <w:szCs w:val="21"/>
        <w:lang w:eastAsia="ja-JP"/>
      </w:rPr>
    </w:pPr>
    <w:r>
      <w:rPr>
        <w:rFonts w:ascii="HelveticaNeueLTPro-Bd" w:hAnsi="HelveticaNeueLTPro-Bd" w:cs="HelveticaNeueLTPro-Bd"/>
        <w:bCs/>
        <w:color w:val="000000" w:themeColor="text1"/>
        <w:sz w:val="21"/>
        <w:szCs w:val="21"/>
        <w:lang w:eastAsia="ja-JP"/>
      </w:rPr>
      <w:t xml:space="preserve">Digitalisierung / Vernetzung / Kommunikation </w:t>
    </w:r>
  </w:p>
  <w:p w14:paraId="0B47B215" w14:textId="77777777" w:rsidR="00CE78B7" w:rsidRDefault="00CE78B7" w:rsidP="008871ED">
    <w:pPr>
      <w:widowControl w:val="0"/>
      <w:autoSpaceDE w:val="0"/>
      <w:autoSpaceDN w:val="0"/>
      <w:adjustRightInd w:val="0"/>
      <w:rPr>
        <w:rFonts w:eastAsia="Times New Roman"/>
        <w:color w:val="000000" w:themeColor="text1"/>
        <w:sz w:val="14"/>
        <w:szCs w:val="20"/>
      </w:rPr>
    </w:pPr>
  </w:p>
  <w:p w14:paraId="46C1E9B8" w14:textId="77777777" w:rsidR="00CE78B7" w:rsidRPr="008871ED" w:rsidRDefault="00CE78B7" w:rsidP="008871ED">
    <w:pPr>
      <w:widowControl w:val="0"/>
      <w:autoSpaceDE w:val="0"/>
      <w:autoSpaceDN w:val="0"/>
      <w:adjustRightInd w:val="0"/>
      <w:rPr>
        <w:rFonts w:eastAsia="Times New Roman"/>
        <w:color w:val="000000" w:themeColor="text1"/>
        <w:sz w:val="14"/>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71D"/>
    <w:multiLevelType w:val="hybridMultilevel"/>
    <w:tmpl w:val="F4E6E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FC71DE"/>
    <w:multiLevelType w:val="hybridMultilevel"/>
    <w:tmpl w:val="58F88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9412B2"/>
    <w:multiLevelType w:val="hybridMultilevel"/>
    <w:tmpl w:val="C564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BAD3F8C"/>
    <w:multiLevelType w:val="hybridMultilevel"/>
    <w:tmpl w:val="ED6A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C0E44AA"/>
    <w:multiLevelType w:val="hybridMultilevel"/>
    <w:tmpl w:val="BACA6F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6CDD2FEC"/>
    <w:multiLevelType w:val="hybridMultilevel"/>
    <w:tmpl w:val="759A3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6DBD326E"/>
    <w:multiLevelType w:val="hybridMultilevel"/>
    <w:tmpl w:val="64628D2A"/>
    <w:lvl w:ilvl="0" w:tplc="5B52D4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D0751BD"/>
    <w:multiLevelType w:val="hybridMultilevel"/>
    <w:tmpl w:val="0256DC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1B"/>
    <w:rsid w:val="000025EB"/>
    <w:rsid w:val="000147A8"/>
    <w:rsid w:val="00037C25"/>
    <w:rsid w:val="00042DC7"/>
    <w:rsid w:val="00043761"/>
    <w:rsid w:val="00043C67"/>
    <w:rsid w:val="0005232F"/>
    <w:rsid w:val="00056BE2"/>
    <w:rsid w:val="00056FF5"/>
    <w:rsid w:val="00062B84"/>
    <w:rsid w:val="00073847"/>
    <w:rsid w:val="000815D2"/>
    <w:rsid w:val="0008424C"/>
    <w:rsid w:val="000842A1"/>
    <w:rsid w:val="0009629C"/>
    <w:rsid w:val="000A0227"/>
    <w:rsid w:val="000A21B5"/>
    <w:rsid w:val="000B13A1"/>
    <w:rsid w:val="000B3E27"/>
    <w:rsid w:val="000B6516"/>
    <w:rsid w:val="000C48DE"/>
    <w:rsid w:val="000C509B"/>
    <w:rsid w:val="000C58D5"/>
    <w:rsid w:val="000C7CE1"/>
    <w:rsid w:val="000D1182"/>
    <w:rsid w:val="000E19D8"/>
    <w:rsid w:val="000E2350"/>
    <w:rsid w:val="000E43D3"/>
    <w:rsid w:val="000E497E"/>
    <w:rsid w:val="000E5E28"/>
    <w:rsid w:val="000F7381"/>
    <w:rsid w:val="000F7524"/>
    <w:rsid w:val="00102512"/>
    <w:rsid w:val="0010448B"/>
    <w:rsid w:val="00110AB9"/>
    <w:rsid w:val="00117204"/>
    <w:rsid w:val="00121586"/>
    <w:rsid w:val="0012406F"/>
    <w:rsid w:val="00157E6C"/>
    <w:rsid w:val="001617CB"/>
    <w:rsid w:val="001647D9"/>
    <w:rsid w:val="00164877"/>
    <w:rsid w:val="00165837"/>
    <w:rsid w:val="00167265"/>
    <w:rsid w:val="00170E47"/>
    <w:rsid w:val="00172925"/>
    <w:rsid w:val="00181B67"/>
    <w:rsid w:val="00182491"/>
    <w:rsid w:val="00195241"/>
    <w:rsid w:val="001A4F0C"/>
    <w:rsid w:val="001A622F"/>
    <w:rsid w:val="001B1C03"/>
    <w:rsid w:val="001C4FE9"/>
    <w:rsid w:val="001D668A"/>
    <w:rsid w:val="001E2D1D"/>
    <w:rsid w:val="001E5FC6"/>
    <w:rsid w:val="001F1CAD"/>
    <w:rsid w:val="001F63FD"/>
    <w:rsid w:val="002030E6"/>
    <w:rsid w:val="002116B7"/>
    <w:rsid w:val="00212E6C"/>
    <w:rsid w:val="00216033"/>
    <w:rsid w:val="00216EBB"/>
    <w:rsid w:val="0022552D"/>
    <w:rsid w:val="00232655"/>
    <w:rsid w:val="00234790"/>
    <w:rsid w:val="00234D72"/>
    <w:rsid w:val="00241C4D"/>
    <w:rsid w:val="0024414E"/>
    <w:rsid w:val="00250DD7"/>
    <w:rsid w:val="002634C5"/>
    <w:rsid w:val="00263FCE"/>
    <w:rsid w:val="00275D63"/>
    <w:rsid w:val="00286153"/>
    <w:rsid w:val="002864D0"/>
    <w:rsid w:val="002921FC"/>
    <w:rsid w:val="002A0130"/>
    <w:rsid w:val="002A0470"/>
    <w:rsid w:val="002A0C8A"/>
    <w:rsid w:val="002A3726"/>
    <w:rsid w:val="002B1BD6"/>
    <w:rsid w:val="002B363A"/>
    <w:rsid w:val="002B55FE"/>
    <w:rsid w:val="002C00D4"/>
    <w:rsid w:val="002D0F26"/>
    <w:rsid w:val="002D5325"/>
    <w:rsid w:val="002E094A"/>
    <w:rsid w:val="002E0EB5"/>
    <w:rsid w:val="002F06DE"/>
    <w:rsid w:val="002F3631"/>
    <w:rsid w:val="00303A56"/>
    <w:rsid w:val="00323158"/>
    <w:rsid w:val="0032439D"/>
    <w:rsid w:val="00325A4D"/>
    <w:rsid w:val="003265A4"/>
    <w:rsid w:val="00327731"/>
    <w:rsid w:val="003378CB"/>
    <w:rsid w:val="00344AFB"/>
    <w:rsid w:val="0035008D"/>
    <w:rsid w:val="00354270"/>
    <w:rsid w:val="00354DB3"/>
    <w:rsid w:val="00357853"/>
    <w:rsid w:val="0036031F"/>
    <w:rsid w:val="00364FED"/>
    <w:rsid w:val="00374263"/>
    <w:rsid w:val="003819E5"/>
    <w:rsid w:val="00382BD2"/>
    <w:rsid w:val="003872F5"/>
    <w:rsid w:val="00392465"/>
    <w:rsid w:val="003A202B"/>
    <w:rsid w:val="003B63CA"/>
    <w:rsid w:val="003C7ADA"/>
    <w:rsid w:val="003D0D17"/>
    <w:rsid w:val="003D7ACC"/>
    <w:rsid w:val="003E2A09"/>
    <w:rsid w:val="003E38F9"/>
    <w:rsid w:val="003E6137"/>
    <w:rsid w:val="003F0870"/>
    <w:rsid w:val="003F3247"/>
    <w:rsid w:val="003F3C53"/>
    <w:rsid w:val="0040133C"/>
    <w:rsid w:val="00402633"/>
    <w:rsid w:val="0041083B"/>
    <w:rsid w:val="0041141F"/>
    <w:rsid w:val="004126DA"/>
    <w:rsid w:val="00414473"/>
    <w:rsid w:val="004202C3"/>
    <w:rsid w:val="004356AC"/>
    <w:rsid w:val="00435AD5"/>
    <w:rsid w:val="0044257F"/>
    <w:rsid w:val="004457F5"/>
    <w:rsid w:val="00455297"/>
    <w:rsid w:val="004577FD"/>
    <w:rsid w:val="00465B0A"/>
    <w:rsid w:val="00465C83"/>
    <w:rsid w:val="00473653"/>
    <w:rsid w:val="0048077D"/>
    <w:rsid w:val="004808C6"/>
    <w:rsid w:val="004934CE"/>
    <w:rsid w:val="004A74D9"/>
    <w:rsid w:val="004B536E"/>
    <w:rsid w:val="004B549C"/>
    <w:rsid w:val="004B6840"/>
    <w:rsid w:val="004B6BA1"/>
    <w:rsid w:val="004C3949"/>
    <w:rsid w:val="004C5456"/>
    <w:rsid w:val="004C7284"/>
    <w:rsid w:val="004D41CA"/>
    <w:rsid w:val="004D4927"/>
    <w:rsid w:val="004D593F"/>
    <w:rsid w:val="004E3FAF"/>
    <w:rsid w:val="004E6C2D"/>
    <w:rsid w:val="004E6CB6"/>
    <w:rsid w:val="004F3E45"/>
    <w:rsid w:val="004F5935"/>
    <w:rsid w:val="00504A10"/>
    <w:rsid w:val="00514C46"/>
    <w:rsid w:val="00517B7B"/>
    <w:rsid w:val="00520085"/>
    <w:rsid w:val="005261E3"/>
    <w:rsid w:val="00531AAF"/>
    <w:rsid w:val="005356C8"/>
    <w:rsid w:val="00540847"/>
    <w:rsid w:val="0054154F"/>
    <w:rsid w:val="00544D09"/>
    <w:rsid w:val="00550935"/>
    <w:rsid w:val="00562DB5"/>
    <w:rsid w:val="0056694A"/>
    <w:rsid w:val="00572271"/>
    <w:rsid w:val="00573922"/>
    <w:rsid w:val="00583DFB"/>
    <w:rsid w:val="005A38B1"/>
    <w:rsid w:val="005B3CC9"/>
    <w:rsid w:val="005D57DC"/>
    <w:rsid w:val="005D7513"/>
    <w:rsid w:val="005F22CC"/>
    <w:rsid w:val="0060087F"/>
    <w:rsid w:val="00603DAC"/>
    <w:rsid w:val="00611032"/>
    <w:rsid w:val="00623B74"/>
    <w:rsid w:val="00631B84"/>
    <w:rsid w:val="0063775F"/>
    <w:rsid w:val="0064189E"/>
    <w:rsid w:val="00647330"/>
    <w:rsid w:val="00655B86"/>
    <w:rsid w:val="00657917"/>
    <w:rsid w:val="00661C9B"/>
    <w:rsid w:val="00661E83"/>
    <w:rsid w:val="00663A3C"/>
    <w:rsid w:val="0066685A"/>
    <w:rsid w:val="00673653"/>
    <w:rsid w:val="00674AD1"/>
    <w:rsid w:val="00676C27"/>
    <w:rsid w:val="006804E1"/>
    <w:rsid w:val="00687D56"/>
    <w:rsid w:val="006904AB"/>
    <w:rsid w:val="00690AA9"/>
    <w:rsid w:val="006A78BF"/>
    <w:rsid w:val="006C2C0E"/>
    <w:rsid w:val="006D4440"/>
    <w:rsid w:val="006E19AF"/>
    <w:rsid w:val="006E28E8"/>
    <w:rsid w:val="006E3BEF"/>
    <w:rsid w:val="006E73CB"/>
    <w:rsid w:val="006F32CB"/>
    <w:rsid w:val="007138F9"/>
    <w:rsid w:val="00715AD0"/>
    <w:rsid w:val="00721601"/>
    <w:rsid w:val="00726750"/>
    <w:rsid w:val="00731F88"/>
    <w:rsid w:val="00734833"/>
    <w:rsid w:val="00740323"/>
    <w:rsid w:val="00742A19"/>
    <w:rsid w:val="00745258"/>
    <w:rsid w:val="00745345"/>
    <w:rsid w:val="00745D12"/>
    <w:rsid w:val="007522B7"/>
    <w:rsid w:val="0075530C"/>
    <w:rsid w:val="00761F2D"/>
    <w:rsid w:val="00771C89"/>
    <w:rsid w:val="00772231"/>
    <w:rsid w:val="00780FD0"/>
    <w:rsid w:val="00782914"/>
    <w:rsid w:val="007840C9"/>
    <w:rsid w:val="00786C24"/>
    <w:rsid w:val="00790A73"/>
    <w:rsid w:val="007A4BD4"/>
    <w:rsid w:val="007A5282"/>
    <w:rsid w:val="007A5542"/>
    <w:rsid w:val="007A5F0B"/>
    <w:rsid w:val="007C0587"/>
    <w:rsid w:val="007C6391"/>
    <w:rsid w:val="007D2C91"/>
    <w:rsid w:val="007D4E39"/>
    <w:rsid w:val="007D6343"/>
    <w:rsid w:val="007D7DB2"/>
    <w:rsid w:val="007E1B0A"/>
    <w:rsid w:val="007E20DF"/>
    <w:rsid w:val="007E798C"/>
    <w:rsid w:val="007F5644"/>
    <w:rsid w:val="00801D45"/>
    <w:rsid w:val="0080342B"/>
    <w:rsid w:val="00803E15"/>
    <w:rsid w:val="00812BFB"/>
    <w:rsid w:val="008173CE"/>
    <w:rsid w:val="0082033E"/>
    <w:rsid w:val="00825610"/>
    <w:rsid w:val="008266A5"/>
    <w:rsid w:val="008277C9"/>
    <w:rsid w:val="0083423E"/>
    <w:rsid w:val="00834591"/>
    <w:rsid w:val="00835A40"/>
    <w:rsid w:val="008403B0"/>
    <w:rsid w:val="008463EA"/>
    <w:rsid w:val="00855FA2"/>
    <w:rsid w:val="008607DC"/>
    <w:rsid w:val="00870075"/>
    <w:rsid w:val="00875981"/>
    <w:rsid w:val="008810AC"/>
    <w:rsid w:val="00886268"/>
    <w:rsid w:val="008871ED"/>
    <w:rsid w:val="00890588"/>
    <w:rsid w:val="008A05B3"/>
    <w:rsid w:val="008A37A9"/>
    <w:rsid w:val="008B2B8A"/>
    <w:rsid w:val="008B3E7C"/>
    <w:rsid w:val="008C25F3"/>
    <w:rsid w:val="008C43AA"/>
    <w:rsid w:val="008C6E6E"/>
    <w:rsid w:val="008D0F45"/>
    <w:rsid w:val="008E208D"/>
    <w:rsid w:val="008F3717"/>
    <w:rsid w:val="009000FD"/>
    <w:rsid w:val="0090045F"/>
    <w:rsid w:val="009106CF"/>
    <w:rsid w:val="009142E3"/>
    <w:rsid w:val="0091509A"/>
    <w:rsid w:val="00926CE7"/>
    <w:rsid w:val="00930A16"/>
    <w:rsid w:val="00937F1C"/>
    <w:rsid w:val="0095507C"/>
    <w:rsid w:val="00957D85"/>
    <w:rsid w:val="00963962"/>
    <w:rsid w:val="00963F32"/>
    <w:rsid w:val="0096771A"/>
    <w:rsid w:val="00970880"/>
    <w:rsid w:val="00984984"/>
    <w:rsid w:val="00985302"/>
    <w:rsid w:val="00985D05"/>
    <w:rsid w:val="00990854"/>
    <w:rsid w:val="00990D3E"/>
    <w:rsid w:val="00993CC6"/>
    <w:rsid w:val="00994927"/>
    <w:rsid w:val="00995E30"/>
    <w:rsid w:val="009B660A"/>
    <w:rsid w:val="009C09C1"/>
    <w:rsid w:val="009C1F01"/>
    <w:rsid w:val="009C6250"/>
    <w:rsid w:val="009E3B0F"/>
    <w:rsid w:val="009F5414"/>
    <w:rsid w:val="00A154D7"/>
    <w:rsid w:val="00A226C6"/>
    <w:rsid w:val="00A26795"/>
    <w:rsid w:val="00A27741"/>
    <w:rsid w:val="00A31A9C"/>
    <w:rsid w:val="00A33DB5"/>
    <w:rsid w:val="00A37113"/>
    <w:rsid w:val="00A42CBF"/>
    <w:rsid w:val="00A434D4"/>
    <w:rsid w:val="00A666A2"/>
    <w:rsid w:val="00A67D89"/>
    <w:rsid w:val="00A72881"/>
    <w:rsid w:val="00A7570A"/>
    <w:rsid w:val="00A75A85"/>
    <w:rsid w:val="00A9083A"/>
    <w:rsid w:val="00A97814"/>
    <w:rsid w:val="00AA0E2F"/>
    <w:rsid w:val="00AA63CE"/>
    <w:rsid w:val="00AB0770"/>
    <w:rsid w:val="00AB2E44"/>
    <w:rsid w:val="00AC5944"/>
    <w:rsid w:val="00AD07ED"/>
    <w:rsid w:val="00AD4C6B"/>
    <w:rsid w:val="00AE19AB"/>
    <w:rsid w:val="00AE48A7"/>
    <w:rsid w:val="00AF015D"/>
    <w:rsid w:val="00AF42EB"/>
    <w:rsid w:val="00B134A8"/>
    <w:rsid w:val="00B1733D"/>
    <w:rsid w:val="00B21FC8"/>
    <w:rsid w:val="00B30CA3"/>
    <w:rsid w:val="00B318D9"/>
    <w:rsid w:val="00B31C1B"/>
    <w:rsid w:val="00B502A1"/>
    <w:rsid w:val="00B6200A"/>
    <w:rsid w:val="00B74772"/>
    <w:rsid w:val="00B87BB8"/>
    <w:rsid w:val="00B936D1"/>
    <w:rsid w:val="00BA00E0"/>
    <w:rsid w:val="00BA308A"/>
    <w:rsid w:val="00BA3F8A"/>
    <w:rsid w:val="00BB1BF7"/>
    <w:rsid w:val="00BB349B"/>
    <w:rsid w:val="00BB5D63"/>
    <w:rsid w:val="00BC16A0"/>
    <w:rsid w:val="00BC7BF4"/>
    <w:rsid w:val="00BD180C"/>
    <w:rsid w:val="00BD2825"/>
    <w:rsid w:val="00BD434B"/>
    <w:rsid w:val="00BE09B0"/>
    <w:rsid w:val="00BE26C2"/>
    <w:rsid w:val="00BE35DF"/>
    <w:rsid w:val="00BE6777"/>
    <w:rsid w:val="00BF2BB0"/>
    <w:rsid w:val="00BF56CD"/>
    <w:rsid w:val="00C03DF7"/>
    <w:rsid w:val="00C0512C"/>
    <w:rsid w:val="00C06B3E"/>
    <w:rsid w:val="00C12EEA"/>
    <w:rsid w:val="00C242ED"/>
    <w:rsid w:val="00C25A66"/>
    <w:rsid w:val="00C35372"/>
    <w:rsid w:val="00C43740"/>
    <w:rsid w:val="00C4514E"/>
    <w:rsid w:val="00C46546"/>
    <w:rsid w:val="00C4684A"/>
    <w:rsid w:val="00C47A4D"/>
    <w:rsid w:val="00C5117D"/>
    <w:rsid w:val="00C53F51"/>
    <w:rsid w:val="00C611BC"/>
    <w:rsid w:val="00C6344E"/>
    <w:rsid w:val="00C64DDF"/>
    <w:rsid w:val="00C66635"/>
    <w:rsid w:val="00C736D5"/>
    <w:rsid w:val="00C82944"/>
    <w:rsid w:val="00C86ABD"/>
    <w:rsid w:val="00C908EA"/>
    <w:rsid w:val="00C92A47"/>
    <w:rsid w:val="00C94ECF"/>
    <w:rsid w:val="00C94ED6"/>
    <w:rsid w:val="00CA53A8"/>
    <w:rsid w:val="00CA7CAA"/>
    <w:rsid w:val="00CB6817"/>
    <w:rsid w:val="00CB7581"/>
    <w:rsid w:val="00CB7B2E"/>
    <w:rsid w:val="00CC1D47"/>
    <w:rsid w:val="00CD1E86"/>
    <w:rsid w:val="00CD4BF3"/>
    <w:rsid w:val="00CD5233"/>
    <w:rsid w:val="00CD5C19"/>
    <w:rsid w:val="00CE78B7"/>
    <w:rsid w:val="00CF01BE"/>
    <w:rsid w:val="00CF5C0D"/>
    <w:rsid w:val="00CF5C9C"/>
    <w:rsid w:val="00D001FB"/>
    <w:rsid w:val="00D0023B"/>
    <w:rsid w:val="00D008CE"/>
    <w:rsid w:val="00D00B11"/>
    <w:rsid w:val="00D04C14"/>
    <w:rsid w:val="00D1487C"/>
    <w:rsid w:val="00D14D6F"/>
    <w:rsid w:val="00D17A26"/>
    <w:rsid w:val="00D241B8"/>
    <w:rsid w:val="00D24221"/>
    <w:rsid w:val="00D263C9"/>
    <w:rsid w:val="00D431FB"/>
    <w:rsid w:val="00D44ED1"/>
    <w:rsid w:val="00D454BA"/>
    <w:rsid w:val="00D51EAD"/>
    <w:rsid w:val="00D5426E"/>
    <w:rsid w:val="00D6117E"/>
    <w:rsid w:val="00D672DA"/>
    <w:rsid w:val="00D735D4"/>
    <w:rsid w:val="00D749C7"/>
    <w:rsid w:val="00D7539D"/>
    <w:rsid w:val="00D87A57"/>
    <w:rsid w:val="00D87EAA"/>
    <w:rsid w:val="00D93944"/>
    <w:rsid w:val="00D96152"/>
    <w:rsid w:val="00DA26DA"/>
    <w:rsid w:val="00DA620A"/>
    <w:rsid w:val="00DB0BF1"/>
    <w:rsid w:val="00DB1E21"/>
    <w:rsid w:val="00DB3D55"/>
    <w:rsid w:val="00DC0734"/>
    <w:rsid w:val="00DC44E6"/>
    <w:rsid w:val="00DD39F0"/>
    <w:rsid w:val="00DD72CA"/>
    <w:rsid w:val="00DD7895"/>
    <w:rsid w:val="00DE1D0E"/>
    <w:rsid w:val="00DE3379"/>
    <w:rsid w:val="00DE3457"/>
    <w:rsid w:val="00DE38CE"/>
    <w:rsid w:val="00DE5DF5"/>
    <w:rsid w:val="00DF0558"/>
    <w:rsid w:val="00DF07E8"/>
    <w:rsid w:val="00DF1A48"/>
    <w:rsid w:val="00DF1BFF"/>
    <w:rsid w:val="00DF29C9"/>
    <w:rsid w:val="00DF55AB"/>
    <w:rsid w:val="00DF709B"/>
    <w:rsid w:val="00E01E2B"/>
    <w:rsid w:val="00E12710"/>
    <w:rsid w:val="00E156FE"/>
    <w:rsid w:val="00E15BC5"/>
    <w:rsid w:val="00E16292"/>
    <w:rsid w:val="00E16C82"/>
    <w:rsid w:val="00E228C1"/>
    <w:rsid w:val="00E22FC0"/>
    <w:rsid w:val="00E255B0"/>
    <w:rsid w:val="00E27D95"/>
    <w:rsid w:val="00E30B6E"/>
    <w:rsid w:val="00E30F51"/>
    <w:rsid w:val="00E3169B"/>
    <w:rsid w:val="00E33D8D"/>
    <w:rsid w:val="00E43A16"/>
    <w:rsid w:val="00E47D33"/>
    <w:rsid w:val="00E51D09"/>
    <w:rsid w:val="00E5471F"/>
    <w:rsid w:val="00E56C36"/>
    <w:rsid w:val="00E6240B"/>
    <w:rsid w:val="00E708DC"/>
    <w:rsid w:val="00E71783"/>
    <w:rsid w:val="00E8057B"/>
    <w:rsid w:val="00E805FB"/>
    <w:rsid w:val="00E90420"/>
    <w:rsid w:val="00E914C4"/>
    <w:rsid w:val="00E91AA8"/>
    <w:rsid w:val="00E92DC8"/>
    <w:rsid w:val="00E932F3"/>
    <w:rsid w:val="00EA4D9F"/>
    <w:rsid w:val="00EC2CFC"/>
    <w:rsid w:val="00ED0069"/>
    <w:rsid w:val="00ED6C6A"/>
    <w:rsid w:val="00ED6C86"/>
    <w:rsid w:val="00EE1B9B"/>
    <w:rsid w:val="00EE2046"/>
    <w:rsid w:val="00EE25F9"/>
    <w:rsid w:val="00EE6099"/>
    <w:rsid w:val="00EF00A8"/>
    <w:rsid w:val="00F0088C"/>
    <w:rsid w:val="00F014DA"/>
    <w:rsid w:val="00F06D01"/>
    <w:rsid w:val="00F14D41"/>
    <w:rsid w:val="00F21C3E"/>
    <w:rsid w:val="00F23299"/>
    <w:rsid w:val="00F318D6"/>
    <w:rsid w:val="00F318D8"/>
    <w:rsid w:val="00F32F49"/>
    <w:rsid w:val="00F342E6"/>
    <w:rsid w:val="00F364A3"/>
    <w:rsid w:val="00F37FB4"/>
    <w:rsid w:val="00F41BCA"/>
    <w:rsid w:val="00F50E55"/>
    <w:rsid w:val="00F51556"/>
    <w:rsid w:val="00F54ED8"/>
    <w:rsid w:val="00F55822"/>
    <w:rsid w:val="00F567C1"/>
    <w:rsid w:val="00F56B7C"/>
    <w:rsid w:val="00F57C15"/>
    <w:rsid w:val="00F63767"/>
    <w:rsid w:val="00F67F42"/>
    <w:rsid w:val="00F80813"/>
    <w:rsid w:val="00F80CFE"/>
    <w:rsid w:val="00F81AB8"/>
    <w:rsid w:val="00F81D50"/>
    <w:rsid w:val="00F82336"/>
    <w:rsid w:val="00F900A7"/>
    <w:rsid w:val="00FA798D"/>
    <w:rsid w:val="00FC5D2B"/>
    <w:rsid w:val="00FC6761"/>
    <w:rsid w:val="00FC7819"/>
    <w:rsid w:val="00FC7A40"/>
    <w:rsid w:val="00FD0D13"/>
    <w:rsid w:val="00FD5355"/>
    <w:rsid w:val="00FE0D05"/>
    <w:rsid w:val="00FF0269"/>
    <w:rsid w:val="00FF1963"/>
    <w:rsid w:val="00FF57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38E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1">
    <w:name w:val="heading 1"/>
    <w:basedOn w:val="Standard"/>
    <w:next w:val="Standard"/>
    <w:link w:val="berschrift1Zeichen"/>
    <w:uiPriority w:val="9"/>
    <w:qFormat/>
    <w:rsid w:val="00E80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Bearbeitung">
    <w:name w:val="Revision"/>
    <w:hidden/>
    <w:uiPriority w:val="99"/>
    <w:semiHidden/>
    <w:rsid w:val="00B502A1"/>
    <w:rPr>
      <w:rFonts w:ascii="Arial" w:hAnsi="Arial"/>
      <w:sz w:val="24"/>
      <w:szCs w:val="24"/>
      <w:lang w:eastAsia="de-DE"/>
    </w:rPr>
  </w:style>
  <w:style w:type="paragraph" w:styleId="Listenabsatz">
    <w:name w:val="List Paragraph"/>
    <w:basedOn w:val="Standard"/>
    <w:uiPriority w:val="34"/>
    <w:qFormat/>
    <w:rsid w:val="00514C46"/>
    <w:pPr>
      <w:ind w:left="720"/>
      <w:contextualSpacing/>
    </w:pPr>
  </w:style>
  <w:style w:type="paragraph" w:styleId="Funotentext">
    <w:name w:val="footnote text"/>
    <w:basedOn w:val="Standard"/>
    <w:link w:val="FunotentextZeichen"/>
    <w:uiPriority w:val="99"/>
    <w:unhideWhenUsed/>
    <w:rsid w:val="00B6200A"/>
  </w:style>
  <w:style w:type="character" w:customStyle="1" w:styleId="FunotentextZeichen">
    <w:name w:val="Fußnotentext Zeichen"/>
    <w:basedOn w:val="Absatzstandardschriftart"/>
    <w:link w:val="Funotentext"/>
    <w:uiPriority w:val="99"/>
    <w:rsid w:val="00B6200A"/>
    <w:rPr>
      <w:rFonts w:ascii="Arial" w:hAnsi="Arial"/>
      <w:sz w:val="24"/>
      <w:szCs w:val="24"/>
      <w:lang w:eastAsia="de-DE"/>
    </w:rPr>
  </w:style>
  <w:style w:type="character" w:styleId="Funotenzeichen">
    <w:name w:val="footnote reference"/>
    <w:basedOn w:val="Absatzstandardschriftart"/>
    <w:uiPriority w:val="99"/>
    <w:unhideWhenUsed/>
    <w:rsid w:val="00B6200A"/>
    <w:rPr>
      <w:vertAlign w:val="superscript"/>
    </w:rPr>
  </w:style>
  <w:style w:type="character" w:styleId="Seitenzahl">
    <w:name w:val="page number"/>
    <w:basedOn w:val="Absatzstandardschriftart"/>
    <w:uiPriority w:val="99"/>
    <w:semiHidden/>
    <w:unhideWhenUsed/>
    <w:rsid w:val="004B6840"/>
  </w:style>
  <w:style w:type="character" w:styleId="Kommentarzeichen">
    <w:name w:val="annotation reference"/>
    <w:basedOn w:val="Absatzstandardschriftart"/>
    <w:uiPriority w:val="99"/>
    <w:semiHidden/>
    <w:unhideWhenUsed/>
    <w:rsid w:val="002A3726"/>
    <w:rPr>
      <w:sz w:val="18"/>
      <w:szCs w:val="18"/>
    </w:rPr>
  </w:style>
  <w:style w:type="paragraph" w:styleId="Kommentartext">
    <w:name w:val="annotation text"/>
    <w:basedOn w:val="Standard"/>
    <w:link w:val="KommentartextZeichen"/>
    <w:uiPriority w:val="99"/>
    <w:semiHidden/>
    <w:unhideWhenUsed/>
    <w:rsid w:val="002A3726"/>
  </w:style>
  <w:style w:type="character" w:customStyle="1" w:styleId="KommentartextZeichen">
    <w:name w:val="Kommentartext Zeichen"/>
    <w:basedOn w:val="Absatzstandardschriftart"/>
    <w:link w:val="Kommentartext"/>
    <w:uiPriority w:val="99"/>
    <w:semiHidden/>
    <w:rsid w:val="002A3726"/>
    <w:rPr>
      <w:rFonts w:ascii="Arial" w:hAnsi="Arial"/>
      <w:sz w:val="24"/>
      <w:szCs w:val="24"/>
      <w:lang w:eastAsia="de-DE"/>
    </w:rPr>
  </w:style>
  <w:style w:type="paragraph" w:styleId="Kommentarthema">
    <w:name w:val="annotation subject"/>
    <w:basedOn w:val="Kommentartext"/>
    <w:next w:val="Kommentartext"/>
    <w:link w:val="KommentarthemaZeichen"/>
    <w:uiPriority w:val="99"/>
    <w:semiHidden/>
    <w:unhideWhenUsed/>
    <w:rsid w:val="002A3726"/>
    <w:rPr>
      <w:b/>
      <w:bCs/>
      <w:sz w:val="20"/>
      <w:szCs w:val="20"/>
    </w:rPr>
  </w:style>
  <w:style w:type="character" w:customStyle="1" w:styleId="KommentarthemaZeichen">
    <w:name w:val="Kommentarthema Zeichen"/>
    <w:basedOn w:val="KommentartextZeichen"/>
    <w:link w:val="Kommentarthema"/>
    <w:uiPriority w:val="99"/>
    <w:semiHidden/>
    <w:rsid w:val="002A3726"/>
    <w:rPr>
      <w:rFonts w:ascii="Arial" w:hAnsi="Arial"/>
      <w:b/>
      <w:bCs/>
      <w:sz w:val="24"/>
      <w:szCs w:val="24"/>
      <w:lang w:eastAsia="de-DE"/>
    </w:rPr>
  </w:style>
  <w:style w:type="character" w:customStyle="1" w:styleId="berschrift1Zeichen">
    <w:name w:val="Überschrift 1 Zeichen"/>
    <w:basedOn w:val="Absatzstandardschriftart"/>
    <w:link w:val="berschrift1"/>
    <w:uiPriority w:val="9"/>
    <w:rsid w:val="00E8057B"/>
    <w:rPr>
      <w:rFonts w:asciiTheme="majorHAnsi" w:eastAsiaTheme="majorEastAsia" w:hAnsiTheme="majorHAnsi" w:cstheme="majorBidi"/>
      <w:b/>
      <w:bCs/>
      <w:color w:val="345A8A" w:themeColor="accent1" w:themeShade="B5"/>
      <w:sz w:val="32"/>
      <w:szCs w:val="32"/>
      <w:lang w:eastAsia="de-DE"/>
    </w:rPr>
  </w:style>
  <w:style w:type="character" w:styleId="Betont">
    <w:name w:val="Strong"/>
    <w:basedOn w:val="Absatzstandardschriftart"/>
    <w:uiPriority w:val="22"/>
    <w:qFormat/>
    <w:rsid w:val="000815D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1">
    <w:name w:val="heading 1"/>
    <w:basedOn w:val="Standard"/>
    <w:next w:val="Standard"/>
    <w:link w:val="berschrift1Zeichen"/>
    <w:uiPriority w:val="9"/>
    <w:qFormat/>
    <w:rsid w:val="00E80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Bearbeitung">
    <w:name w:val="Revision"/>
    <w:hidden/>
    <w:uiPriority w:val="99"/>
    <w:semiHidden/>
    <w:rsid w:val="00B502A1"/>
    <w:rPr>
      <w:rFonts w:ascii="Arial" w:hAnsi="Arial"/>
      <w:sz w:val="24"/>
      <w:szCs w:val="24"/>
      <w:lang w:eastAsia="de-DE"/>
    </w:rPr>
  </w:style>
  <w:style w:type="paragraph" w:styleId="Listenabsatz">
    <w:name w:val="List Paragraph"/>
    <w:basedOn w:val="Standard"/>
    <w:uiPriority w:val="34"/>
    <w:qFormat/>
    <w:rsid w:val="00514C46"/>
    <w:pPr>
      <w:ind w:left="720"/>
      <w:contextualSpacing/>
    </w:pPr>
  </w:style>
  <w:style w:type="paragraph" w:styleId="Funotentext">
    <w:name w:val="footnote text"/>
    <w:basedOn w:val="Standard"/>
    <w:link w:val="FunotentextZeichen"/>
    <w:uiPriority w:val="99"/>
    <w:unhideWhenUsed/>
    <w:rsid w:val="00B6200A"/>
  </w:style>
  <w:style w:type="character" w:customStyle="1" w:styleId="FunotentextZeichen">
    <w:name w:val="Fußnotentext Zeichen"/>
    <w:basedOn w:val="Absatzstandardschriftart"/>
    <w:link w:val="Funotentext"/>
    <w:uiPriority w:val="99"/>
    <w:rsid w:val="00B6200A"/>
    <w:rPr>
      <w:rFonts w:ascii="Arial" w:hAnsi="Arial"/>
      <w:sz w:val="24"/>
      <w:szCs w:val="24"/>
      <w:lang w:eastAsia="de-DE"/>
    </w:rPr>
  </w:style>
  <w:style w:type="character" w:styleId="Funotenzeichen">
    <w:name w:val="footnote reference"/>
    <w:basedOn w:val="Absatzstandardschriftart"/>
    <w:uiPriority w:val="99"/>
    <w:unhideWhenUsed/>
    <w:rsid w:val="00B6200A"/>
    <w:rPr>
      <w:vertAlign w:val="superscript"/>
    </w:rPr>
  </w:style>
  <w:style w:type="character" w:styleId="Seitenzahl">
    <w:name w:val="page number"/>
    <w:basedOn w:val="Absatzstandardschriftart"/>
    <w:uiPriority w:val="99"/>
    <w:semiHidden/>
    <w:unhideWhenUsed/>
    <w:rsid w:val="004B6840"/>
  </w:style>
  <w:style w:type="character" w:styleId="Kommentarzeichen">
    <w:name w:val="annotation reference"/>
    <w:basedOn w:val="Absatzstandardschriftart"/>
    <w:uiPriority w:val="99"/>
    <w:semiHidden/>
    <w:unhideWhenUsed/>
    <w:rsid w:val="002A3726"/>
    <w:rPr>
      <w:sz w:val="18"/>
      <w:szCs w:val="18"/>
    </w:rPr>
  </w:style>
  <w:style w:type="paragraph" w:styleId="Kommentartext">
    <w:name w:val="annotation text"/>
    <w:basedOn w:val="Standard"/>
    <w:link w:val="KommentartextZeichen"/>
    <w:uiPriority w:val="99"/>
    <w:semiHidden/>
    <w:unhideWhenUsed/>
    <w:rsid w:val="002A3726"/>
  </w:style>
  <w:style w:type="character" w:customStyle="1" w:styleId="KommentartextZeichen">
    <w:name w:val="Kommentartext Zeichen"/>
    <w:basedOn w:val="Absatzstandardschriftart"/>
    <w:link w:val="Kommentartext"/>
    <w:uiPriority w:val="99"/>
    <w:semiHidden/>
    <w:rsid w:val="002A3726"/>
    <w:rPr>
      <w:rFonts w:ascii="Arial" w:hAnsi="Arial"/>
      <w:sz w:val="24"/>
      <w:szCs w:val="24"/>
      <w:lang w:eastAsia="de-DE"/>
    </w:rPr>
  </w:style>
  <w:style w:type="paragraph" w:styleId="Kommentarthema">
    <w:name w:val="annotation subject"/>
    <w:basedOn w:val="Kommentartext"/>
    <w:next w:val="Kommentartext"/>
    <w:link w:val="KommentarthemaZeichen"/>
    <w:uiPriority w:val="99"/>
    <w:semiHidden/>
    <w:unhideWhenUsed/>
    <w:rsid w:val="002A3726"/>
    <w:rPr>
      <w:b/>
      <w:bCs/>
      <w:sz w:val="20"/>
      <w:szCs w:val="20"/>
    </w:rPr>
  </w:style>
  <w:style w:type="character" w:customStyle="1" w:styleId="KommentarthemaZeichen">
    <w:name w:val="Kommentarthema Zeichen"/>
    <w:basedOn w:val="KommentartextZeichen"/>
    <w:link w:val="Kommentarthema"/>
    <w:uiPriority w:val="99"/>
    <w:semiHidden/>
    <w:rsid w:val="002A3726"/>
    <w:rPr>
      <w:rFonts w:ascii="Arial" w:hAnsi="Arial"/>
      <w:b/>
      <w:bCs/>
      <w:sz w:val="24"/>
      <w:szCs w:val="24"/>
      <w:lang w:eastAsia="de-DE"/>
    </w:rPr>
  </w:style>
  <w:style w:type="character" w:customStyle="1" w:styleId="berschrift1Zeichen">
    <w:name w:val="Überschrift 1 Zeichen"/>
    <w:basedOn w:val="Absatzstandardschriftart"/>
    <w:link w:val="berschrift1"/>
    <w:uiPriority w:val="9"/>
    <w:rsid w:val="00E8057B"/>
    <w:rPr>
      <w:rFonts w:asciiTheme="majorHAnsi" w:eastAsiaTheme="majorEastAsia" w:hAnsiTheme="majorHAnsi" w:cstheme="majorBidi"/>
      <w:b/>
      <w:bCs/>
      <w:color w:val="345A8A" w:themeColor="accent1" w:themeShade="B5"/>
      <w:sz w:val="32"/>
      <w:szCs w:val="32"/>
      <w:lang w:eastAsia="de-DE"/>
    </w:rPr>
  </w:style>
  <w:style w:type="character" w:styleId="Betont">
    <w:name w:val="Strong"/>
    <w:basedOn w:val="Absatzstandardschriftart"/>
    <w:uiPriority w:val="22"/>
    <w:qFormat/>
    <w:rsid w:val="00081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5092">
      <w:bodyDiv w:val="1"/>
      <w:marLeft w:val="0"/>
      <w:marRight w:val="0"/>
      <w:marTop w:val="0"/>
      <w:marBottom w:val="0"/>
      <w:divBdr>
        <w:top w:val="none" w:sz="0" w:space="0" w:color="auto"/>
        <w:left w:val="none" w:sz="0" w:space="0" w:color="auto"/>
        <w:bottom w:val="none" w:sz="0" w:space="0" w:color="auto"/>
        <w:right w:val="none" w:sz="0" w:space="0" w:color="auto"/>
      </w:divBdr>
    </w:div>
    <w:div w:id="327296109">
      <w:bodyDiv w:val="1"/>
      <w:marLeft w:val="0"/>
      <w:marRight w:val="0"/>
      <w:marTop w:val="0"/>
      <w:marBottom w:val="0"/>
      <w:divBdr>
        <w:top w:val="none" w:sz="0" w:space="0" w:color="auto"/>
        <w:left w:val="none" w:sz="0" w:space="0" w:color="auto"/>
        <w:bottom w:val="none" w:sz="0" w:space="0" w:color="auto"/>
        <w:right w:val="none" w:sz="0" w:space="0" w:color="auto"/>
      </w:divBdr>
    </w:div>
    <w:div w:id="728457239">
      <w:bodyDiv w:val="1"/>
      <w:marLeft w:val="0"/>
      <w:marRight w:val="0"/>
      <w:marTop w:val="0"/>
      <w:marBottom w:val="0"/>
      <w:divBdr>
        <w:top w:val="none" w:sz="0" w:space="0" w:color="auto"/>
        <w:left w:val="none" w:sz="0" w:space="0" w:color="auto"/>
        <w:bottom w:val="none" w:sz="0" w:space="0" w:color="auto"/>
        <w:right w:val="none" w:sz="0" w:space="0" w:color="auto"/>
      </w:divBdr>
    </w:div>
    <w:div w:id="831219799">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8">
          <w:marLeft w:val="0"/>
          <w:marRight w:val="0"/>
          <w:marTop w:val="77"/>
          <w:marBottom w:val="0"/>
          <w:divBdr>
            <w:top w:val="none" w:sz="0" w:space="0" w:color="auto"/>
            <w:left w:val="none" w:sz="0" w:space="0" w:color="auto"/>
            <w:bottom w:val="none" w:sz="0" w:space="0" w:color="auto"/>
            <w:right w:val="none" w:sz="0" w:space="0" w:color="auto"/>
          </w:divBdr>
        </w:div>
      </w:divsChild>
    </w:div>
    <w:div w:id="1255750519">
      <w:bodyDiv w:val="1"/>
      <w:marLeft w:val="0"/>
      <w:marRight w:val="0"/>
      <w:marTop w:val="0"/>
      <w:marBottom w:val="0"/>
      <w:divBdr>
        <w:top w:val="none" w:sz="0" w:space="0" w:color="auto"/>
        <w:left w:val="none" w:sz="0" w:space="0" w:color="auto"/>
        <w:bottom w:val="none" w:sz="0" w:space="0" w:color="auto"/>
        <w:right w:val="none" w:sz="0" w:space="0" w:color="auto"/>
      </w:divBdr>
      <w:divsChild>
        <w:div w:id="828209179">
          <w:marLeft w:val="0"/>
          <w:marRight w:val="0"/>
          <w:marTop w:val="77"/>
          <w:marBottom w:val="0"/>
          <w:divBdr>
            <w:top w:val="none" w:sz="0" w:space="0" w:color="auto"/>
            <w:left w:val="none" w:sz="0" w:space="0" w:color="auto"/>
            <w:bottom w:val="none" w:sz="0" w:space="0" w:color="auto"/>
            <w:right w:val="none" w:sz="0" w:space="0" w:color="auto"/>
          </w:divBdr>
        </w:div>
      </w:divsChild>
    </w:div>
    <w:div w:id="1324577888">
      <w:bodyDiv w:val="1"/>
      <w:marLeft w:val="0"/>
      <w:marRight w:val="0"/>
      <w:marTop w:val="0"/>
      <w:marBottom w:val="0"/>
      <w:divBdr>
        <w:top w:val="none" w:sz="0" w:space="0" w:color="auto"/>
        <w:left w:val="none" w:sz="0" w:space="0" w:color="auto"/>
        <w:bottom w:val="none" w:sz="0" w:space="0" w:color="auto"/>
        <w:right w:val="none" w:sz="0" w:space="0" w:color="auto"/>
      </w:divBdr>
    </w:div>
    <w:div w:id="1548033919">
      <w:bodyDiv w:val="1"/>
      <w:marLeft w:val="0"/>
      <w:marRight w:val="0"/>
      <w:marTop w:val="0"/>
      <w:marBottom w:val="0"/>
      <w:divBdr>
        <w:top w:val="none" w:sz="0" w:space="0" w:color="auto"/>
        <w:left w:val="none" w:sz="0" w:space="0" w:color="auto"/>
        <w:bottom w:val="none" w:sz="0" w:space="0" w:color="auto"/>
        <w:right w:val="none" w:sz="0" w:space="0" w:color="auto"/>
      </w:divBdr>
    </w:div>
    <w:div w:id="1776242104">
      <w:bodyDiv w:val="1"/>
      <w:marLeft w:val="0"/>
      <w:marRight w:val="0"/>
      <w:marTop w:val="0"/>
      <w:marBottom w:val="0"/>
      <w:divBdr>
        <w:top w:val="none" w:sz="0" w:space="0" w:color="auto"/>
        <w:left w:val="none" w:sz="0" w:space="0" w:color="auto"/>
        <w:bottom w:val="none" w:sz="0" w:space="0" w:color="auto"/>
        <w:right w:val="none" w:sz="0" w:space="0" w:color="auto"/>
      </w:divBdr>
      <w:divsChild>
        <w:div w:id="784688291">
          <w:marLeft w:val="0"/>
          <w:marRight w:val="0"/>
          <w:marTop w:val="0"/>
          <w:marBottom w:val="0"/>
          <w:divBdr>
            <w:top w:val="none" w:sz="0" w:space="0" w:color="auto"/>
            <w:left w:val="none" w:sz="0" w:space="0" w:color="auto"/>
            <w:bottom w:val="none" w:sz="0" w:space="0" w:color="auto"/>
            <w:right w:val="none" w:sz="0" w:space="0" w:color="auto"/>
          </w:divBdr>
          <w:divsChild>
            <w:div w:id="695616701">
              <w:marLeft w:val="0"/>
              <w:marRight w:val="0"/>
              <w:marTop w:val="0"/>
              <w:marBottom w:val="0"/>
              <w:divBdr>
                <w:top w:val="none" w:sz="0" w:space="0" w:color="auto"/>
                <w:left w:val="none" w:sz="0" w:space="0" w:color="auto"/>
                <w:bottom w:val="none" w:sz="0" w:space="0" w:color="auto"/>
                <w:right w:val="none" w:sz="0" w:space="0" w:color="auto"/>
              </w:divBdr>
              <w:divsChild>
                <w:div w:id="2133815749">
                  <w:marLeft w:val="0"/>
                  <w:marRight w:val="0"/>
                  <w:marTop w:val="0"/>
                  <w:marBottom w:val="0"/>
                  <w:divBdr>
                    <w:top w:val="none" w:sz="0" w:space="0" w:color="auto"/>
                    <w:left w:val="none" w:sz="0" w:space="0" w:color="auto"/>
                    <w:bottom w:val="none" w:sz="0" w:space="0" w:color="auto"/>
                    <w:right w:val="none" w:sz="0" w:space="0" w:color="auto"/>
                  </w:divBdr>
                  <w:divsChild>
                    <w:div w:id="29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9017">
      <w:bodyDiv w:val="1"/>
      <w:marLeft w:val="0"/>
      <w:marRight w:val="0"/>
      <w:marTop w:val="0"/>
      <w:marBottom w:val="0"/>
      <w:divBdr>
        <w:top w:val="none" w:sz="0" w:space="0" w:color="auto"/>
        <w:left w:val="none" w:sz="0" w:space="0" w:color="auto"/>
        <w:bottom w:val="none" w:sz="0" w:space="0" w:color="auto"/>
        <w:right w:val="none" w:sz="0" w:space="0" w:color="auto"/>
      </w:divBdr>
    </w:div>
    <w:div w:id="2060013287">
      <w:bodyDiv w:val="1"/>
      <w:marLeft w:val="0"/>
      <w:marRight w:val="0"/>
      <w:marTop w:val="0"/>
      <w:marBottom w:val="0"/>
      <w:divBdr>
        <w:top w:val="none" w:sz="0" w:space="0" w:color="auto"/>
        <w:left w:val="none" w:sz="0" w:space="0" w:color="auto"/>
        <w:bottom w:val="none" w:sz="0" w:space="0" w:color="auto"/>
        <w:right w:val="none" w:sz="0" w:space="0" w:color="auto"/>
      </w:divBdr>
    </w:div>
    <w:div w:id="2108455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9FC4-C282-6D4D-859E-6E92C125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3429</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Funck</dc:creator>
  <cp:keywords/>
  <dc:description/>
  <cp:lastModifiedBy>Nicole Zeuner</cp:lastModifiedBy>
  <cp:revision>2</cp:revision>
  <cp:lastPrinted>2018-03-08T15:15:00Z</cp:lastPrinted>
  <dcterms:created xsi:type="dcterms:W3CDTF">2018-03-08T16:22:00Z</dcterms:created>
  <dcterms:modified xsi:type="dcterms:W3CDTF">2018-03-08T16:22:00Z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