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rsidR="00D22456" w:rsidRDefault="00D22456" w:rsidP="00D22456">
      <w:pPr>
        <w:tabs>
          <w:tab w:val="left" w:pos="6120"/>
        </w:tabs>
        <w:rPr>
          <w:b/>
          <w:sz w:val="32"/>
          <w:szCs w:val="32"/>
          <w:lang w:val="de-DE"/>
        </w:rPr>
      </w:pPr>
      <w:r>
        <w:rPr>
          <w:b/>
          <w:sz w:val="36"/>
          <w:szCs w:val="36"/>
        </w:rPr>
        <w:tab/>
      </w:r>
    </w:p>
    <w:p w:rsidR="00D22456" w:rsidRDefault="00D22456" w:rsidP="00D22456">
      <w:pPr>
        <w:rPr>
          <w:b/>
          <w:sz w:val="32"/>
          <w:szCs w:val="32"/>
          <w:lang w:val="de-DE"/>
        </w:rPr>
      </w:pPr>
    </w:p>
    <w:p w:rsidR="00AC0885" w:rsidRDefault="00AC0885" w:rsidP="00D22456">
      <w:pPr>
        <w:rPr>
          <w:b/>
          <w:sz w:val="32"/>
          <w:szCs w:val="32"/>
          <w:lang w:val="de-DE"/>
        </w:rPr>
      </w:pPr>
      <w:r w:rsidRPr="00AC0885">
        <w:rPr>
          <w:b/>
          <w:sz w:val="32"/>
          <w:szCs w:val="32"/>
          <w:lang w:val="de-DE"/>
        </w:rPr>
        <w:t>Preis für Film-Dissertation</w:t>
      </w:r>
    </w:p>
    <w:p w:rsidR="00D22456" w:rsidRDefault="001177ED" w:rsidP="00D22456">
      <w:pPr>
        <w:rPr>
          <w:sz w:val="32"/>
          <w:szCs w:val="32"/>
          <w:lang w:val="de-DE"/>
        </w:rPr>
      </w:pPr>
      <w:r w:rsidRPr="001177ED">
        <w:rPr>
          <w:sz w:val="32"/>
          <w:szCs w:val="32"/>
          <w:lang w:val="de-DE"/>
        </w:rPr>
        <w:t>Dr.</w:t>
      </w:r>
      <w:r>
        <w:rPr>
          <w:sz w:val="32"/>
          <w:szCs w:val="32"/>
          <w:lang w:val="de-DE"/>
        </w:rPr>
        <w:t>-</w:t>
      </w:r>
      <w:r w:rsidRPr="001177ED">
        <w:rPr>
          <w:sz w:val="32"/>
          <w:szCs w:val="32"/>
          <w:lang w:val="de-DE"/>
        </w:rPr>
        <w:t>Maria</w:t>
      </w:r>
      <w:r>
        <w:rPr>
          <w:sz w:val="32"/>
          <w:szCs w:val="32"/>
          <w:lang w:val="de-DE"/>
        </w:rPr>
        <w:t>-</w:t>
      </w:r>
      <w:r w:rsidRPr="001177ED">
        <w:rPr>
          <w:sz w:val="32"/>
          <w:szCs w:val="32"/>
          <w:lang w:val="de-DE"/>
        </w:rPr>
        <w:t>Schaumayer</w:t>
      </w:r>
      <w:r>
        <w:rPr>
          <w:sz w:val="32"/>
          <w:szCs w:val="32"/>
          <w:lang w:val="de-DE"/>
        </w:rPr>
        <w:t>-</w:t>
      </w:r>
      <w:r w:rsidRPr="001177ED">
        <w:rPr>
          <w:sz w:val="32"/>
          <w:szCs w:val="32"/>
          <w:lang w:val="de-DE"/>
        </w:rPr>
        <w:t>Preis</w:t>
      </w:r>
      <w:r>
        <w:rPr>
          <w:sz w:val="32"/>
          <w:szCs w:val="32"/>
          <w:lang w:val="de-DE"/>
        </w:rPr>
        <w:t xml:space="preserve"> für Forschungsgruppenleiterin Franziska Bruckner von der FH St. Pölten</w:t>
      </w:r>
    </w:p>
    <w:p w:rsidR="001177ED" w:rsidRDefault="001177ED" w:rsidP="00D22456">
      <w:pPr>
        <w:rPr>
          <w:sz w:val="32"/>
          <w:szCs w:val="32"/>
          <w:lang w:val="de-DE"/>
        </w:rPr>
      </w:pPr>
    </w:p>
    <w:p w:rsidR="00C3343A" w:rsidRDefault="001177ED" w:rsidP="00D22456">
      <w:pPr>
        <w:rPr>
          <w:b/>
          <w:sz w:val="22"/>
          <w:szCs w:val="22"/>
          <w:lang w:val="de-DE"/>
        </w:rPr>
      </w:pPr>
      <w:r w:rsidRPr="001177ED">
        <w:rPr>
          <w:b/>
          <w:sz w:val="22"/>
          <w:szCs w:val="22"/>
          <w:lang w:val="de-DE"/>
        </w:rPr>
        <w:t>Franziska Bruckner</w:t>
      </w:r>
      <w:r w:rsidR="00D22136">
        <w:rPr>
          <w:b/>
          <w:sz w:val="22"/>
          <w:szCs w:val="22"/>
          <w:lang w:val="de-DE"/>
        </w:rPr>
        <w:t xml:space="preserve">, Leiterin der </w:t>
      </w:r>
      <w:r w:rsidR="00D22136" w:rsidRPr="00D22136">
        <w:rPr>
          <w:b/>
          <w:sz w:val="22"/>
          <w:szCs w:val="22"/>
          <w:lang w:val="de-DE"/>
        </w:rPr>
        <w:t xml:space="preserve">Forschungsgruppe Media </w:t>
      </w:r>
      <w:proofErr w:type="spellStart"/>
      <w:r w:rsidR="00D22136" w:rsidRPr="00D22136">
        <w:rPr>
          <w:b/>
          <w:sz w:val="22"/>
          <w:szCs w:val="22"/>
          <w:lang w:val="de-DE"/>
        </w:rPr>
        <w:t>Creation</w:t>
      </w:r>
      <w:proofErr w:type="spellEnd"/>
      <w:r w:rsidR="00D22136" w:rsidRPr="00D22136">
        <w:rPr>
          <w:b/>
          <w:sz w:val="22"/>
          <w:szCs w:val="22"/>
          <w:lang w:val="de-DE"/>
        </w:rPr>
        <w:t xml:space="preserve"> am Institut für Creative\Media/Technologies der F</w:t>
      </w:r>
      <w:r w:rsidR="00D22136">
        <w:rPr>
          <w:b/>
          <w:sz w:val="22"/>
          <w:szCs w:val="22"/>
          <w:lang w:val="de-DE"/>
        </w:rPr>
        <w:t>achhochschule</w:t>
      </w:r>
      <w:r w:rsidR="00D22136" w:rsidRPr="00D22136">
        <w:rPr>
          <w:b/>
          <w:sz w:val="22"/>
          <w:szCs w:val="22"/>
          <w:lang w:val="de-DE"/>
        </w:rPr>
        <w:t xml:space="preserve"> St. Pölten</w:t>
      </w:r>
      <w:r w:rsidR="00D22136">
        <w:rPr>
          <w:b/>
          <w:sz w:val="22"/>
          <w:szCs w:val="22"/>
          <w:lang w:val="de-DE"/>
        </w:rPr>
        <w:t>,</w:t>
      </w:r>
      <w:r w:rsidRPr="001177ED">
        <w:rPr>
          <w:b/>
          <w:sz w:val="22"/>
          <w:szCs w:val="22"/>
          <w:lang w:val="de-DE"/>
        </w:rPr>
        <w:t xml:space="preserve"> erhielt für ihre Dissertation den Förderpreis der Dr. </w:t>
      </w:r>
      <w:proofErr w:type="gramStart"/>
      <w:r w:rsidRPr="001177ED">
        <w:rPr>
          <w:b/>
          <w:sz w:val="22"/>
          <w:szCs w:val="22"/>
          <w:lang w:val="de-DE"/>
        </w:rPr>
        <w:t>Maria Schaumayer Stiftung</w:t>
      </w:r>
      <w:proofErr w:type="gramEnd"/>
      <w:r w:rsidRPr="001177ED">
        <w:rPr>
          <w:b/>
          <w:sz w:val="22"/>
          <w:szCs w:val="22"/>
          <w:lang w:val="de-DE"/>
        </w:rPr>
        <w:t>. In ihrer Arbeit mit dem Titel „Von Ober(</w:t>
      </w:r>
      <w:proofErr w:type="spellStart"/>
      <w:r w:rsidRPr="001177ED">
        <w:rPr>
          <w:b/>
          <w:sz w:val="22"/>
          <w:szCs w:val="22"/>
          <w:lang w:val="de-DE"/>
        </w:rPr>
        <w:t>münch</w:t>
      </w:r>
      <w:proofErr w:type="spellEnd"/>
      <w:r w:rsidRPr="001177ED">
        <w:rPr>
          <w:b/>
          <w:sz w:val="22"/>
          <w:szCs w:val="22"/>
          <w:lang w:val="de-DE"/>
        </w:rPr>
        <w:t>)hausen nach Tricky Wien“ untersuchte Bruckner Hybridformen der Animation im de</w:t>
      </w:r>
      <w:r>
        <w:rPr>
          <w:b/>
          <w:sz w:val="22"/>
          <w:szCs w:val="22"/>
          <w:lang w:val="de-DE"/>
        </w:rPr>
        <w:t xml:space="preserve">utschsprachigen </w:t>
      </w:r>
      <w:r w:rsidR="00FE2CD2">
        <w:rPr>
          <w:b/>
          <w:sz w:val="22"/>
          <w:szCs w:val="22"/>
          <w:lang w:val="de-DE"/>
        </w:rPr>
        <w:t>Film</w:t>
      </w:r>
      <w:r>
        <w:rPr>
          <w:b/>
          <w:sz w:val="22"/>
          <w:szCs w:val="22"/>
          <w:lang w:val="de-DE"/>
        </w:rPr>
        <w:t>.</w:t>
      </w:r>
    </w:p>
    <w:p w:rsidR="001177ED" w:rsidRPr="00C3343A" w:rsidRDefault="001177ED" w:rsidP="00D22456">
      <w:pPr>
        <w:rPr>
          <w:sz w:val="22"/>
          <w:szCs w:val="22"/>
        </w:rPr>
      </w:pPr>
    </w:p>
    <w:p w:rsidR="002A6C2D" w:rsidRDefault="00D22456" w:rsidP="002A6C2D">
      <w:pPr>
        <w:rPr>
          <w:sz w:val="22"/>
          <w:szCs w:val="22"/>
          <w:lang w:val="de-DE"/>
        </w:rPr>
      </w:pPr>
      <w:r w:rsidRPr="004E0E71">
        <w:rPr>
          <w:b/>
          <w:sz w:val="22"/>
          <w:szCs w:val="22"/>
          <w:lang w:val="de-DE"/>
        </w:rPr>
        <w:t xml:space="preserve">St. Pölten, </w:t>
      </w:r>
      <w:r w:rsidR="00831543">
        <w:rPr>
          <w:b/>
          <w:sz w:val="22"/>
          <w:szCs w:val="22"/>
          <w:lang w:val="de-DE"/>
        </w:rPr>
        <w:t>22</w:t>
      </w:r>
      <w:r w:rsidRPr="004E0E71">
        <w:rPr>
          <w:b/>
          <w:sz w:val="22"/>
          <w:szCs w:val="22"/>
          <w:lang w:val="de-DE"/>
        </w:rPr>
        <w:t>.</w:t>
      </w:r>
      <w:r w:rsidR="00AC0885">
        <w:rPr>
          <w:b/>
          <w:sz w:val="22"/>
          <w:szCs w:val="22"/>
          <w:lang w:val="de-DE"/>
        </w:rPr>
        <w:t>03</w:t>
      </w:r>
      <w:r w:rsidRPr="004E0E71">
        <w:rPr>
          <w:b/>
          <w:sz w:val="22"/>
          <w:szCs w:val="22"/>
          <w:lang w:val="de-DE"/>
        </w:rPr>
        <w:t>.201</w:t>
      </w:r>
      <w:r w:rsidR="007D17CB">
        <w:rPr>
          <w:b/>
          <w:sz w:val="22"/>
          <w:szCs w:val="22"/>
          <w:lang w:val="de-DE"/>
        </w:rPr>
        <w:t>8</w:t>
      </w:r>
      <w:r w:rsidRPr="004E0E71">
        <w:rPr>
          <w:sz w:val="22"/>
          <w:szCs w:val="22"/>
          <w:lang w:val="de-DE"/>
        </w:rPr>
        <w:t xml:space="preserve"> –</w:t>
      </w:r>
      <w:r w:rsidR="00D22136">
        <w:rPr>
          <w:sz w:val="22"/>
          <w:szCs w:val="22"/>
          <w:lang w:val="de-DE"/>
        </w:rPr>
        <w:t xml:space="preserve"> </w:t>
      </w:r>
      <w:r w:rsidR="002A6C2D" w:rsidRPr="002A6C2D">
        <w:rPr>
          <w:sz w:val="22"/>
          <w:szCs w:val="22"/>
          <w:lang w:val="de-DE"/>
        </w:rPr>
        <w:t>Bruckner studierte Malerei und Animationsfilm an</w:t>
      </w:r>
      <w:r w:rsidR="002A6C2D">
        <w:rPr>
          <w:sz w:val="22"/>
          <w:szCs w:val="22"/>
          <w:lang w:val="de-DE"/>
        </w:rPr>
        <w:t xml:space="preserve"> </w:t>
      </w:r>
      <w:r w:rsidR="002A6C2D" w:rsidRPr="002A6C2D">
        <w:rPr>
          <w:sz w:val="22"/>
          <w:szCs w:val="22"/>
          <w:lang w:val="de-DE"/>
        </w:rPr>
        <w:t>der Universität für angewandte Kunst in Wien und</w:t>
      </w:r>
      <w:r w:rsidR="002A6C2D">
        <w:rPr>
          <w:sz w:val="22"/>
          <w:szCs w:val="22"/>
          <w:lang w:val="de-DE"/>
        </w:rPr>
        <w:t xml:space="preserve"> </w:t>
      </w:r>
      <w:r w:rsidR="002A6C2D" w:rsidRPr="002A6C2D">
        <w:rPr>
          <w:sz w:val="22"/>
          <w:szCs w:val="22"/>
          <w:lang w:val="de-DE"/>
        </w:rPr>
        <w:t>promovierte 2017 am Institut für Theater-, Film- und</w:t>
      </w:r>
      <w:r w:rsidR="002A6C2D">
        <w:rPr>
          <w:sz w:val="22"/>
          <w:szCs w:val="22"/>
          <w:lang w:val="de-DE"/>
        </w:rPr>
        <w:t xml:space="preserve"> </w:t>
      </w:r>
      <w:r w:rsidR="002A6C2D" w:rsidRPr="002A6C2D">
        <w:rPr>
          <w:sz w:val="22"/>
          <w:szCs w:val="22"/>
          <w:lang w:val="de-DE"/>
        </w:rPr>
        <w:t>Medienwissenschaft der Universität Wien. Sie</w:t>
      </w:r>
      <w:r w:rsidR="002A6C2D">
        <w:rPr>
          <w:sz w:val="22"/>
          <w:szCs w:val="22"/>
          <w:lang w:val="de-DE"/>
        </w:rPr>
        <w:t xml:space="preserve"> </w:t>
      </w:r>
      <w:r w:rsidR="002A6C2D" w:rsidRPr="002A6C2D">
        <w:rPr>
          <w:sz w:val="22"/>
          <w:szCs w:val="22"/>
          <w:lang w:val="de-DE"/>
        </w:rPr>
        <w:t>war zuvor als Dozentin an verschiedenen Hochschulen</w:t>
      </w:r>
      <w:r w:rsidR="002A6C2D">
        <w:rPr>
          <w:sz w:val="22"/>
          <w:szCs w:val="22"/>
          <w:lang w:val="de-DE"/>
        </w:rPr>
        <w:t xml:space="preserve"> </w:t>
      </w:r>
      <w:r w:rsidR="002A6C2D" w:rsidRPr="002A6C2D">
        <w:rPr>
          <w:sz w:val="22"/>
          <w:szCs w:val="22"/>
          <w:lang w:val="de-DE"/>
        </w:rPr>
        <w:t>in Österreich und Deutschland tätig und</w:t>
      </w:r>
      <w:r w:rsidR="002A6C2D">
        <w:rPr>
          <w:sz w:val="22"/>
          <w:szCs w:val="22"/>
          <w:lang w:val="de-DE"/>
        </w:rPr>
        <w:t xml:space="preserve"> </w:t>
      </w:r>
      <w:r w:rsidR="002A6C2D" w:rsidRPr="002A6C2D">
        <w:rPr>
          <w:sz w:val="22"/>
          <w:szCs w:val="22"/>
          <w:lang w:val="de-DE"/>
        </w:rPr>
        <w:t>arbeitete unter anderem als Kuratorin für das</w:t>
      </w:r>
      <w:r w:rsidR="002A6C2D">
        <w:rPr>
          <w:sz w:val="22"/>
          <w:szCs w:val="22"/>
          <w:lang w:val="de-DE"/>
        </w:rPr>
        <w:t xml:space="preserve"> </w:t>
      </w:r>
      <w:r w:rsidR="002A6C2D" w:rsidRPr="002A6C2D">
        <w:rPr>
          <w:sz w:val="22"/>
          <w:szCs w:val="22"/>
          <w:lang w:val="de-DE"/>
        </w:rPr>
        <w:t>Dokumentar- und Animationsfilmfestival DOK</w:t>
      </w:r>
      <w:r w:rsidR="002A6C2D">
        <w:rPr>
          <w:sz w:val="22"/>
          <w:szCs w:val="22"/>
          <w:lang w:val="de-DE"/>
        </w:rPr>
        <w:t xml:space="preserve"> </w:t>
      </w:r>
      <w:r w:rsidR="00BF086C">
        <w:rPr>
          <w:sz w:val="22"/>
          <w:szCs w:val="22"/>
          <w:lang w:val="de-DE"/>
        </w:rPr>
        <w:t>Leipzig.</w:t>
      </w:r>
      <w:r w:rsidR="00D22136">
        <w:rPr>
          <w:sz w:val="22"/>
          <w:szCs w:val="22"/>
          <w:lang w:val="de-DE"/>
        </w:rPr>
        <w:t xml:space="preserve"> </w:t>
      </w:r>
      <w:r w:rsidR="002A6C2D" w:rsidRPr="002A6C2D">
        <w:rPr>
          <w:sz w:val="22"/>
          <w:szCs w:val="22"/>
          <w:lang w:val="de-DE"/>
        </w:rPr>
        <w:t>Franziska Bruckner referiert zudem weltweit</w:t>
      </w:r>
      <w:r w:rsidR="002A6C2D">
        <w:rPr>
          <w:sz w:val="22"/>
          <w:szCs w:val="22"/>
          <w:lang w:val="de-DE"/>
        </w:rPr>
        <w:t xml:space="preserve"> </w:t>
      </w:r>
      <w:r w:rsidR="00D22136">
        <w:rPr>
          <w:sz w:val="22"/>
          <w:szCs w:val="22"/>
          <w:lang w:val="de-DE"/>
        </w:rPr>
        <w:t xml:space="preserve">zum Thema Animationsfilm. </w:t>
      </w:r>
      <w:r w:rsidR="002A6C2D" w:rsidRPr="002A6C2D">
        <w:rPr>
          <w:sz w:val="22"/>
          <w:szCs w:val="22"/>
          <w:lang w:val="de-DE"/>
        </w:rPr>
        <w:t>Sie ist Autorin zahlreicher</w:t>
      </w:r>
      <w:r w:rsidR="002A6C2D">
        <w:rPr>
          <w:sz w:val="22"/>
          <w:szCs w:val="22"/>
          <w:lang w:val="de-DE"/>
        </w:rPr>
        <w:t xml:space="preserve"> </w:t>
      </w:r>
      <w:r w:rsidR="002A6C2D" w:rsidRPr="002A6C2D">
        <w:rPr>
          <w:sz w:val="22"/>
          <w:szCs w:val="22"/>
          <w:lang w:val="de-DE"/>
        </w:rPr>
        <w:t>wissenschaftlicher Beiträge und Sammelbände</w:t>
      </w:r>
      <w:r w:rsidR="002A6C2D">
        <w:rPr>
          <w:sz w:val="22"/>
          <w:szCs w:val="22"/>
          <w:lang w:val="de-DE"/>
        </w:rPr>
        <w:t xml:space="preserve"> </w:t>
      </w:r>
      <w:r w:rsidR="002A6C2D" w:rsidRPr="002A6C2D">
        <w:rPr>
          <w:sz w:val="22"/>
          <w:szCs w:val="22"/>
          <w:lang w:val="de-DE"/>
        </w:rPr>
        <w:t>zum Themenbereich Animationsfilm, -theorie</w:t>
      </w:r>
      <w:r w:rsidR="002A6C2D">
        <w:rPr>
          <w:sz w:val="22"/>
          <w:szCs w:val="22"/>
          <w:lang w:val="de-DE"/>
        </w:rPr>
        <w:t xml:space="preserve"> </w:t>
      </w:r>
      <w:r w:rsidR="002A6C2D" w:rsidRPr="002A6C2D">
        <w:rPr>
          <w:sz w:val="22"/>
          <w:szCs w:val="22"/>
          <w:lang w:val="de-DE"/>
        </w:rPr>
        <w:t>und -forschung.</w:t>
      </w:r>
    </w:p>
    <w:p w:rsidR="002C3EB7" w:rsidRDefault="002C3EB7" w:rsidP="002A6C2D">
      <w:pPr>
        <w:rPr>
          <w:sz w:val="22"/>
          <w:szCs w:val="22"/>
          <w:lang w:val="de-DE"/>
        </w:rPr>
      </w:pPr>
    </w:p>
    <w:p w:rsidR="00BF086C" w:rsidRPr="00BF086C" w:rsidRDefault="00BF086C" w:rsidP="002A6C2D">
      <w:pPr>
        <w:rPr>
          <w:b/>
          <w:sz w:val="22"/>
          <w:szCs w:val="22"/>
          <w:lang w:val="de-DE"/>
        </w:rPr>
      </w:pPr>
      <w:r>
        <w:rPr>
          <w:b/>
          <w:sz w:val="22"/>
          <w:szCs w:val="22"/>
          <w:lang w:val="de-DE"/>
        </w:rPr>
        <w:t>Analyse des Animationsfilms</w:t>
      </w:r>
    </w:p>
    <w:p w:rsidR="002C3EB7" w:rsidRDefault="002C3EB7" w:rsidP="002C3EB7">
      <w:pPr>
        <w:rPr>
          <w:sz w:val="22"/>
          <w:szCs w:val="22"/>
          <w:lang w:val="de-DE"/>
        </w:rPr>
      </w:pPr>
      <w:r>
        <w:rPr>
          <w:sz w:val="22"/>
          <w:szCs w:val="22"/>
          <w:lang w:val="de-DE"/>
        </w:rPr>
        <w:t>„</w:t>
      </w:r>
      <w:r w:rsidRPr="002C3EB7">
        <w:rPr>
          <w:sz w:val="22"/>
          <w:szCs w:val="22"/>
          <w:lang w:val="de-DE"/>
        </w:rPr>
        <w:t xml:space="preserve">Animation hat in der deutschsprachigen Film- und Medienwissenschaft in den letzten Jahren mehr und mehr an Bedeutung gewonnen. Trotzdem bleibt die Animationsforschung eine vergleichsweise junge Interdisziplin, in der immer noch </w:t>
      </w:r>
      <w:r w:rsidR="00BF086C">
        <w:rPr>
          <w:sz w:val="22"/>
          <w:szCs w:val="22"/>
          <w:lang w:val="de-DE"/>
        </w:rPr>
        <w:t>Grundlegendes</w:t>
      </w:r>
      <w:r w:rsidRPr="002C3EB7">
        <w:rPr>
          <w:sz w:val="22"/>
          <w:szCs w:val="22"/>
          <w:lang w:val="de-DE"/>
        </w:rPr>
        <w:t xml:space="preserve"> aufgearbeitet werden </w:t>
      </w:r>
      <w:r w:rsidR="00644A0F">
        <w:rPr>
          <w:sz w:val="22"/>
          <w:szCs w:val="22"/>
          <w:lang w:val="de-DE"/>
        </w:rPr>
        <w:t>muss</w:t>
      </w:r>
      <w:r>
        <w:rPr>
          <w:sz w:val="22"/>
          <w:szCs w:val="22"/>
          <w:lang w:val="de-DE"/>
        </w:rPr>
        <w:t>“, sagt Bruckner.</w:t>
      </w:r>
      <w:r w:rsidRPr="002C3EB7">
        <w:rPr>
          <w:sz w:val="22"/>
          <w:szCs w:val="22"/>
          <w:lang w:val="de-DE"/>
        </w:rPr>
        <w:t xml:space="preserve"> </w:t>
      </w:r>
      <w:r w:rsidR="00BF086C">
        <w:rPr>
          <w:sz w:val="22"/>
          <w:szCs w:val="22"/>
          <w:lang w:val="de-DE"/>
        </w:rPr>
        <w:t>In ihrer</w:t>
      </w:r>
      <w:r w:rsidRPr="002C3EB7">
        <w:rPr>
          <w:sz w:val="22"/>
          <w:szCs w:val="22"/>
          <w:lang w:val="de-DE"/>
        </w:rPr>
        <w:t xml:space="preserve"> Dissertation </w:t>
      </w:r>
      <w:r w:rsidR="00BF086C">
        <w:rPr>
          <w:sz w:val="22"/>
          <w:szCs w:val="22"/>
          <w:lang w:val="de-DE"/>
        </w:rPr>
        <w:t>hat</w:t>
      </w:r>
      <w:r w:rsidRPr="002C3EB7">
        <w:rPr>
          <w:sz w:val="22"/>
          <w:szCs w:val="22"/>
          <w:lang w:val="de-DE"/>
        </w:rPr>
        <w:t xml:space="preserve"> </w:t>
      </w:r>
      <w:r w:rsidR="00BF086C">
        <w:rPr>
          <w:sz w:val="22"/>
          <w:szCs w:val="22"/>
          <w:lang w:val="de-DE"/>
        </w:rPr>
        <w:t xml:space="preserve">sie </w:t>
      </w:r>
      <w:r w:rsidRPr="002C3EB7">
        <w:rPr>
          <w:sz w:val="22"/>
          <w:szCs w:val="22"/>
          <w:lang w:val="de-DE"/>
        </w:rPr>
        <w:t xml:space="preserve">Animationsfilme, aber auch Werke, in denen sich animations- und realfilmische Teile überschneiden, </w:t>
      </w:r>
      <w:r>
        <w:rPr>
          <w:sz w:val="22"/>
          <w:szCs w:val="22"/>
          <w:lang w:val="de-DE"/>
        </w:rPr>
        <w:t>historisch</w:t>
      </w:r>
      <w:r w:rsidRPr="002C3EB7">
        <w:rPr>
          <w:sz w:val="22"/>
          <w:szCs w:val="22"/>
          <w:lang w:val="de-DE"/>
        </w:rPr>
        <w:t>, theoretisch</w:t>
      </w:r>
      <w:r>
        <w:rPr>
          <w:sz w:val="22"/>
          <w:szCs w:val="22"/>
          <w:lang w:val="de-DE"/>
        </w:rPr>
        <w:t xml:space="preserve"> und analytisch </w:t>
      </w:r>
      <w:r w:rsidR="00FE2CD2">
        <w:rPr>
          <w:sz w:val="22"/>
          <w:szCs w:val="22"/>
          <w:lang w:val="de-DE"/>
        </w:rPr>
        <w:t>untersucht</w:t>
      </w:r>
      <w:r w:rsidR="00BF086C">
        <w:rPr>
          <w:sz w:val="22"/>
          <w:szCs w:val="22"/>
          <w:lang w:val="de-DE"/>
        </w:rPr>
        <w:t xml:space="preserve"> und eingeordnet</w:t>
      </w:r>
      <w:r w:rsidRPr="002C3EB7">
        <w:rPr>
          <w:sz w:val="22"/>
          <w:szCs w:val="22"/>
          <w:lang w:val="de-DE"/>
        </w:rPr>
        <w:t xml:space="preserve">. </w:t>
      </w:r>
    </w:p>
    <w:p w:rsidR="003138F0" w:rsidRDefault="003138F0" w:rsidP="002A6C2D">
      <w:pPr>
        <w:rPr>
          <w:sz w:val="22"/>
          <w:szCs w:val="22"/>
          <w:lang w:val="de-DE"/>
        </w:rPr>
      </w:pPr>
    </w:p>
    <w:p w:rsidR="003138F0" w:rsidRDefault="003138F0" w:rsidP="003138F0">
      <w:pPr>
        <w:rPr>
          <w:sz w:val="22"/>
          <w:szCs w:val="22"/>
          <w:lang w:val="de-DE"/>
        </w:rPr>
      </w:pPr>
      <w:r w:rsidRPr="003138F0">
        <w:rPr>
          <w:sz w:val="22"/>
          <w:szCs w:val="22"/>
          <w:lang w:val="de-DE"/>
        </w:rPr>
        <w:t xml:space="preserve">„Es freut uns, mit </w:t>
      </w:r>
      <w:r>
        <w:rPr>
          <w:sz w:val="22"/>
          <w:szCs w:val="22"/>
          <w:lang w:val="de-DE"/>
        </w:rPr>
        <w:t xml:space="preserve">Franziska Bruckner eine </w:t>
      </w:r>
      <w:r w:rsidR="00FE2CD2">
        <w:rPr>
          <w:sz w:val="22"/>
          <w:szCs w:val="22"/>
          <w:lang w:val="de-DE"/>
        </w:rPr>
        <w:t>Forscherin</w:t>
      </w:r>
      <w:r w:rsidRPr="003138F0">
        <w:rPr>
          <w:sz w:val="22"/>
          <w:szCs w:val="22"/>
          <w:lang w:val="de-DE"/>
        </w:rPr>
        <w:t xml:space="preserve"> mit </w:t>
      </w:r>
      <w:r>
        <w:rPr>
          <w:sz w:val="22"/>
          <w:szCs w:val="22"/>
          <w:lang w:val="de-DE"/>
        </w:rPr>
        <w:t>internationaler</w:t>
      </w:r>
      <w:r w:rsidRPr="003138F0">
        <w:rPr>
          <w:sz w:val="22"/>
          <w:szCs w:val="22"/>
          <w:lang w:val="de-DE"/>
        </w:rPr>
        <w:t xml:space="preserve"> Erfahrung </w:t>
      </w:r>
      <w:r>
        <w:rPr>
          <w:sz w:val="22"/>
          <w:szCs w:val="22"/>
          <w:lang w:val="de-DE"/>
        </w:rPr>
        <w:t xml:space="preserve">und weitreichender Expertise im Bereich der Kunst und digitalen Medien an der FH St. Pölten zu haben. Sie </w:t>
      </w:r>
      <w:r w:rsidRPr="003138F0">
        <w:rPr>
          <w:sz w:val="22"/>
          <w:szCs w:val="22"/>
          <w:lang w:val="de-DE"/>
        </w:rPr>
        <w:t xml:space="preserve">stärkt </w:t>
      </w:r>
      <w:r>
        <w:rPr>
          <w:sz w:val="22"/>
          <w:szCs w:val="22"/>
          <w:lang w:val="de-DE"/>
        </w:rPr>
        <w:t>die</w:t>
      </w:r>
      <w:r w:rsidRPr="003138F0">
        <w:rPr>
          <w:sz w:val="22"/>
          <w:szCs w:val="22"/>
          <w:lang w:val="de-DE"/>
        </w:rPr>
        <w:t xml:space="preserve"> international ausgerichtete Rolle der Wissenschaft am Standort St. Pölten und trägt dazu bei, dass die FH St. Pölten als eine der forschungsstärksten Fachhochschulen Österreichs weiter ausgebaut wird“, sagt </w:t>
      </w:r>
      <w:r>
        <w:rPr>
          <w:sz w:val="22"/>
          <w:szCs w:val="22"/>
          <w:lang w:val="de-DE"/>
        </w:rPr>
        <w:t>F</w:t>
      </w:r>
      <w:bookmarkStart w:id="0" w:name="_GoBack"/>
      <w:bookmarkEnd w:id="0"/>
      <w:r>
        <w:rPr>
          <w:sz w:val="22"/>
          <w:szCs w:val="22"/>
          <w:lang w:val="de-DE"/>
        </w:rPr>
        <w:t>H-Geschäftsführerin Gabriela Fernandes.</w:t>
      </w:r>
    </w:p>
    <w:p w:rsidR="00AC0885" w:rsidRPr="00745CB7" w:rsidRDefault="00AC0885" w:rsidP="00D22456">
      <w:pPr>
        <w:rPr>
          <w:sz w:val="18"/>
          <w:szCs w:val="18"/>
          <w:lang w:val="de-DE"/>
        </w:rPr>
      </w:pPr>
    </w:p>
    <w:p w:rsidR="00745CB7" w:rsidRPr="00745CB7" w:rsidRDefault="00745CB7" w:rsidP="00745CB7">
      <w:pPr>
        <w:rPr>
          <w:b/>
          <w:sz w:val="18"/>
          <w:szCs w:val="18"/>
          <w:lang w:val="de-DE"/>
        </w:rPr>
      </w:pPr>
      <w:r w:rsidRPr="00745CB7">
        <w:rPr>
          <w:b/>
          <w:sz w:val="18"/>
          <w:szCs w:val="18"/>
          <w:lang w:val="de-DE"/>
        </w:rPr>
        <w:t>Foto:</w:t>
      </w:r>
    </w:p>
    <w:p w:rsidR="00745CB7" w:rsidRPr="00745CB7" w:rsidRDefault="00745CB7" w:rsidP="00745CB7">
      <w:pPr>
        <w:rPr>
          <w:sz w:val="18"/>
          <w:szCs w:val="18"/>
          <w:lang w:val="de-DE"/>
        </w:rPr>
      </w:pPr>
      <w:r w:rsidRPr="00745CB7">
        <w:rPr>
          <w:sz w:val="18"/>
          <w:szCs w:val="18"/>
          <w:lang w:val="de-DE"/>
        </w:rPr>
        <w:t xml:space="preserve">Franziska Bruckner, </w:t>
      </w:r>
      <w:proofErr w:type="spellStart"/>
      <w:r w:rsidRPr="00745CB7">
        <w:rPr>
          <w:sz w:val="18"/>
          <w:szCs w:val="18"/>
          <w:lang w:val="de-DE"/>
        </w:rPr>
        <w:t>Credit</w:t>
      </w:r>
      <w:proofErr w:type="spellEnd"/>
      <w:r w:rsidRPr="00745CB7">
        <w:rPr>
          <w:sz w:val="18"/>
          <w:szCs w:val="18"/>
          <w:lang w:val="de-DE"/>
        </w:rPr>
        <w:t xml:space="preserve"> FH St. Pölten / Foto Kraus</w:t>
      </w:r>
    </w:p>
    <w:p w:rsidR="00745CB7" w:rsidRPr="00745CB7" w:rsidRDefault="00745CB7" w:rsidP="00745CB7">
      <w:pPr>
        <w:rPr>
          <w:sz w:val="18"/>
          <w:szCs w:val="18"/>
          <w:lang w:val="de-DE"/>
        </w:rPr>
      </w:pPr>
    </w:p>
    <w:p w:rsidR="002A6C2D" w:rsidRPr="00745CB7" w:rsidRDefault="002A6C2D" w:rsidP="00D22456">
      <w:pPr>
        <w:rPr>
          <w:b/>
          <w:sz w:val="18"/>
          <w:szCs w:val="18"/>
          <w:lang w:val="de-DE"/>
        </w:rPr>
      </w:pPr>
      <w:r w:rsidRPr="00745CB7">
        <w:rPr>
          <w:b/>
          <w:sz w:val="18"/>
          <w:szCs w:val="18"/>
          <w:lang w:val="de-DE"/>
        </w:rPr>
        <w:t xml:space="preserve">Dr. </w:t>
      </w:r>
      <w:proofErr w:type="gramStart"/>
      <w:r w:rsidRPr="00745CB7">
        <w:rPr>
          <w:b/>
          <w:sz w:val="18"/>
          <w:szCs w:val="18"/>
          <w:lang w:val="de-DE"/>
        </w:rPr>
        <w:t>Maria Schaumayer Stiftung</w:t>
      </w:r>
      <w:proofErr w:type="gramEnd"/>
    </w:p>
    <w:p w:rsidR="002A6C2D" w:rsidRPr="00745CB7" w:rsidRDefault="00745CB7" w:rsidP="00D22456">
      <w:pPr>
        <w:rPr>
          <w:sz w:val="18"/>
          <w:szCs w:val="18"/>
          <w:lang w:val="de-DE"/>
        </w:rPr>
      </w:pPr>
      <w:hyperlink r:id="rId8" w:history="1">
        <w:r w:rsidR="002A6C2D" w:rsidRPr="00745CB7">
          <w:rPr>
            <w:rStyle w:val="Hyperlink"/>
            <w:sz w:val="18"/>
            <w:szCs w:val="18"/>
            <w:lang w:val="de-DE"/>
          </w:rPr>
          <w:t>www.schaumayerstiftung.net</w:t>
        </w:r>
      </w:hyperlink>
    </w:p>
    <w:p w:rsidR="00D22456" w:rsidRPr="00745CB7" w:rsidRDefault="00D22456" w:rsidP="00D22456">
      <w:pPr>
        <w:spacing w:line="200" w:lineRule="exact"/>
        <w:jc w:val="both"/>
        <w:rPr>
          <w:sz w:val="18"/>
          <w:szCs w:val="18"/>
          <w:lang w:val="de-DE"/>
        </w:rPr>
      </w:pPr>
    </w:p>
    <w:p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rsidR="00D22456" w:rsidRDefault="00B96CEA" w:rsidP="00D22456">
      <w:pPr>
        <w:rPr>
          <w:sz w:val="18"/>
          <w:szCs w:val="18"/>
        </w:rPr>
      </w:pPr>
      <w:r w:rsidRPr="00B96CEA">
        <w:rPr>
          <w:sz w:val="18"/>
          <w:szCs w:val="18"/>
        </w:rPr>
        <w:t xml:space="preserve">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w:t>
      </w:r>
      <w:r w:rsidRPr="00B96CEA">
        <w:rPr>
          <w:sz w:val="18"/>
          <w:szCs w:val="18"/>
        </w:rPr>
        <w:lastRenderedPageBreak/>
        <w:t>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rsidR="00B96CEA" w:rsidRPr="000529A7" w:rsidRDefault="00B96CEA" w:rsidP="00D22456">
      <w:pPr>
        <w:rPr>
          <w:sz w:val="20"/>
          <w:szCs w:val="20"/>
        </w:rPr>
      </w:pPr>
    </w:p>
    <w:p w:rsidR="00D22456" w:rsidRPr="00CB65FC" w:rsidRDefault="00D22456" w:rsidP="00D22456">
      <w:pPr>
        <w:spacing w:line="200" w:lineRule="exact"/>
        <w:rPr>
          <w:b/>
          <w:sz w:val="18"/>
          <w:szCs w:val="18"/>
        </w:rPr>
      </w:pPr>
      <w:r w:rsidRPr="00CB65FC">
        <w:rPr>
          <w:b/>
          <w:sz w:val="18"/>
          <w:szCs w:val="18"/>
        </w:rPr>
        <w:t>Informationen und Rückfragen:</w:t>
      </w:r>
    </w:p>
    <w:p w:rsidR="008353C3" w:rsidRDefault="008353C3" w:rsidP="008353C3">
      <w:pPr>
        <w:pStyle w:val="Kopfzeile"/>
        <w:tabs>
          <w:tab w:val="right" w:pos="9382"/>
        </w:tabs>
        <w:rPr>
          <w:sz w:val="18"/>
          <w:szCs w:val="18"/>
          <w:lang w:val="de-DE"/>
        </w:rPr>
      </w:pPr>
      <w:r w:rsidRPr="008353C3">
        <w:rPr>
          <w:sz w:val="18"/>
          <w:szCs w:val="18"/>
          <w:lang w:val="de-DE"/>
        </w:rPr>
        <w:t>Mag. Mark Hammer</w:t>
      </w:r>
    </w:p>
    <w:p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rsidR="008353C3" w:rsidRDefault="008353C3" w:rsidP="008353C3">
      <w:pPr>
        <w:pStyle w:val="Kopfzeile"/>
        <w:tabs>
          <w:tab w:val="right" w:pos="9382"/>
        </w:tabs>
        <w:rPr>
          <w:sz w:val="18"/>
          <w:szCs w:val="18"/>
          <w:lang w:val="de-DE"/>
        </w:rPr>
      </w:pPr>
      <w:r>
        <w:rPr>
          <w:sz w:val="18"/>
          <w:szCs w:val="18"/>
          <w:lang w:val="de-DE"/>
        </w:rPr>
        <w:t xml:space="preserve">E: </w:t>
      </w:r>
      <w:hyperlink r:id="rId9" w:history="1">
        <w:r w:rsidRPr="008071E0">
          <w:rPr>
            <w:rStyle w:val="Hyperlink"/>
            <w:sz w:val="18"/>
            <w:szCs w:val="18"/>
            <w:lang w:val="de-DE"/>
          </w:rPr>
          <w:t>mark.hammer@fhstp.ac.at</w:t>
        </w:r>
      </w:hyperlink>
    </w:p>
    <w:p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0" w:history="1">
        <w:r w:rsidR="00FD7A45" w:rsidRPr="00AF064F">
          <w:rPr>
            <w:rStyle w:val="Hyperlink"/>
            <w:sz w:val="18"/>
            <w:szCs w:val="18"/>
            <w:lang w:val="en-US"/>
          </w:rPr>
          <w:t>https://www.fhstp.ac.at/de/presse</w:t>
        </w:r>
      </w:hyperlink>
    </w:p>
    <w:p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1" w:history="1">
        <w:r w:rsidRPr="00BE0B5B">
          <w:rPr>
            <w:rStyle w:val="Hyperlink"/>
            <w:sz w:val="18"/>
            <w:szCs w:val="18"/>
          </w:rPr>
          <w:t>https://www.fhstp.ac.at/de/presse</w:t>
        </w:r>
      </w:hyperlink>
      <w:r>
        <w:rPr>
          <w:rStyle w:val="Hyperlink"/>
          <w:sz w:val="18"/>
          <w:szCs w:val="18"/>
        </w:rPr>
        <w:t>.</w:t>
      </w:r>
    </w:p>
    <w:p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2" w:history="1">
        <w:r w:rsidRPr="00BE0B5B">
          <w:rPr>
            <w:rStyle w:val="Hyperlink"/>
            <w:sz w:val="18"/>
            <w:szCs w:val="18"/>
          </w:rPr>
          <w:t>https://www.fhstp.ac.at/de/presse/pressefotos-logos</w:t>
        </w:r>
      </w:hyperlink>
      <w:r>
        <w:rPr>
          <w:rStyle w:val="Hyperlink"/>
          <w:sz w:val="18"/>
          <w:szCs w:val="18"/>
        </w:rPr>
        <w:t>.</w:t>
      </w:r>
    </w:p>
    <w:p w:rsidR="00C07163" w:rsidRDefault="00C07163" w:rsidP="00C07163">
      <w:pPr>
        <w:rPr>
          <w:sz w:val="18"/>
          <w:szCs w:val="18"/>
        </w:rPr>
      </w:pPr>
      <w:r>
        <w:rPr>
          <w:sz w:val="18"/>
          <w:szCs w:val="18"/>
        </w:rPr>
        <w:t xml:space="preserve">Natürlich finden Sie uns auch auf Facebook und Twitter: </w:t>
      </w:r>
      <w:hyperlink r:id="rId13" w:history="1">
        <w:r w:rsidRPr="0031199E">
          <w:rPr>
            <w:rStyle w:val="Hyperlink"/>
            <w:sz w:val="18"/>
            <w:szCs w:val="18"/>
          </w:rPr>
          <w:t>www.facebook.com/fhstp</w:t>
        </w:r>
      </w:hyperlink>
      <w:r>
        <w:rPr>
          <w:sz w:val="18"/>
          <w:szCs w:val="18"/>
        </w:rPr>
        <w:t xml:space="preserve">, </w:t>
      </w:r>
      <w:hyperlink r:id="rId14"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5"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rsidR="00EA2F7E" w:rsidRDefault="00EA2F7E" w:rsidP="00D22456">
      <w:pPr>
        <w:tabs>
          <w:tab w:val="left" w:pos="6120"/>
        </w:tabs>
        <w:rPr>
          <w:sz w:val="22"/>
          <w:szCs w:val="22"/>
        </w:rPr>
      </w:pPr>
    </w:p>
    <w:sectPr w:rsidR="00EA2F7E" w:rsidSect="00987C76">
      <w:footerReference w:type="default" r:id="rId16"/>
      <w:headerReference w:type="first" r:id="rId17"/>
      <w:footerReference w:type="first" r:id="rId18"/>
      <w:type w:val="continuous"/>
      <w:pgSz w:w="11906" w:h="16838" w:code="9"/>
      <w:pgMar w:top="1135"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33" w:rsidRDefault="005A2733">
      <w:r>
        <w:separator/>
      </w:r>
    </w:p>
  </w:endnote>
  <w:endnote w:type="continuationSeparator" w:id="0">
    <w:p w:rsidR="005A2733" w:rsidRDefault="005A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33" w:rsidRDefault="005A2733">
      <w:r>
        <w:separator/>
      </w:r>
    </w:p>
  </w:footnote>
  <w:footnote w:type="continuationSeparator" w:id="0">
    <w:p w:rsidR="005A2733" w:rsidRDefault="005A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733" w:rsidRPr="0061617F" w:rsidRDefault="005A2733">
    <w:pPr>
      <w:pStyle w:val="Kopfzeile"/>
      <w:rPr>
        <w:b/>
        <w:sz w:val="22"/>
        <w:szCs w:val="22"/>
        <w:lang w:val="de-DE"/>
      </w:rPr>
    </w:pPr>
    <w:r w:rsidRPr="0061617F">
      <w:rPr>
        <w:b/>
        <w:sz w:val="22"/>
        <w:szCs w:val="22"/>
        <w:lang w:val="de-DE"/>
      </w:rPr>
      <w:t>Fachhochschule St. Pölten</w:t>
    </w:r>
  </w:p>
  <w:p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rsidR="005A2733" w:rsidRPr="00662832" w:rsidRDefault="005A2733" w:rsidP="00614A56">
    <w:pPr>
      <w:pStyle w:val="Kopfzeile"/>
      <w:rPr>
        <w:lang w:val="de-DE"/>
      </w:rPr>
    </w:pPr>
  </w:p>
  <w:p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9569"/>
  </w:hdrShapeDefaults>
  <w:footnotePr>
    <w:footnote w:id="-1"/>
    <w:footnote w:id="0"/>
  </w:footnotePr>
  <w:endnotePr>
    <w:endnote w:id="-1"/>
    <w:endnote w:id="0"/>
  </w:endnotePr>
  <w:compat>
    <w:compatSetting w:name="compatibilityMode" w:uri="http://schemas.microsoft.com/office/word" w:val="12"/>
  </w:compat>
  <w:rsids>
    <w:rsidRoot w:val="00493B94"/>
    <w:rsid w:val="0008375B"/>
    <w:rsid w:val="000A164C"/>
    <w:rsid w:val="00104548"/>
    <w:rsid w:val="00111222"/>
    <w:rsid w:val="00112828"/>
    <w:rsid w:val="001177ED"/>
    <w:rsid w:val="00121F7C"/>
    <w:rsid w:val="00132156"/>
    <w:rsid w:val="00142CFB"/>
    <w:rsid w:val="001E4CDE"/>
    <w:rsid w:val="001F39EF"/>
    <w:rsid w:val="002029D3"/>
    <w:rsid w:val="00232B54"/>
    <w:rsid w:val="00235C89"/>
    <w:rsid w:val="0025733C"/>
    <w:rsid w:val="00262DF6"/>
    <w:rsid w:val="002719C6"/>
    <w:rsid w:val="00281B48"/>
    <w:rsid w:val="00295445"/>
    <w:rsid w:val="002A6C2D"/>
    <w:rsid w:val="002C3EB7"/>
    <w:rsid w:val="002F5BB4"/>
    <w:rsid w:val="0030030C"/>
    <w:rsid w:val="003138F0"/>
    <w:rsid w:val="0032331A"/>
    <w:rsid w:val="00326E8A"/>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60B06"/>
    <w:rsid w:val="004610B9"/>
    <w:rsid w:val="0048212F"/>
    <w:rsid w:val="00483D91"/>
    <w:rsid w:val="00493B94"/>
    <w:rsid w:val="00496755"/>
    <w:rsid w:val="004A6396"/>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30164"/>
    <w:rsid w:val="00643F40"/>
    <w:rsid w:val="00644A0F"/>
    <w:rsid w:val="00652470"/>
    <w:rsid w:val="00662832"/>
    <w:rsid w:val="006B2B7C"/>
    <w:rsid w:val="006B5E13"/>
    <w:rsid w:val="006C5825"/>
    <w:rsid w:val="006D1BDC"/>
    <w:rsid w:val="006D3994"/>
    <w:rsid w:val="006E06D7"/>
    <w:rsid w:val="0073001F"/>
    <w:rsid w:val="00745CB7"/>
    <w:rsid w:val="00746189"/>
    <w:rsid w:val="0079014C"/>
    <w:rsid w:val="007B4530"/>
    <w:rsid w:val="007D17CB"/>
    <w:rsid w:val="007F3CB5"/>
    <w:rsid w:val="00824762"/>
    <w:rsid w:val="0083065F"/>
    <w:rsid w:val="00831543"/>
    <w:rsid w:val="00835219"/>
    <w:rsid w:val="008353C3"/>
    <w:rsid w:val="00876432"/>
    <w:rsid w:val="00877C9D"/>
    <w:rsid w:val="008B32C9"/>
    <w:rsid w:val="008F6256"/>
    <w:rsid w:val="00904998"/>
    <w:rsid w:val="00927C23"/>
    <w:rsid w:val="00932567"/>
    <w:rsid w:val="00976B63"/>
    <w:rsid w:val="00977C2A"/>
    <w:rsid w:val="00987C76"/>
    <w:rsid w:val="009A026B"/>
    <w:rsid w:val="009A2A76"/>
    <w:rsid w:val="009C3AB2"/>
    <w:rsid w:val="009F3ED4"/>
    <w:rsid w:val="009F6310"/>
    <w:rsid w:val="009F678D"/>
    <w:rsid w:val="00A00000"/>
    <w:rsid w:val="00A23AD4"/>
    <w:rsid w:val="00A33169"/>
    <w:rsid w:val="00AC033E"/>
    <w:rsid w:val="00AC0885"/>
    <w:rsid w:val="00AF41CC"/>
    <w:rsid w:val="00B10472"/>
    <w:rsid w:val="00B37040"/>
    <w:rsid w:val="00B56498"/>
    <w:rsid w:val="00B73F37"/>
    <w:rsid w:val="00B9184E"/>
    <w:rsid w:val="00B96CEA"/>
    <w:rsid w:val="00BD7E30"/>
    <w:rsid w:val="00BE7EC3"/>
    <w:rsid w:val="00BF086C"/>
    <w:rsid w:val="00C00184"/>
    <w:rsid w:val="00C0688E"/>
    <w:rsid w:val="00C07163"/>
    <w:rsid w:val="00C3343A"/>
    <w:rsid w:val="00C567EE"/>
    <w:rsid w:val="00C56BA3"/>
    <w:rsid w:val="00C61483"/>
    <w:rsid w:val="00CA15AC"/>
    <w:rsid w:val="00CC2E9D"/>
    <w:rsid w:val="00D22136"/>
    <w:rsid w:val="00D22456"/>
    <w:rsid w:val="00D36178"/>
    <w:rsid w:val="00D8737B"/>
    <w:rsid w:val="00D9467F"/>
    <w:rsid w:val="00DB1154"/>
    <w:rsid w:val="00DD10DF"/>
    <w:rsid w:val="00E00FD1"/>
    <w:rsid w:val="00E42836"/>
    <w:rsid w:val="00E5284B"/>
    <w:rsid w:val="00E53600"/>
    <w:rsid w:val="00E76A43"/>
    <w:rsid w:val="00E7766B"/>
    <w:rsid w:val="00E813B1"/>
    <w:rsid w:val="00E866C3"/>
    <w:rsid w:val="00E9179C"/>
    <w:rsid w:val="00EA2F7E"/>
    <w:rsid w:val="00EA6534"/>
    <w:rsid w:val="00EB421C"/>
    <w:rsid w:val="00EC5960"/>
    <w:rsid w:val="00ED39AE"/>
    <w:rsid w:val="00EF1005"/>
    <w:rsid w:val="00F07F9D"/>
    <w:rsid w:val="00F1495C"/>
    <w:rsid w:val="00F75B82"/>
    <w:rsid w:val="00F81D60"/>
    <w:rsid w:val="00FA4CFE"/>
    <w:rsid w:val="00FB5B1E"/>
    <w:rsid w:val="00FB7F48"/>
    <w:rsid w:val="00FD0910"/>
    <w:rsid w:val="00FD7A45"/>
    <w:rsid w:val="00FE2CD2"/>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5FE70FDF"/>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aumayerstiftung.net" TargetMode="External"/><Relationship Id="rId13" Type="http://schemas.openxmlformats.org/officeDocument/2006/relationships/hyperlink" Target="http://www.facebook.com/fhstp"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hstp.ac.at/de/presse/pressefotos-log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mailto:presse@fhstp.ac.at" TargetMode="External"/><Relationship Id="rId10" Type="http://schemas.openxmlformats.org/officeDocument/2006/relationships/hyperlink" Target="https://www.fhstp.ac.at/de/pres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hammer@fhstp.ac.at" TargetMode="External"/><Relationship Id="rId14" Type="http://schemas.openxmlformats.org/officeDocument/2006/relationships/hyperlink" Target="https://twitter.com/FH_StPoelt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555</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4046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92</cp:revision>
  <cp:lastPrinted>2018-03-22T08:28:00Z</cp:lastPrinted>
  <dcterms:created xsi:type="dcterms:W3CDTF">2012-10-23T06:58:00Z</dcterms:created>
  <dcterms:modified xsi:type="dcterms:W3CDTF">2018-03-22T08:33:00Z</dcterms:modified>
</cp:coreProperties>
</file>