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rsidR="00D22456" w:rsidRDefault="00D22456" w:rsidP="00D22456">
      <w:pPr>
        <w:tabs>
          <w:tab w:val="left" w:pos="6120"/>
        </w:tabs>
        <w:rPr>
          <w:b/>
          <w:sz w:val="32"/>
          <w:szCs w:val="32"/>
          <w:lang w:val="de-DE"/>
        </w:rPr>
      </w:pPr>
      <w:r>
        <w:rPr>
          <w:b/>
          <w:sz w:val="36"/>
          <w:szCs w:val="36"/>
        </w:rPr>
        <w:tab/>
      </w:r>
    </w:p>
    <w:p w:rsidR="00D22456" w:rsidRDefault="00D22456" w:rsidP="00D22456">
      <w:pPr>
        <w:rPr>
          <w:b/>
          <w:sz w:val="32"/>
          <w:szCs w:val="32"/>
          <w:lang w:val="de-DE"/>
        </w:rPr>
      </w:pPr>
    </w:p>
    <w:p w:rsidR="00D22456" w:rsidRDefault="006B42D0" w:rsidP="00D22456">
      <w:pPr>
        <w:rPr>
          <w:b/>
          <w:sz w:val="32"/>
          <w:szCs w:val="32"/>
          <w:lang w:val="de-DE"/>
        </w:rPr>
      </w:pPr>
      <w:r>
        <w:rPr>
          <w:b/>
          <w:sz w:val="32"/>
          <w:szCs w:val="32"/>
          <w:lang w:val="de-DE"/>
        </w:rPr>
        <w:t>Digitale Finanzkommunikation</w:t>
      </w:r>
    </w:p>
    <w:p w:rsidR="00D22456" w:rsidRDefault="00EA7700" w:rsidP="00D22456">
      <w:pPr>
        <w:rPr>
          <w:sz w:val="32"/>
          <w:szCs w:val="32"/>
          <w:lang w:val="de-DE"/>
        </w:rPr>
      </w:pPr>
      <w:r>
        <w:rPr>
          <w:sz w:val="32"/>
          <w:szCs w:val="32"/>
          <w:lang w:val="de-DE"/>
        </w:rPr>
        <w:t>Symposium Wirtschafts- und Finanzkommunikation, 26.04.2018</w:t>
      </w:r>
    </w:p>
    <w:p w:rsidR="00D22456" w:rsidRDefault="00D22456" w:rsidP="00D22456">
      <w:pPr>
        <w:rPr>
          <w:sz w:val="32"/>
          <w:szCs w:val="32"/>
          <w:lang w:val="de-DE"/>
        </w:rPr>
      </w:pPr>
    </w:p>
    <w:p w:rsidR="00D22456" w:rsidRPr="003C4A73" w:rsidRDefault="00645C1C" w:rsidP="00D22456">
      <w:pPr>
        <w:rPr>
          <w:b/>
          <w:sz w:val="22"/>
          <w:szCs w:val="22"/>
          <w:lang w:val="de-DE"/>
        </w:rPr>
      </w:pPr>
      <w:r w:rsidRPr="003C4A73">
        <w:rPr>
          <w:b/>
          <w:sz w:val="22"/>
          <w:szCs w:val="22"/>
          <w:lang w:val="de-DE"/>
        </w:rPr>
        <w:t>Am 26. April 2018 lädt das Department Medien und Wirtschaft der F</w:t>
      </w:r>
      <w:r w:rsidR="00154DC7">
        <w:rPr>
          <w:b/>
          <w:sz w:val="22"/>
          <w:szCs w:val="22"/>
          <w:lang w:val="de-DE"/>
        </w:rPr>
        <w:t>achhochschule</w:t>
      </w:r>
      <w:r w:rsidRPr="003C4A73">
        <w:rPr>
          <w:b/>
          <w:sz w:val="22"/>
          <w:szCs w:val="22"/>
          <w:lang w:val="de-DE"/>
        </w:rPr>
        <w:t xml:space="preserve"> St. Pölten zum </w:t>
      </w:r>
      <w:r w:rsidR="002372D8">
        <w:rPr>
          <w:b/>
          <w:sz w:val="22"/>
          <w:szCs w:val="22"/>
          <w:lang w:val="de-DE"/>
        </w:rPr>
        <w:t xml:space="preserve">4. </w:t>
      </w:r>
      <w:r w:rsidRPr="003C4A73">
        <w:rPr>
          <w:b/>
          <w:sz w:val="22"/>
          <w:szCs w:val="22"/>
          <w:lang w:val="de-DE"/>
        </w:rPr>
        <w:t xml:space="preserve">Symposium Wirtschafts- und Finanzkommunikation </w:t>
      </w:r>
      <w:r w:rsidR="002372D8">
        <w:rPr>
          <w:b/>
          <w:sz w:val="22"/>
          <w:szCs w:val="22"/>
          <w:lang w:val="de-DE"/>
        </w:rPr>
        <w:t>in die</w:t>
      </w:r>
      <w:r w:rsidRPr="003C4A73">
        <w:rPr>
          <w:b/>
          <w:sz w:val="22"/>
          <w:szCs w:val="22"/>
          <w:lang w:val="de-DE"/>
        </w:rPr>
        <w:t xml:space="preserve"> Wiener Börse.</w:t>
      </w:r>
      <w:r w:rsidR="003C4A73" w:rsidRPr="003C4A73">
        <w:rPr>
          <w:b/>
          <w:sz w:val="22"/>
          <w:szCs w:val="22"/>
          <w:lang w:val="de-DE"/>
        </w:rPr>
        <w:t xml:space="preserve"> Die diesjährige Tagung widmet sich dem Thema „Digitale Finanzkommunikation“. Am Programm stehen Vorträge </w:t>
      </w:r>
      <w:r w:rsidR="002372D8">
        <w:rPr>
          <w:b/>
          <w:sz w:val="22"/>
          <w:szCs w:val="22"/>
          <w:lang w:val="de-DE"/>
        </w:rPr>
        <w:t>zu</w:t>
      </w:r>
      <w:r w:rsidR="003C4A73" w:rsidRPr="003C4A73">
        <w:rPr>
          <w:b/>
          <w:sz w:val="22"/>
          <w:szCs w:val="22"/>
          <w:lang w:val="de-DE"/>
        </w:rPr>
        <w:t xml:space="preserve"> Big Data, Algorithmen und </w:t>
      </w:r>
      <w:proofErr w:type="spellStart"/>
      <w:r w:rsidR="003C4A73" w:rsidRPr="003C4A73">
        <w:rPr>
          <w:b/>
          <w:sz w:val="22"/>
          <w:szCs w:val="22"/>
          <w:lang w:val="de-DE"/>
        </w:rPr>
        <w:t>Robotics</w:t>
      </w:r>
      <w:proofErr w:type="spellEnd"/>
      <w:r w:rsidR="003C4A73" w:rsidRPr="003C4A73">
        <w:rPr>
          <w:b/>
          <w:sz w:val="22"/>
          <w:szCs w:val="22"/>
          <w:lang w:val="de-DE"/>
        </w:rPr>
        <w:t xml:space="preserve"> </w:t>
      </w:r>
      <w:r w:rsidR="002372D8">
        <w:rPr>
          <w:b/>
          <w:sz w:val="22"/>
          <w:szCs w:val="22"/>
          <w:lang w:val="de-DE"/>
        </w:rPr>
        <w:t>in der Invest</w:t>
      </w:r>
      <w:r w:rsidR="005C362C">
        <w:rPr>
          <w:b/>
          <w:sz w:val="22"/>
          <w:szCs w:val="22"/>
          <w:lang w:val="de-DE"/>
        </w:rPr>
        <w:t>ment</w:t>
      </w:r>
      <w:r w:rsidR="002372D8">
        <w:rPr>
          <w:b/>
          <w:sz w:val="22"/>
          <w:szCs w:val="22"/>
          <w:lang w:val="de-DE"/>
        </w:rPr>
        <w:t>kommun</w:t>
      </w:r>
      <w:r w:rsidR="005C362C">
        <w:rPr>
          <w:b/>
          <w:sz w:val="22"/>
          <w:szCs w:val="22"/>
          <w:lang w:val="de-DE"/>
        </w:rPr>
        <w:t>i</w:t>
      </w:r>
      <w:r w:rsidR="002372D8">
        <w:rPr>
          <w:b/>
          <w:sz w:val="22"/>
          <w:szCs w:val="22"/>
          <w:lang w:val="de-DE"/>
        </w:rPr>
        <w:t>kation und im Finanzjournalismus.</w:t>
      </w:r>
    </w:p>
    <w:p w:rsidR="00C3343A" w:rsidRPr="00C3343A" w:rsidRDefault="00C3343A" w:rsidP="00D22456">
      <w:pPr>
        <w:rPr>
          <w:sz w:val="22"/>
          <w:szCs w:val="22"/>
        </w:rPr>
      </w:pPr>
    </w:p>
    <w:p w:rsidR="003C4A73" w:rsidRDefault="00D22456" w:rsidP="00154DC7">
      <w:pPr>
        <w:rPr>
          <w:sz w:val="22"/>
          <w:szCs w:val="22"/>
          <w:lang w:val="de-DE"/>
        </w:rPr>
      </w:pPr>
      <w:r w:rsidRPr="004E0E71">
        <w:rPr>
          <w:b/>
          <w:sz w:val="22"/>
          <w:szCs w:val="22"/>
          <w:lang w:val="de-DE"/>
        </w:rPr>
        <w:t xml:space="preserve">St. Pölten, </w:t>
      </w:r>
      <w:r w:rsidR="00304B00">
        <w:rPr>
          <w:b/>
          <w:sz w:val="22"/>
          <w:szCs w:val="22"/>
          <w:lang w:val="de-DE"/>
        </w:rPr>
        <w:t>27</w:t>
      </w:r>
      <w:r w:rsidRPr="004E0E71">
        <w:rPr>
          <w:b/>
          <w:sz w:val="22"/>
          <w:szCs w:val="22"/>
          <w:lang w:val="de-DE"/>
        </w:rPr>
        <w:t>.</w:t>
      </w:r>
      <w:r w:rsidR="00EA7700">
        <w:rPr>
          <w:b/>
          <w:sz w:val="22"/>
          <w:szCs w:val="22"/>
          <w:lang w:val="de-DE"/>
        </w:rPr>
        <w:t>0</w:t>
      </w:r>
      <w:r w:rsidR="002372D8">
        <w:rPr>
          <w:b/>
          <w:sz w:val="22"/>
          <w:szCs w:val="22"/>
          <w:lang w:val="de-DE"/>
        </w:rPr>
        <w:t>3</w:t>
      </w:r>
      <w:r w:rsidRPr="004E0E71">
        <w:rPr>
          <w:b/>
          <w:sz w:val="22"/>
          <w:szCs w:val="22"/>
          <w:lang w:val="de-DE"/>
        </w:rPr>
        <w:t>.201</w:t>
      </w:r>
      <w:r w:rsidR="007D17CB">
        <w:rPr>
          <w:b/>
          <w:sz w:val="22"/>
          <w:szCs w:val="22"/>
          <w:lang w:val="de-DE"/>
        </w:rPr>
        <w:t>8</w:t>
      </w:r>
      <w:r w:rsidRPr="004E0E71">
        <w:rPr>
          <w:sz w:val="22"/>
          <w:szCs w:val="22"/>
          <w:lang w:val="de-DE"/>
        </w:rPr>
        <w:t xml:space="preserve"> – </w:t>
      </w:r>
      <w:r w:rsidR="003C4A73">
        <w:rPr>
          <w:sz w:val="22"/>
          <w:szCs w:val="22"/>
          <w:lang w:val="de-DE"/>
        </w:rPr>
        <w:t>„</w:t>
      </w:r>
      <w:r w:rsidR="00EA7700" w:rsidRPr="00EA7700">
        <w:rPr>
          <w:sz w:val="22"/>
          <w:szCs w:val="22"/>
          <w:lang w:val="de-DE"/>
        </w:rPr>
        <w:t xml:space="preserve">Finanzkommunikation ist </w:t>
      </w:r>
      <w:r w:rsidR="006C4D32">
        <w:rPr>
          <w:sz w:val="22"/>
          <w:szCs w:val="22"/>
          <w:lang w:val="de-DE"/>
        </w:rPr>
        <w:t xml:space="preserve">heute weit </w:t>
      </w:r>
      <w:r w:rsidR="00EA7700" w:rsidRPr="00EA7700">
        <w:rPr>
          <w:sz w:val="22"/>
          <w:szCs w:val="22"/>
          <w:lang w:val="de-DE"/>
        </w:rPr>
        <w:t xml:space="preserve">mehr als </w:t>
      </w:r>
      <w:r w:rsidR="006C4D32">
        <w:rPr>
          <w:sz w:val="22"/>
          <w:szCs w:val="22"/>
          <w:lang w:val="de-DE"/>
        </w:rPr>
        <w:t xml:space="preserve">die </w:t>
      </w:r>
      <w:r w:rsidR="00EA7700" w:rsidRPr="00EA7700">
        <w:rPr>
          <w:sz w:val="22"/>
          <w:szCs w:val="22"/>
          <w:lang w:val="de-DE"/>
        </w:rPr>
        <w:t>Kommunikation von Finanzdaten</w:t>
      </w:r>
      <w:r w:rsidR="006C4D32">
        <w:rPr>
          <w:sz w:val="22"/>
          <w:szCs w:val="22"/>
          <w:lang w:val="de-DE"/>
        </w:rPr>
        <w:t xml:space="preserve"> für ein </w:t>
      </w:r>
      <w:r w:rsidR="005C362C">
        <w:rPr>
          <w:sz w:val="22"/>
          <w:szCs w:val="22"/>
          <w:lang w:val="de-DE"/>
        </w:rPr>
        <w:t xml:space="preserve">kleines </w:t>
      </w:r>
      <w:r w:rsidR="006C4D32">
        <w:rPr>
          <w:sz w:val="22"/>
          <w:szCs w:val="22"/>
          <w:lang w:val="de-DE"/>
        </w:rPr>
        <w:t>Fachpublikum</w:t>
      </w:r>
      <w:r w:rsidR="00EA7700" w:rsidRPr="00EA7700">
        <w:rPr>
          <w:sz w:val="22"/>
          <w:szCs w:val="22"/>
          <w:lang w:val="de-DE"/>
        </w:rPr>
        <w:t xml:space="preserve">. Ihre Wirkung reicht weit über die Finanzwelt hinaus, sie ist vielfältig, inter- und transdisziplinär und immer stärker digital. </w:t>
      </w:r>
      <w:r w:rsidR="00685158">
        <w:rPr>
          <w:sz w:val="22"/>
          <w:szCs w:val="22"/>
          <w:lang w:val="de-DE"/>
        </w:rPr>
        <w:t xml:space="preserve">Beim </w:t>
      </w:r>
      <w:r w:rsidR="00154DC7">
        <w:rPr>
          <w:sz w:val="22"/>
          <w:szCs w:val="22"/>
          <w:lang w:val="de-DE"/>
        </w:rPr>
        <w:t>Symposium</w:t>
      </w:r>
      <w:r w:rsidR="00685158">
        <w:rPr>
          <w:sz w:val="22"/>
          <w:szCs w:val="22"/>
          <w:lang w:val="de-DE"/>
        </w:rPr>
        <w:t xml:space="preserve"> wollen wir ausloten, w</w:t>
      </w:r>
      <w:r w:rsidR="00EA7700" w:rsidRPr="00EA7700">
        <w:rPr>
          <w:sz w:val="22"/>
          <w:szCs w:val="22"/>
          <w:lang w:val="de-DE"/>
        </w:rPr>
        <w:t>as diese Entwicklung für die Finanzwelt und letztlich unsere Gesellschaft</w:t>
      </w:r>
      <w:r w:rsidR="00685158" w:rsidRPr="00685158">
        <w:rPr>
          <w:sz w:val="22"/>
          <w:szCs w:val="22"/>
          <w:lang w:val="de-DE"/>
        </w:rPr>
        <w:t xml:space="preserve"> </w:t>
      </w:r>
      <w:r w:rsidR="00685158" w:rsidRPr="00EA7700">
        <w:rPr>
          <w:sz w:val="22"/>
          <w:szCs w:val="22"/>
          <w:lang w:val="de-DE"/>
        </w:rPr>
        <w:t>bedeutet</w:t>
      </w:r>
      <w:r w:rsidR="002372D8">
        <w:rPr>
          <w:sz w:val="22"/>
          <w:szCs w:val="22"/>
          <w:lang w:val="de-DE"/>
        </w:rPr>
        <w:t>.</w:t>
      </w:r>
      <w:r w:rsidR="00685158">
        <w:rPr>
          <w:sz w:val="22"/>
          <w:szCs w:val="22"/>
          <w:lang w:val="de-DE"/>
        </w:rPr>
        <w:t xml:space="preserve"> </w:t>
      </w:r>
      <w:r w:rsidR="002372D8">
        <w:rPr>
          <w:sz w:val="22"/>
          <w:szCs w:val="22"/>
          <w:lang w:val="de-DE"/>
        </w:rPr>
        <w:t>W</w:t>
      </w:r>
      <w:r w:rsidR="002372D8" w:rsidRPr="00EA7700">
        <w:rPr>
          <w:sz w:val="22"/>
          <w:szCs w:val="22"/>
          <w:lang w:val="de-DE"/>
        </w:rPr>
        <w:t xml:space="preserve">ie </w:t>
      </w:r>
      <w:r w:rsidR="002372D8">
        <w:rPr>
          <w:sz w:val="22"/>
          <w:szCs w:val="22"/>
          <w:lang w:val="de-DE"/>
        </w:rPr>
        <w:t xml:space="preserve">können </w:t>
      </w:r>
      <w:r w:rsidR="00EA7700" w:rsidRPr="00EA7700">
        <w:rPr>
          <w:sz w:val="22"/>
          <w:szCs w:val="22"/>
          <w:lang w:val="de-DE"/>
        </w:rPr>
        <w:t>wir neue Technologien nutzen, um Menschen besser zu informieren</w:t>
      </w:r>
      <w:r w:rsidR="005C362C">
        <w:rPr>
          <w:sz w:val="22"/>
          <w:szCs w:val="22"/>
          <w:lang w:val="de-DE"/>
        </w:rPr>
        <w:t>?</w:t>
      </w:r>
      <w:r w:rsidR="00685158">
        <w:rPr>
          <w:sz w:val="22"/>
          <w:szCs w:val="22"/>
          <w:lang w:val="de-DE"/>
        </w:rPr>
        <w:t xml:space="preserve">“, sagt </w:t>
      </w:r>
      <w:r w:rsidR="00154DC7" w:rsidRPr="00154DC7">
        <w:rPr>
          <w:sz w:val="22"/>
          <w:szCs w:val="22"/>
          <w:lang w:val="de-DE"/>
        </w:rPr>
        <w:t>Monika Kovarova-Simecek</w:t>
      </w:r>
      <w:r w:rsidR="00154DC7">
        <w:rPr>
          <w:sz w:val="22"/>
          <w:szCs w:val="22"/>
          <w:lang w:val="de-DE"/>
        </w:rPr>
        <w:t xml:space="preserve">, Organisatorin der Veranstaltung und </w:t>
      </w:r>
      <w:r w:rsidR="00154DC7" w:rsidRPr="00154DC7">
        <w:rPr>
          <w:sz w:val="22"/>
          <w:szCs w:val="22"/>
          <w:lang w:val="de-DE"/>
        </w:rPr>
        <w:t>FH-Dozentin</w:t>
      </w:r>
      <w:r w:rsidR="00154DC7">
        <w:rPr>
          <w:sz w:val="22"/>
          <w:szCs w:val="22"/>
          <w:lang w:val="de-DE"/>
        </w:rPr>
        <w:t xml:space="preserve"> am </w:t>
      </w:r>
      <w:r w:rsidR="00154DC7" w:rsidRPr="00154DC7">
        <w:rPr>
          <w:sz w:val="22"/>
          <w:szCs w:val="22"/>
          <w:lang w:val="de-DE"/>
        </w:rPr>
        <w:t>Department Medien und Wirtschaft</w:t>
      </w:r>
      <w:r w:rsidR="00154DC7">
        <w:rPr>
          <w:sz w:val="22"/>
          <w:szCs w:val="22"/>
          <w:lang w:val="de-DE"/>
        </w:rPr>
        <w:t xml:space="preserve"> der FH St. Pölten.</w:t>
      </w:r>
    </w:p>
    <w:p w:rsidR="003C4A73" w:rsidRDefault="003C4A73" w:rsidP="00EA7700">
      <w:pPr>
        <w:rPr>
          <w:sz w:val="22"/>
          <w:szCs w:val="22"/>
          <w:lang w:val="de-DE"/>
        </w:rPr>
      </w:pPr>
    </w:p>
    <w:p w:rsidR="002E77CA" w:rsidRDefault="002F0756" w:rsidP="00154DC7">
      <w:pPr>
        <w:rPr>
          <w:sz w:val="22"/>
          <w:szCs w:val="22"/>
          <w:lang w:val="de-DE"/>
        </w:rPr>
      </w:pPr>
      <w:r>
        <w:rPr>
          <w:sz w:val="22"/>
          <w:szCs w:val="22"/>
          <w:lang w:val="de-DE"/>
        </w:rPr>
        <w:t xml:space="preserve">Das Programm gewährt Einblick in viele Welten der digitalen Finanzkommunikation und nimmt </w:t>
      </w:r>
      <w:r w:rsidR="002E77CA">
        <w:rPr>
          <w:sz w:val="22"/>
          <w:szCs w:val="22"/>
          <w:lang w:val="de-DE"/>
        </w:rPr>
        <w:t>aktuelle</w:t>
      </w:r>
      <w:r>
        <w:rPr>
          <w:sz w:val="22"/>
          <w:szCs w:val="22"/>
          <w:lang w:val="de-DE"/>
        </w:rPr>
        <w:t xml:space="preserve"> Entwicklungen unter die Lupe. </w:t>
      </w:r>
      <w:r w:rsidR="005C362C">
        <w:rPr>
          <w:sz w:val="22"/>
          <w:szCs w:val="22"/>
          <w:lang w:val="de-DE"/>
        </w:rPr>
        <w:t xml:space="preserve">Der Journalist Alexander Fanta </w:t>
      </w:r>
      <w:r>
        <w:rPr>
          <w:sz w:val="22"/>
          <w:szCs w:val="22"/>
          <w:lang w:val="de-DE"/>
        </w:rPr>
        <w:t>hinterfragt</w:t>
      </w:r>
      <w:r w:rsidR="005C362C">
        <w:rPr>
          <w:sz w:val="22"/>
          <w:szCs w:val="22"/>
          <w:lang w:val="de-DE"/>
        </w:rPr>
        <w:t>, w</w:t>
      </w:r>
      <w:r w:rsidR="00D07960">
        <w:rPr>
          <w:sz w:val="22"/>
          <w:szCs w:val="22"/>
          <w:lang w:val="de-DE"/>
        </w:rPr>
        <w:t xml:space="preserve">elche </w:t>
      </w:r>
      <w:r>
        <w:rPr>
          <w:sz w:val="22"/>
          <w:szCs w:val="22"/>
          <w:lang w:val="de-DE"/>
        </w:rPr>
        <w:t xml:space="preserve">Rolle </w:t>
      </w:r>
      <w:r w:rsidR="00D07960">
        <w:rPr>
          <w:sz w:val="22"/>
          <w:szCs w:val="22"/>
          <w:lang w:val="de-DE"/>
        </w:rPr>
        <w:t>Finanz</w:t>
      </w:r>
      <w:r w:rsidR="005C362C">
        <w:rPr>
          <w:sz w:val="22"/>
          <w:szCs w:val="22"/>
          <w:lang w:val="de-DE"/>
        </w:rPr>
        <w:t>journalistinnen und -</w:t>
      </w:r>
      <w:r w:rsidR="00D07960">
        <w:rPr>
          <w:sz w:val="22"/>
          <w:szCs w:val="22"/>
          <w:lang w:val="de-DE"/>
        </w:rPr>
        <w:t xml:space="preserve">journalisten </w:t>
      </w:r>
      <w:r>
        <w:rPr>
          <w:sz w:val="22"/>
          <w:szCs w:val="22"/>
          <w:lang w:val="de-DE"/>
        </w:rPr>
        <w:t>in Zeiten zukommt</w:t>
      </w:r>
      <w:r w:rsidR="00D07960">
        <w:rPr>
          <w:sz w:val="22"/>
          <w:szCs w:val="22"/>
          <w:lang w:val="de-DE"/>
        </w:rPr>
        <w:t xml:space="preserve">, in denen Algorithmen </w:t>
      </w:r>
      <w:r>
        <w:rPr>
          <w:sz w:val="22"/>
          <w:szCs w:val="22"/>
          <w:lang w:val="de-DE"/>
        </w:rPr>
        <w:t xml:space="preserve">die </w:t>
      </w:r>
      <w:r w:rsidR="00D07960">
        <w:rPr>
          <w:sz w:val="22"/>
          <w:szCs w:val="22"/>
          <w:lang w:val="de-DE"/>
        </w:rPr>
        <w:t>Geschichten schreiben</w:t>
      </w:r>
      <w:r w:rsidR="005C362C">
        <w:rPr>
          <w:sz w:val="22"/>
          <w:szCs w:val="22"/>
          <w:lang w:val="de-DE"/>
        </w:rPr>
        <w:t>.</w:t>
      </w:r>
      <w:r w:rsidR="00D07960">
        <w:rPr>
          <w:sz w:val="22"/>
          <w:szCs w:val="22"/>
          <w:lang w:val="de-DE"/>
        </w:rPr>
        <w:t xml:space="preserve"> </w:t>
      </w:r>
      <w:r>
        <w:rPr>
          <w:sz w:val="22"/>
          <w:szCs w:val="22"/>
          <w:lang w:val="de-DE"/>
        </w:rPr>
        <w:t xml:space="preserve">Ob </w:t>
      </w:r>
      <w:r w:rsidR="00D07960">
        <w:rPr>
          <w:sz w:val="22"/>
          <w:szCs w:val="22"/>
          <w:lang w:val="de-DE"/>
        </w:rPr>
        <w:t xml:space="preserve">Finanzjournalismus in Zeiten des </w:t>
      </w:r>
      <w:proofErr w:type="spellStart"/>
      <w:r w:rsidR="00D07960">
        <w:rPr>
          <w:sz w:val="22"/>
          <w:szCs w:val="22"/>
          <w:lang w:val="de-DE"/>
        </w:rPr>
        <w:t>Social</w:t>
      </w:r>
      <w:proofErr w:type="spellEnd"/>
      <w:r w:rsidR="00D07960">
        <w:rPr>
          <w:sz w:val="22"/>
          <w:szCs w:val="22"/>
          <w:lang w:val="de-DE"/>
        </w:rPr>
        <w:t xml:space="preserve"> Trading für </w:t>
      </w:r>
      <w:r w:rsidR="005C362C">
        <w:rPr>
          <w:sz w:val="22"/>
          <w:szCs w:val="22"/>
          <w:lang w:val="de-DE"/>
        </w:rPr>
        <w:t xml:space="preserve">Investorinnen und </w:t>
      </w:r>
      <w:r w:rsidR="00D07960">
        <w:rPr>
          <w:sz w:val="22"/>
          <w:szCs w:val="22"/>
          <w:lang w:val="de-DE"/>
        </w:rPr>
        <w:t xml:space="preserve">Investoren noch von Nutzen sein kann, </w:t>
      </w:r>
      <w:r>
        <w:rPr>
          <w:sz w:val="22"/>
          <w:szCs w:val="22"/>
          <w:lang w:val="de-DE"/>
        </w:rPr>
        <w:t xml:space="preserve">diskutieren </w:t>
      </w:r>
      <w:r w:rsidR="00D07960">
        <w:rPr>
          <w:sz w:val="22"/>
          <w:szCs w:val="22"/>
          <w:lang w:val="de-DE"/>
        </w:rPr>
        <w:t xml:space="preserve">Erwin Hof </w:t>
      </w:r>
      <w:r w:rsidR="005C362C">
        <w:rPr>
          <w:sz w:val="22"/>
          <w:szCs w:val="22"/>
          <w:lang w:val="de-DE"/>
        </w:rPr>
        <w:t xml:space="preserve">von der </w:t>
      </w:r>
      <w:r w:rsidR="00D07960">
        <w:rPr>
          <w:sz w:val="22"/>
          <w:szCs w:val="22"/>
          <w:lang w:val="de-DE"/>
        </w:rPr>
        <w:t xml:space="preserve">Wiener Börse und </w:t>
      </w:r>
      <w:r w:rsidR="009B31C3">
        <w:rPr>
          <w:sz w:val="22"/>
          <w:szCs w:val="22"/>
          <w:lang w:val="de-DE"/>
        </w:rPr>
        <w:t xml:space="preserve">Nikolaos </w:t>
      </w:r>
      <w:proofErr w:type="spellStart"/>
      <w:r w:rsidR="009B31C3">
        <w:rPr>
          <w:sz w:val="22"/>
          <w:szCs w:val="22"/>
          <w:lang w:val="de-DE"/>
        </w:rPr>
        <w:t>Nicoltsios</w:t>
      </w:r>
      <w:proofErr w:type="spellEnd"/>
      <w:r w:rsidR="009B31C3">
        <w:rPr>
          <w:sz w:val="22"/>
          <w:szCs w:val="22"/>
          <w:lang w:val="de-DE"/>
        </w:rPr>
        <w:t xml:space="preserve"> </w:t>
      </w:r>
      <w:r w:rsidR="005C362C">
        <w:rPr>
          <w:sz w:val="22"/>
          <w:szCs w:val="22"/>
          <w:lang w:val="de-DE"/>
        </w:rPr>
        <w:t xml:space="preserve">von </w:t>
      </w:r>
      <w:proofErr w:type="spellStart"/>
      <w:r w:rsidR="00D07960">
        <w:rPr>
          <w:sz w:val="22"/>
          <w:szCs w:val="22"/>
          <w:lang w:val="de-DE"/>
        </w:rPr>
        <w:t>wikifolio</w:t>
      </w:r>
      <w:proofErr w:type="spellEnd"/>
      <w:r>
        <w:rPr>
          <w:sz w:val="22"/>
          <w:szCs w:val="22"/>
          <w:lang w:val="de-DE"/>
        </w:rPr>
        <w:t>. Sie</w:t>
      </w:r>
      <w:r w:rsidR="002E77CA">
        <w:rPr>
          <w:sz w:val="22"/>
          <w:szCs w:val="22"/>
          <w:lang w:val="de-DE"/>
        </w:rPr>
        <w:t xml:space="preserve"> </w:t>
      </w:r>
      <w:r w:rsidR="004A32FE">
        <w:rPr>
          <w:sz w:val="22"/>
          <w:szCs w:val="22"/>
          <w:lang w:val="de-DE"/>
        </w:rPr>
        <w:t>geben</w:t>
      </w:r>
      <w:r>
        <w:rPr>
          <w:sz w:val="22"/>
          <w:szCs w:val="22"/>
          <w:lang w:val="de-DE"/>
        </w:rPr>
        <w:t xml:space="preserve"> mit ihren Vorträgen</w:t>
      </w:r>
      <w:r w:rsidR="004A32FE">
        <w:rPr>
          <w:sz w:val="22"/>
          <w:szCs w:val="22"/>
          <w:lang w:val="de-DE"/>
        </w:rPr>
        <w:t xml:space="preserve"> einen Eindruck </w:t>
      </w:r>
      <w:r>
        <w:rPr>
          <w:sz w:val="22"/>
          <w:szCs w:val="22"/>
          <w:lang w:val="de-DE"/>
        </w:rPr>
        <w:t>von der</w:t>
      </w:r>
      <w:r w:rsidR="004A32FE">
        <w:rPr>
          <w:sz w:val="22"/>
          <w:szCs w:val="22"/>
          <w:lang w:val="de-DE"/>
        </w:rPr>
        <w:t xml:space="preserve"> Szene</w:t>
      </w:r>
      <w:r w:rsidR="005C362C">
        <w:rPr>
          <w:sz w:val="22"/>
          <w:szCs w:val="22"/>
          <w:lang w:val="de-DE"/>
        </w:rPr>
        <w:t xml:space="preserve"> </w:t>
      </w:r>
      <w:r>
        <w:rPr>
          <w:sz w:val="22"/>
          <w:szCs w:val="22"/>
          <w:lang w:val="de-DE"/>
        </w:rPr>
        <w:t xml:space="preserve">der </w:t>
      </w:r>
      <w:proofErr w:type="spellStart"/>
      <w:r>
        <w:rPr>
          <w:sz w:val="22"/>
          <w:szCs w:val="22"/>
          <w:lang w:val="de-DE"/>
        </w:rPr>
        <w:t>Social</w:t>
      </w:r>
      <w:proofErr w:type="spellEnd"/>
      <w:r>
        <w:rPr>
          <w:sz w:val="22"/>
          <w:szCs w:val="22"/>
          <w:lang w:val="de-DE"/>
        </w:rPr>
        <w:t xml:space="preserve"> Trader.</w:t>
      </w:r>
    </w:p>
    <w:p w:rsidR="002E77CA" w:rsidRDefault="002E77CA" w:rsidP="00154DC7">
      <w:pPr>
        <w:rPr>
          <w:sz w:val="22"/>
          <w:szCs w:val="22"/>
          <w:lang w:val="de-DE"/>
        </w:rPr>
      </w:pPr>
    </w:p>
    <w:p w:rsidR="005C362C" w:rsidRDefault="002F0756" w:rsidP="00154DC7">
      <w:pPr>
        <w:rPr>
          <w:sz w:val="22"/>
          <w:szCs w:val="22"/>
          <w:lang w:val="de-DE"/>
        </w:rPr>
      </w:pPr>
      <w:r>
        <w:rPr>
          <w:sz w:val="22"/>
          <w:szCs w:val="22"/>
          <w:lang w:val="de-DE"/>
        </w:rPr>
        <w:t xml:space="preserve">Digitale Technologien stellen sich der Vielfalt der </w:t>
      </w:r>
      <w:proofErr w:type="spellStart"/>
      <w:r>
        <w:rPr>
          <w:sz w:val="22"/>
          <w:szCs w:val="22"/>
          <w:lang w:val="de-DE"/>
        </w:rPr>
        <w:t>Finanzpublika</w:t>
      </w:r>
      <w:proofErr w:type="spellEnd"/>
      <w:r>
        <w:rPr>
          <w:sz w:val="22"/>
          <w:szCs w:val="22"/>
          <w:lang w:val="de-DE"/>
        </w:rPr>
        <w:t xml:space="preserve"> und versprechen, den Investorinnen und Investoren mit personenbezogen Informationen, virtuellen Events und </w:t>
      </w:r>
      <w:proofErr w:type="spellStart"/>
      <w:r>
        <w:rPr>
          <w:sz w:val="22"/>
          <w:szCs w:val="22"/>
          <w:lang w:val="de-DE"/>
        </w:rPr>
        <w:t>Webcats</w:t>
      </w:r>
      <w:proofErr w:type="spellEnd"/>
      <w:r>
        <w:rPr>
          <w:sz w:val="22"/>
          <w:szCs w:val="22"/>
          <w:lang w:val="de-DE"/>
        </w:rPr>
        <w:t xml:space="preserve"> entgegenzukommen. Wie das funktioniert, erzählen Knut </w:t>
      </w:r>
      <w:proofErr w:type="spellStart"/>
      <w:r>
        <w:rPr>
          <w:sz w:val="22"/>
          <w:szCs w:val="22"/>
          <w:lang w:val="de-DE"/>
        </w:rPr>
        <w:t>Wichering</w:t>
      </w:r>
      <w:proofErr w:type="spellEnd"/>
      <w:r>
        <w:rPr>
          <w:sz w:val="22"/>
          <w:szCs w:val="22"/>
          <w:lang w:val="de-DE"/>
        </w:rPr>
        <w:t xml:space="preserve"> von EQS und Christoph </w:t>
      </w:r>
      <w:proofErr w:type="spellStart"/>
      <w:r>
        <w:rPr>
          <w:sz w:val="22"/>
          <w:szCs w:val="22"/>
          <w:lang w:val="de-DE"/>
        </w:rPr>
        <w:t>Schrills</w:t>
      </w:r>
      <w:proofErr w:type="spellEnd"/>
      <w:r>
        <w:rPr>
          <w:sz w:val="22"/>
          <w:szCs w:val="22"/>
          <w:lang w:val="de-DE"/>
        </w:rPr>
        <w:t xml:space="preserve"> von </w:t>
      </w:r>
      <w:proofErr w:type="spellStart"/>
      <w:r>
        <w:rPr>
          <w:sz w:val="22"/>
          <w:szCs w:val="22"/>
          <w:lang w:val="de-DE"/>
        </w:rPr>
        <w:t>sentifi</w:t>
      </w:r>
      <w:proofErr w:type="spellEnd"/>
      <w:r>
        <w:rPr>
          <w:sz w:val="22"/>
          <w:szCs w:val="22"/>
          <w:lang w:val="de-DE"/>
        </w:rPr>
        <w:t>, zwei Beratungsunternehmen auf dem Gebiet der digitalen Finanzkommunikation.</w:t>
      </w:r>
      <w:r w:rsidR="002E77CA">
        <w:rPr>
          <w:sz w:val="22"/>
          <w:szCs w:val="22"/>
          <w:lang w:val="de-DE"/>
        </w:rPr>
        <w:t xml:space="preserve"> </w:t>
      </w:r>
      <w:r>
        <w:rPr>
          <w:sz w:val="22"/>
          <w:szCs w:val="22"/>
          <w:lang w:val="de-DE"/>
        </w:rPr>
        <w:t>Die Digi</w:t>
      </w:r>
      <w:r w:rsidR="002E77CA">
        <w:rPr>
          <w:sz w:val="22"/>
          <w:szCs w:val="22"/>
          <w:lang w:val="de-DE"/>
        </w:rPr>
        <w:t>t</w:t>
      </w:r>
      <w:r>
        <w:rPr>
          <w:sz w:val="22"/>
          <w:szCs w:val="22"/>
          <w:lang w:val="de-DE"/>
        </w:rPr>
        <w:t xml:space="preserve">alisierung hat bislang viel Gutes, aber auch viel </w:t>
      </w:r>
      <w:proofErr w:type="spellStart"/>
      <w:r>
        <w:rPr>
          <w:sz w:val="22"/>
          <w:szCs w:val="22"/>
          <w:lang w:val="de-DE"/>
        </w:rPr>
        <w:t>Hinterfragenswertes</w:t>
      </w:r>
      <w:proofErr w:type="spellEnd"/>
      <w:r>
        <w:rPr>
          <w:sz w:val="22"/>
          <w:szCs w:val="22"/>
          <w:lang w:val="de-DE"/>
        </w:rPr>
        <w:t xml:space="preserve"> hervorgebracht. In </w:t>
      </w:r>
      <w:r w:rsidRPr="00154DC7">
        <w:rPr>
          <w:sz w:val="22"/>
          <w:szCs w:val="22"/>
          <w:lang w:val="de-DE"/>
        </w:rPr>
        <w:t xml:space="preserve">Zeiten von </w:t>
      </w:r>
      <w:proofErr w:type="spellStart"/>
      <w:r w:rsidRPr="00154DC7">
        <w:rPr>
          <w:sz w:val="22"/>
          <w:szCs w:val="22"/>
          <w:lang w:val="de-DE"/>
        </w:rPr>
        <w:t>Social</w:t>
      </w:r>
      <w:proofErr w:type="spellEnd"/>
      <w:r w:rsidRPr="00154DC7">
        <w:rPr>
          <w:sz w:val="22"/>
          <w:szCs w:val="22"/>
          <w:lang w:val="de-DE"/>
        </w:rPr>
        <w:t xml:space="preserve"> Media, </w:t>
      </w:r>
      <w:r>
        <w:rPr>
          <w:sz w:val="22"/>
          <w:szCs w:val="22"/>
          <w:lang w:val="de-DE"/>
        </w:rPr>
        <w:t xml:space="preserve">Alternative Facts und </w:t>
      </w:r>
      <w:proofErr w:type="spellStart"/>
      <w:r>
        <w:rPr>
          <w:sz w:val="22"/>
          <w:szCs w:val="22"/>
          <w:lang w:val="de-DE"/>
        </w:rPr>
        <w:t>Fake</w:t>
      </w:r>
      <w:proofErr w:type="spellEnd"/>
      <w:r>
        <w:rPr>
          <w:sz w:val="22"/>
          <w:szCs w:val="22"/>
          <w:lang w:val="de-DE"/>
        </w:rPr>
        <w:t xml:space="preserve"> News gewinnen „altbewährte“ Qualitätsstatistiken an Bedeutung. Der Direktor der Statistik Austria, Konrad </w:t>
      </w:r>
      <w:proofErr w:type="spellStart"/>
      <w:r>
        <w:rPr>
          <w:sz w:val="22"/>
          <w:szCs w:val="22"/>
          <w:lang w:val="de-DE"/>
        </w:rPr>
        <w:t>Pesendorfer</w:t>
      </w:r>
      <w:proofErr w:type="spellEnd"/>
      <w:r>
        <w:rPr>
          <w:sz w:val="22"/>
          <w:szCs w:val="22"/>
          <w:lang w:val="de-DE"/>
        </w:rPr>
        <w:t xml:space="preserve">, zeigt, welche Rolle </w:t>
      </w:r>
      <w:r w:rsidR="009B31C3">
        <w:rPr>
          <w:sz w:val="22"/>
          <w:szCs w:val="22"/>
          <w:lang w:val="de-DE"/>
        </w:rPr>
        <w:t xml:space="preserve">der Statistik aktuell und in Zukunft </w:t>
      </w:r>
      <w:r>
        <w:rPr>
          <w:sz w:val="22"/>
          <w:szCs w:val="22"/>
          <w:lang w:val="de-DE"/>
        </w:rPr>
        <w:t>zukommt.</w:t>
      </w:r>
    </w:p>
    <w:p w:rsidR="002E77CA" w:rsidRDefault="002E77CA" w:rsidP="00EA7700">
      <w:pPr>
        <w:rPr>
          <w:sz w:val="22"/>
          <w:szCs w:val="22"/>
          <w:lang w:val="de-DE"/>
        </w:rPr>
      </w:pPr>
    </w:p>
    <w:p w:rsidR="00EA7700" w:rsidRPr="00AF049B" w:rsidRDefault="004A32FE" w:rsidP="00EA7700">
      <w:pPr>
        <w:rPr>
          <w:b/>
          <w:sz w:val="22"/>
          <w:szCs w:val="22"/>
          <w:lang w:val="de-DE"/>
        </w:rPr>
      </w:pPr>
      <w:r>
        <w:rPr>
          <w:b/>
          <w:sz w:val="22"/>
          <w:szCs w:val="22"/>
          <w:lang w:val="de-DE"/>
        </w:rPr>
        <w:t xml:space="preserve">Kurz, aber profund </w:t>
      </w:r>
      <w:r w:rsidR="00E161A3">
        <w:rPr>
          <w:b/>
          <w:sz w:val="22"/>
          <w:szCs w:val="22"/>
          <w:lang w:val="de-DE"/>
        </w:rPr>
        <w:t>–</w:t>
      </w:r>
      <w:r>
        <w:rPr>
          <w:b/>
          <w:sz w:val="22"/>
          <w:szCs w:val="22"/>
          <w:lang w:val="de-DE"/>
        </w:rPr>
        <w:t xml:space="preserve"> </w:t>
      </w:r>
      <w:proofErr w:type="spellStart"/>
      <w:r w:rsidR="00AF049B">
        <w:rPr>
          <w:b/>
          <w:sz w:val="22"/>
          <w:szCs w:val="22"/>
          <w:lang w:val="de-DE"/>
        </w:rPr>
        <w:t>Postersession</w:t>
      </w:r>
      <w:proofErr w:type="spellEnd"/>
      <w:r w:rsidR="00507A42">
        <w:rPr>
          <w:b/>
          <w:sz w:val="22"/>
          <w:szCs w:val="22"/>
          <w:lang w:val="de-DE"/>
        </w:rPr>
        <w:t xml:space="preserve"> </w:t>
      </w:r>
      <w:r>
        <w:rPr>
          <w:b/>
          <w:sz w:val="22"/>
          <w:szCs w:val="22"/>
          <w:lang w:val="de-DE"/>
        </w:rPr>
        <w:t>mit Einblick in sieben Finanzwelten</w:t>
      </w:r>
    </w:p>
    <w:p w:rsidR="00EA7700" w:rsidRDefault="00371E89" w:rsidP="00D22456">
      <w:pPr>
        <w:rPr>
          <w:sz w:val="22"/>
          <w:szCs w:val="22"/>
          <w:lang w:val="de-DE"/>
        </w:rPr>
      </w:pPr>
      <w:proofErr w:type="spellStart"/>
      <w:r>
        <w:rPr>
          <w:sz w:val="22"/>
          <w:szCs w:val="22"/>
          <w:lang w:val="de-DE"/>
        </w:rPr>
        <w:t>Robo</w:t>
      </w:r>
      <w:proofErr w:type="spellEnd"/>
      <w:r>
        <w:rPr>
          <w:sz w:val="22"/>
          <w:szCs w:val="22"/>
          <w:lang w:val="de-DE"/>
        </w:rPr>
        <w:t xml:space="preserve"> </w:t>
      </w:r>
      <w:proofErr w:type="spellStart"/>
      <w:r>
        <w:rPr>
          <w:sz w:val="22"/>
          <w:szCs w:val="22"/>
          <w:lang w:val="de-DE"/>
        </w:rPr>
        <w:t>Advisors</w:t>
      </w:r>
      <w:proofErr w:type="spellEnd"/>
      <w:r w:rsidR="00AF049B">
        <w:rPr>
          <w:sz w:val="22"/>
          <w:szCs w:val="22"/>
          <w:lang w:val="de-DE"/>
        </w:rPr>
        <w:t xml:space="preserve">, </w:t>
      </w:r>
      <w:r w:rsidR="00AF049B" w:rsidRPr="00EA7700">
        <w:rPr>
          <w:sz w:val="22"/>
          <w:szCs w:val="22"/>
          <w:lang w:val="de-DE"/>
        </w:rPr>
        <w:t>I</w:t>
      </w:r>
      <w:r w:rsidR="00AF049B">
        <w:rPr>
          <w:sz w:val="22"/>
          <w:szCs w:val="22"/>
          <w:lang w:val="de-DE"/>
        </w:rPr>
        <w:t>nvestor</w:t>
      </w:r>
      <w:r w:rsidR="00E161A3">
        <w:rPr>
          <w:sz w:val="22"/>
          <w:szCs w:val="22"/>
          <w:lang w:val="de-DE"/>
        </w:rPr>
        <w:t>-</w:t>
      </w:r>
      <w:r w:rsidR="00AF049B">
        <w:rPr>
          <w:sz w:val="22"/>
          <w:szCs w:val="22"/>
          <w:lang w:val="de-DE"/>
        </w:rPr>
        <w:t>Relations-</w:t>
      </w:r>
      <w:r w:rsidR="00AF049B" w:rsidRPr="00EA7700">
        <w:rPr>
          <w:sz w:val="22"/>
          <w:szCs w:val="22"/>
          <w:lang w:val="de-DE"/>
        </w:rPr>
        <w:t>Websites</w:t>
      </w:r>
      <w:r w:rsidR="00AF049B">
        <w:rPr>
          <w:sz w:val="22"/>
          <w:szCs w:val="22"/>
          <w:lang w:val="de-DE"/>
        </w:rPr>
        <w:t xml:space="preserve">, </w:t>
      </w:r>
      <w:proofErr w:type="spellStart"/>
      <w:r w:rsidR="00AF049B" w:rsidRPr="00EA7700">
        <w:rPr>
          <w:sz w:val="22"/>
          <w:szCs w:val="22"/>
          <w:lang w:val="de-DE"/>
        </w:rPr>
        <w:t>Social</w:t>
      </w:r>
      <w:proofErr w:type="spellEnd"/>
      <w:r w:rsidR="00AF049B">
        <w:rPr>
          <w:sz w:val="22"/>
          <w:szCs w:val="22"/>
          <w:lang w:val="de-DE"/>
        </w:rPr>
        <w:t>-</w:t>
      </w:r>
      <w:r w:rsidR="00AF049B" w:rsidRPr="00EA7700">
        <w:rPr>
          <w:sz w:val="22"/>
          <w:szCs w:val="22"/>
          <w:lang w:val="de-DE"/>
        </w:rPr>
        <w:t>Media</w:t>
      </w:r>
      <w:r w:rsidR="00AF049B">
        <w:rPr>
          <w:sz w:val="22"/>
          <w:szCs w:val="22"/>
          <w:lang w:val="de-DE"/>
        </w:rPr>
        <w:t>-</w:t>
      </w:r>
      <w:r w:rsidR="00AF049B" w:rsidRPr="00EA7700">
        <w:rPr>
          <w:sz w:val="22"/>
          <w:szCs w:val="22"/>
          <w:lang w:val="de-DE"/>
        </w:rPr>
        <w:t>Präsenz von Börsenmärkten</w:t>
      </w:r>
      <w:r w:rsidR="00AF049B">
        <w:rPr>
          <w:sz w:val="22"/>
          <w:szCs w:val="22"/>
          <w:lang w:val="de-DE"/>
        </w:rPr>
        <w:t xml:space="preserve">, </w:t>
      </w:r>
      <w:r w:rsidR="009B31C3">
        <w:rPr>
          <w:sz w:val="22"/>
          <w:szCs w:val="22"/>
          <w:lang w:val="de-DE"/>
        </w:rPr>
        <w:t xml:space="preserve">digitales </w:t>
      </w:r>
      <w:r w:rsidR="00507A42">
        <w:rPr>
          <w:sz w:val="22"/>
          <w:szCs w:val="22"/>
          <w:lang w:val="de-DE"/>
        </w:rPr>
        <w:t>Geld</w:t>
      </w:r>
      <w:r>
        <w:rPr>
          <w:sz w:val="22"/>
          <w:szCs w:val="22"/>
          <w:lang w:val="de-DE"/>
        </w:rPr>
        <w:t xml:space="preserve">, neue Formate in der Finanzberichterstattung und die Kultur der </w:t>
      </w:r>
      <w:r w:rsidR="00AF049B" w:rsidRPr="00EA7700">
        <w:rPr>
          <w:sz w:val="22"/>
          <w:szCs w:val="22"/>
          <w:lang w:val="de-DE"/>
        </w:rPr>
        <w:t>Kapitalmarktbeteiligung</w:t>
      </w:r>
      <w:r>
        <w:rPr>
          <w:sz w:val="22"/>
          <w:szCs w:val="22"/>
          <w:lang w:val="de-DE"/>
        </w:rPr>
        <w:t xml:space="preserve"> </w:t>
      </w:r>
      <w:bookmarkStart w:id="0" w:name="_GoBack"/>
      <w:bookmarkEnd w:id="0"/>
      <w:r>
        <w:rPr>
          <w:sz w:val="22"/>
          <w:szCs w:val="22"/>
          <w:lang w:val="de-DE"/>
        </w:rPr>
        <w:t xml:space="preserve">– diese Themen haben Studierende </w:t>
      </w:r>
      <w:r w:rsidR="00E161A3">
        <w:rPr>
          <w:sz w:val="22"/>
          <w:szCs w:val="22"/>
          <w:lang w:val="de-DE"/>
        </w:rPr>
        <w:t xml:space="preserve">sowie </w:t>
      </w:r>
      <w:r>
        <w:rPr>
          <w:sz w:val="22"/>
          <w:szCs w:val="22"/>
          <w:lang w:val="de-DE"/>
        </w:rPr>
        <w:t>Dozentinnen und Dozenten des Master</w:t>
      </w:r>
      <w:r w:rsidR="00304B00">
        <w:rPr>
          <w:sz w:val="22"/>
          <w:szCs w:val="22"/>
          <w:lang w:val="de-DE"/>
        </w:rPr>
        <w:t>studiums</w:t>
      </w:r>
      <w:r>
        <w:rPr>
          <w:sz w:val="22"/>
          <w:szCs w:val="22"/>
          <w:lang w:val="de-DE"/>
        </w:rPr>
        <w:t xml:space="preserve"> Digital Media Management</w:t>
      </w:r>
      <w:r w:rsidR="009B31C3">
        <w:rPr>
          <w:sz w:val="22"/>
          <w:szCs w:val="22"/>
          <w:lang w:val="de-DE"/>
        </w:rPr>
        <w:t xml:space="preserve"> der FH St. Pölten</w:t>
      </w:r>
      <w:r>
        <w:rPr>
          <w:sz w:val="22"/>
          <w:szCs w:val="22"/>
          <w:lang w:val="de-DE"/>
        </w:rPr>
        <w:t xml:space="preserve"> erforscht</w:t>
      </w:r>
      <w:r w:rsidR="00E161A3">
        <w:rPr>
          <w:sz w:val="22"/>
          <w:szCs w:val="22"/>
          <w:lang w:val="de-DE"/>
        </w:rPr>
        <w:t xml:space="preserve">. </w:t>
      </w:r>
      <w:r w:rsidR="002566C0">
        <w:rPr>
          <w:sz w:val="22"/>
          <w:szCs w:val="22"/>
          <w:lang w:val="de-DE"/>
        </w:rPr>
        <w:t>Die Ergebnisse sind auch für die Praxis der Finanzkommunikation relevant</w:t>
      </w:r>
      <w:r w:rsidR="00E161A3">
        <w:rPr>
          <w:sz w:val="22"/>
          <w:szCs w:val="22"/>
          <w:lang w:val="de-DE"/>
        </w:rPr>
        <w:t xml:space="preserve"> und werden beim Symposium in einer </w:t>
      </w:r>
      <w:proofErr w:type="spellStart"/>
      <w:r w:rsidR="00E161A3">
        <w:rPr>
          <w:sz w:val="22"/>
          <w:szCs w:val="22"/>
          <w:lang w:val="de-DE"/>
        </w:rPr>
        <w:t>Postersession</w:t>
      </w:r>
      <w:proofErr w:type="spellEnd"/>
      <w:r w:rsidR="00E161A3">
        <w:rPr>
          <w:sz w:val="22"/>
          <w:szCs w:val="22"/>
          <w:lang w:val="de-DE"/>
        </w:rPr>
        <w:t xml:space="preserve"> präsentiert</w:t>
      </w:r>
      <w:r w:rsidR="002566C0">
        <w:rPr>
          <w:sz w:val="22"/>
          <w:szCs w:val="22"/>
          <w:lang w:val="de-DE"/>
        </w:rPr>
        <w:t>.</w:t>
      </w:r>
      <w:r w:rsidR="000533FD">
        <w:rPr>
          <w:sz w:val="22"/>
          <w:szCs w:val="22"/>
          <w:lang w:val="de-DE"/>
        </w:rPr>
        <w:t xml:space="preserve"> </w:t>
      </w:r>
    </w:p>
    <w:p w:rsidR="003C4A73" w:rsidRDefault="003C4A73" w:rsidP="00D22456">
      <w:pPr>
        <w:rPr>
          <w:sz w:val="22"/>
          <w:szCs w:val="22"/>
          <w:lang w:val="de-DE"/>
        </w:rPr>
      </w:pPr>
    </w:p>
    <w:p w:rsidR="00EA7700" w:rsidRDefault="00645C1C" w:rsidP="00D22456">
      <w:pPr>
        <w:rPr>
          <w:sz w:val="22"/>
          <w:szCs w:val="22"/>
          <w:lang w:val="de-DE"/>
        </w:rPr>
      </w:pPr>
      <w:proofErr w:type="spellStart"/>
      <w:r>
        <w:rPr>
          <w:sz w:val="22"/>
          <w:szCs w:val="22"/>
          <w:lang w:val="de-DE"/>
        </w:rPr>
        <w:lastRenderedPageBreak/>
        <w:t>KooperationspartnerInnen</w:t>
      </w:r>
      <w:proofErr w:type="spellEnd"/>
      <w:r>
        <w:rPr>
          <w:sz w:val="22"/>
          <w:szCs w:val="22"/>
          <w:lang w:val="de-DE"/>
        </w:rPr>
        <w:t xml:space="preserve"> der Veranstaltung sind Wiener Börse, Circle Investor Relations Austria (CIRA), </w:t>
      </w:r>
      <w:r w:rsidR="004A32FE">
        <w:rPr>
          <w:sz w:val="22"/>
          <w:szCs w:val="22"/>
          <w:lang w:val="de-DE"/>
        </w:rPr>
        <w:t>Finanzjournalistenforum</w:t>
      </w:r>
      <w:r>
        <w:rPr>
          <w:sz w:val="22"/>
          <w:szCs w:val="22"/>
          <w:lang w:val="de-DE"/>
        </w:rPr>
        <w:t>, Public Relations Verband Austria (PRVA)</w:t>
      </w:r>
      <w:r w:rsidR="004A32FE">
        <w:rPr>
          <w:sz w:val="22"/>
          <w:szCs w:val="22"/>
          <w:lang w:val="de-DE"/>
        </w:rPr>
        <w:t>,</w:t>
      </w:r>
      <w:r w:rsidR="00304B00">
        <w:rPr>
          <w:sz w:val="22"/>
          <w:szCs w:val="22"/>
          <w:lang w:val="de-DE"/>
        </w:rPr>
        <w:t xml:space="preserve"> </w:t>
      </w:r>
      <w:r>
        <w:rPr>
          <w:sz w:val="22"/>
          <w:szCs w:val="22"/>
          <w:lang w:val="de-DE"/>
        </w:rPr>
        <w:t>Industriellenvereinigung Niederösterreich</w:t>
      </w:r>
      <w:r w:rsidR="004A32FE">
        <w:rPr>
          <w:sz w:val="22"/>
          <w:szCs w:val="22"/>
          <w:lang w:val="de-DE"/>
        </w:rPr>
        <w:t>, CCR Zürich und APA-OTS</w:t>
      </w:r>
      <w:r>
        <w:rPr>
          <w:sz w:val="22"/>
          <w:szCs w:val="22"/>
          <w:lang w:val="de-DE"/>
        </w:rPr>
        <w:t>.</w:t>
      </w:r>
    </w:p>
    <w:p w:rsidR="00304B00" w:rsidRDefault="00304B00" w:rsidP="00D22456">
      <w:pPr>
        <w:rPr>
          <w:sz w:val="22"/>
          <w:szCs w:val="22"/>
          <w:lang w:val="de-DE"/>
        </w:rPr>
      </w:pPr>
    </w:p>
    <w:p w:rsidR="00304B00" w:rsidRDefault="00304B00" w:rsidP="00D22456">
      <w:pPr>
        <w:rPr>
          <w:b/>
          <w:sz w:val="22"/>
          <w:szCs w:val="22"/>
          <w:lang w:val="de-DE"/>
        </w:rPr>
      </w:pPr>
      <w:r>
        <w:rPr>
          <w:b/>
          <w:sz w:val="22"/>
          <w:szCs w:val="22"/>
          <w:lang w:val="de-DE"/>
        </w:rPr>
        <w:t>Fotos:</w:t>
      </w:r>
    </w:p>
    <w:p w:rsidR="00304B00" w:rsidRPr="00304B00" w:rsidRDefault="00304B00" w:rsidP="00D22456">
      <w:pPr>
        <w:rPr>
          <w:sz w:val="22"/>
          <w:szCs w:val="22"/>
          <w:lang w:val="de-DE"/>
        </w:rPr>
      </w:pPr>
      <w:r>
        <w:rPr>
          <w:sz w:val="22"/>
          <w:szCs w:val="22"/>
          <w:lang w:val="de-DE"/>
        </w:rPr>
        <w:t xml:space="preserve">Symposium Wirtschafts- und Finanzkommunikation 2017, </w:t>
      </w:r>
      <w:proofErr w:type="spellStart"/>
      <w:r>
        <w:rPr>
          <w:sz w:val="22"/>
          <w:szCs w:val="22"/>
          <w:lang w:val="de-DE"/>
        </w:rPr>
        <w:t>Credit</w:t>
      </w:r>
      <w:proofErr w:type="spellEnd"/>
      <w:r>
        <w:rPr>
          <w:sz w:val="22"/>
          <w:szCs w:val="22"/>
          <w:lang w:val="de-DE"/>
        </w:rPr>
        <w:t xml:space="preserve"> FH St. Pölten / Mario </w:t>
      </w:r>
      <w:proofErr w:type="spellStart"/>
      <w:r>
        <w:rPr>
          <w:sz w:val="22"/>
          <w:szCs w:val="22"/>
          <w:lang w:val="de-DE"/>
        </w:rPr>
        <w:t>Ingerle</w:t>
      </w:r>
      <w:proofErr w:type="spellEnd"/>
    </w:p>
    <w:p w:rsidR="00EA7700" w:rsidRDefault="00EA7700" w:rsidP="00D22456">
      <w:pPr>
        <w:rPr>
          <w:sz w:val="22"/>
          <w:szCs w:val="22"/>
          <w:lang w:val="de-DE"/>
        </w:rPr>
      </w:pPr>
    </w:p>
    <w:p w:rsidR="00EA7700" w:rsidRPr="00EA7700" w:rsidRDefault="00EA7700" w:rsidP="00EA7700">
      <w:pPr>
        <w:rPr>
          <w:b/>
          <w:sz w:val="18"/>
          <w:szCs w:val="18"/>
          <w:lang w:val="de-DE"/>
        </w:rPr>
      </w:pPr>
      <w:r w:rsidRPr="00EA7700">
        <w:rPr>
          <w:b/>
          <w:sz w:val="18"/>
          <w:szCs w:val="18"/>
          <w:lang w:val="de-DE"/>
        </w:rPr>
        <w:t>Symposium Wirtschafts- und Finanzkommunikation. Digitalisierte Finanzkommunikation</w:t>
      </w:r>
    </w:p>
    <w:p w:rsidR="00EA7700" w:rsidRPr="00EA7700" w:rsidRDefault="00EA7700" w:rsidP="00EA7700">
      <w:pPr>
        <w:rPr>
          <w:sz w:val="18"/>
          <w:szCs w:val="18"/>
          <w:lang w:val="de-DE"/>
        </w:rPr>
      </w:pPr>
      <w:r w:rsidRPr="00EA7700">
        <w:rPr>
          <w:sz w:val="18"/>
          <w:szCs w:val="18"/>
          <w:lang w:val="de-DE"/>
        </w:rPr>
        <w:t>26.04.2018, 13:00–20:00 Uhr</w:t>
      </w:r>
    </w:p>
    <w:p w:rsidR="00EA7700" w:rsidRDefault="00EA7700" w:rsidP="00EA7700">
      <w:pPr>
        <w:rPr>
          <w:sz w:val="18"/>
          <w:szCs w:val="18"/>
          <w:lang w:val="de-DE"/>
        </w:rPr>
      </w:pPr>
      <w:r w:rsidRPr="00EA7700">
        <w:rPr>
          <w:sz w:val="18"/>
          <w:szCs w:val="18"/>
          <w:lang w:val="de-DE"/>
        </w:rPr>
        <w:t>Wiener Börse, Wallnerstraße 8, 1010 Wien</w:t>
      </w:r>
    </w:p>
    <w:p w:rsidR="00645C1C" w:rsidRPr="00EA7700" w:rsidRDefault="00EA7700" w:rsidP="00EA7700">
      <w:pPr>
        <w:rPr>
          <w:sz w:val="18"/>
          <w:szCs w:val="18"/>
          <w:lang w:val="de-DE"/>
        </w:rPr>
      </w:pPr>
      <w:r w:rsidRPr="00EA7700">
        <w:rPr>
          <w:sz w:val="18"/>
          <w:szCs w:val="18"/>
          <w:lang w:val="de-DE"/>
        </w:rPr>
        <w:t>Die Teilnahme an der Veranstaltung ist kostenlos.</w:t>
      </w:r>
    </w:p>
    <w:p w:rsidR="00EA7700" w:rsidRPr="00EA7700" w:rsidRDefault="00EA7700" w:rsidP="00EA7700">
      <w:pPr>
        <w:rPr>
          <w:sz w:val="18"/>
          <w:szCs w:val="18"/>
          <w:lang w:val="de-DE"/>
        </w:rPr>
      </w:pPr>
      <w:r w:rsidRPr="00EA7700">
        <w:rPr>
          <w:sz w:val="18"/>
          <w:szCs w:val="18"/>
          <w:lang w:val="de-DE"/>
        </w:rPr>
        <w:t xml:space="preserve">Programm und Anmeldung: </w:t>
      </w:r>
      <w:hyperlink r:id="rId8" w:history="1">
        <w:r w:rsidRPr="00EA7700">
          <w:rPr>
            <w:rStyle w:val="Hyperlink"/>
            <w:sz w:val="18"/>
            <w:szCs w:val="18"/>
            <w:lang w:val="de-DE"/>
          </w:rPr>
          <w:t>https://www.fhstp.ac.at/de/newsroom/events/symposium-wirtschafts-und-finanzkommunikation-2018</w:t>
        </w:r>
      </w:hyperlink>
    </w:p>
    <w:p w:rsidR="00EA7700" w:rsidRDefault="00EA7700" w:rsidP="00EA7700">
      <w:pPr>
        <w:rPr>
          <w:sz w:val="18"/>
          <w:szCs w:val="18"/>
          <w:lang w:val="de-DE"/>
        </w:rPr>
      </w:pPr>
      <w:r>
        <w:rPr>
          <w:sz w:val="18"/>
          <w:szCs w:val="18"/>
          <w:lang w:val="de-DE"/>
        </w:rPr>
        <w:t xml:space="preserve">Anmeldung für Journalistinnen und Journalisten: </w:t>
      </w:r>
      <w:hyperlink r:id="rId9" w:history="1">
        <w:r w:rsidRPr="00666A54">
          <w:rPr>
            <w:rStyle w:val="Hyperlink"/>
            <w:sz w:val="18"/>
            <w:szCs w:val="18"/>
            <w:lang w:val="de-DE"/>
          </w:rPr>
          <w:t>presse@fhstp.ac.at</w:t>
        </w:r>
      </w:hyperlink>
    </w:p>
    <w:p w:rsidR="00154DC7" w:rsidRDefault="00154DC7" w:rsidP="00EA7700">
      <w:pPr>
        <w:rPr>
          <w:sz w:val="18"/>
          <w:szCs w:val="18"/>
          <w:lang w:val="de-DE"/>
        </w:rPr>
      </w:pPr>
      <w:r>
        <w:rPr>
          <w:sz w:val="18"/>
          <w:szCs w:val="18"/>
          <w:lang w:val="de-DE"/>
        </w:rPr>
        <w:t xml:space="preserve">Twitter: </w:t>
      </w:r>
      <w:hyperlink r:id="rId10" w:history="1">
        <w:r w:rsidRPr="00666A54">
          <w:rPr>
            <w:rStyle w:val="Hyperlink"/>
            <w:sz w:val="18"/>
            <w:szCs w:val="18"/>
            <w:lang w:val="de-DE"/>
          </w:rPr>
          <w:t>https://twitter.com/FinCom_Austria</w:t>
        </w:r>
      </w:hyperlink>
      <w:r>
        <w:rPr>
          <w:sz w:val="18"/>
          <w:szCs w:val="18"/>
          <w:lang w:val="de-DE"/>
        </w:rPr>
        <w:t xml:space="preserve">, </w:t>
      </w:r>
      <w:hyperlink r:id="rId11" w:history="1">
        <w:r w:rsidRPr="00666A54">
          <w:rPr>
            <w:rStyle w:val="Hyperlink"/>
            <w:sz w:val="18"/>
            <w:szCs w:val="18"/>
            <w:lang w:val="de-DE"/>
          </w:rPr>
          <w:t>https://twitter.com/fh_stpoelten</w:t>
        </w:r>
      </w:hyperlink>
      <w:r>
        <w:rPr>
          <w:sz w:val="18"/>
          <w:szCs w:val="18"/>
          <w:lang w:val="de-DE"/>
        </w:rPr>
        <w:t>, #</w:t>
      </w:r>
      <w:proofErr w:type="spellStart"/>
      <w:r>
        <w:rPr>
          <w:sz w:val="18"/>
          <w:szCs w:val="18"/>
          <w:lang w:val="de-DE"/>
        </w:rPr>
        <w:t>wufkomm</w:t>
      </w:r>
      <w:proofErr w:type="spellEnd"/>
    </w:p>
    <w:p w:rsidR="00D22456" w:rsidRDefault="00D22456" w:rsidP="00D22456">
      <w:pPr>
        <w:spacing w:line="200" w:lineRule="exact"/>
        <w:jc w:val="both"/>
        <w:rPr>
          <w:sz w:val="18"/>
          <w:szCs w:val="18"/>
          <w:lang w:val="de-DE"/>
        </w:rPr>
      </w:pPr>
    </w:p>
    <w:p w:rsidR="00507A42" w:rsidRDefault="00507A42" w:rsidP="00D22456">
      <w:pPr>
        <w:spacing w:line="200" w:lineRule="exact"/>
        <w:jc w:val="both"/>
        <w:rPr>
          <w:b/>
          <w:sz w:val="18"/>
          <w:szCs w:val="18"/>
          <w:lang w:val="de-DE"/>
        </w:rPr>
      </w:pPr>
      <w:r>
        <w:rPr>
          <w:b/>
          <w:sz w:val="18"/>
          <w:szCs w:val="18"/>
          <w:lang w:val="de-DE"/>
        </w:rPr>
        <w:t>Studium Wirtschafts- und Finanzkommunikation</w:t>
      </w:r>
    </w:p>
    <w:p w:rsidR="00507A42" w:rsidRDefault="00507A42" w:rsidP="00507A42">
      <w:pPr>
        <w:spacing w:line="200" w:lineRule="exact"/>
        <w:jc w:val="both"/>
        <w:rPr>
          <w:sz w:val="18"/>
          <w:szCs w:val="18"/>
          <w:lang w:val="de-DE"/>
        </w:rPr>
      </w:pPr>
      <w:r w:rsidRPr="00507A42">
        <w:rPr>
          <w:sz w:val="18"/>
          <w:szCs w:val="18"/>
          <w:lang w:val="de-DE"/>
        </w:rPr>
        <w:t>Im Studienjahr 2018/2019 startet an der FH St. Pölten das neue Masterstudium Wirtschafts- und Finanzkommunikation</w:t>
      </w:r>
      <w:r w:rsidR="007658EE">
        <w:rPr>
          <w:sz w:val="18"/>
          <w:szCs w:val="18"/>
          <w:lang w:val="de-DE"/>
        </w:rPr>
        <w:t>*</w:t>
      </w:r>
      <w:r w:rsidRPr="00507A42">
        <w:rPr>
          <w:sz w:val="18"/>
          <w:szCs w:val="18"/>
          <w:lang w:val="de-DE"/>
        </w:rPr>
        <w:t>. Das interdisziplinäre Studium bildet Expertinnen und Experten für Bereiche wie Investor Relations, Financial Reporting &amp; Controlling sowie Daten- und Finanzjournalismus aus und ist geprägt durch starken Praxisbezug, intensive Kooperation mit Unternehmen, einen hohen Anteil an englischsprachigen Lehrveranstaltungen und das Vermitteln hoher Forschungskompetenz.</w:t>
      </w:r>
    </w:p>
    <w:p w:rsidR="007658EE" w:rsidRDefault="007658EE" w:rsidP="00507A42">
      <w:pPr>
        <w:spacing w:line="200" w:lineRule="exact"/>
        <w:jc w:val="both"/>
        <w:rPr>
          <w:sz w:val="18"/>
          <w:szCs w:val="18"/>
          <w:lang w:val="de-DE"/>
        </w:rPr>
      </w:pPr>
      <w:r w:rsidRPr="007658EE">
        <w:rPr>
          <w:sz w:val="18"/>
          <w:szCs w:val="18"/>
          <w:lang w:val="de-DE"/>
        </w:rPr>
        <w:t>*</w:t>
      </w:r>
      <w:r>
        <w:rPr>
          <w:sz w:val="18"/>
          <w:szCs w:val="18"/>
          <w:lang w:val="de-DE"/>
        </w:rPr>
        <w:t xml:space="preserve"> </w:t>
      </w:r>
      <w:r w:rsidRPr="007658EE">
        <w:rPr>
          <w:sz w:val="18"/>
          <w:szCs w:val="18"/>
          <w:lang w:val="de-DE"/>
        </w:rPr>
        <w:t>vorbehaltlich der Genehmigung durch die AQ Austria.</w:t>
      </w:r>
    </w:p>
    <w:p w:rsidR="00507A42" w:rsidRDefault="00507A42" w:rsidP="00507A42">
      <w:pPr>
        <w:spacing w:line="200" w:lineRule="exact"/>
        <w:jc w:val="both"/>
        <w:rPr>
          <w:sz w:val="18"/>
          <w:szCs w:val="18"/>
          <w:lang w:val="de-DE"/>
        </w:rPr>
      </w:pPr>
      <w:r>
        <w:rPr>
          <w:sz w:val="18"/>
          <w:szCs w:val="18"/>
          <w:lang w:val="de-DE"/>
        </w:rPr>
        <w:t xml:space="preserve">Information und Bewerbung: </w:t>
      </w:r>
      <w:hyperlink r:id="rId12" w:history="1">
        <w:r w:rsidRPr="00666A54">
          <w:rPr>
            <w:rStyle w:val="Hyperlink"/>
            <w:sz w:val="18"/>
            <w:szCs w:val="18"/>
            <w:lang w:val="de-DE"/>
          </w:rPr>
          <w:t>https://www.fhstp.ac.at/mwf</w:t>
        </w:r>
      </w:hyperlink>
    </w:p>
    <w:p w:rsidR="00507A42" w:rsidRPr="00EA7700" w:rsidRDefault="00507A42" w:rsidP="00D22456">
      <w:pPr>
        <w:spacing w:line="200" w:lineRule="exact"/>
        <w:jc w:val="both"/>
        <w:rPr>
          <w:sz w:val="18"/>
          <w:szCs w:val="18"/>
          <w:lang w:val="de-DE"/>
        </w:rPr>
      </w:pPr>
    </w:p>
    <w:p w:rsidR="00235C89" w:rsidRDefault="00235C89" w:rsidP="00235C89">
      <w:pPr>
        <w:spacing w:line="200" w:lineRule="exact"/>
        <w:rPr>
          <w:rFonts w:ascii="Calibri" w:hAnsi="Calibri" w:cs="Times New Roman"/>
          <w:b/>
          <w:bCs/>
          <w:sz w:val="18"/>
          <w:szCs w:val="18"/>
          <w:lang w:val="de-DE"/>
        </w:rPr>
      </w:pPr>
      <w:r>
        <w:rPr>
          <w:b/>
          <w:bCs/>
          <w:sz w:val="18"/>
          <w:szCs w:val="18"/>
        </w:rPr>
        <w:t>Über die Fachhochschule St. Pölten</w:t>
      </w:r>
    </w:p>
    <w:p w:rsidR="00D22456" w:rsidRDefault="00B96CEA" w:rsidP="00D22456">
      <w:pPr>
        <w:rPr>
          <w:sz w:val="18"/>
          <w:szCs w:val="18"/>
        </w:rPr>
      </w:pPr>
      <w:r w:rsidRPr="00B96CEA">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17 Studiengängen werden mehr als 3.000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rsidR="00B96CEA" w:rsidRPr="000529A7" w:rsidRDefault="00B96CEA" w:rsidP="00D22456">
      <w:pPr>
        <w:rPr>
          <w:sz w:val="20"/>
          <w:szCs w:val="20"/>
        </w:rPr>
      </w:pPr>
    </w:p>
    <w:p w:rsidR="00D22456" w:rsidRPr="00CB65FC" w:rsidRDefault="00D22456" w:rsidP="00D22456">
      <w:pPr>
        <w:spacing w:line="200" w:lineRule="exact"/>
        <w:rPr>
          <w:b/>
          <w:sz w:val="18"/>
          <w:szCs w:val="18"/>
        </w:rPr>
      </w:pPr>
      <w:r w:rsidRPr="00CB65FC">
        <w:rPr>
          <w:b/>
          <w:sz w:val="18"/>
          <w:szCs w:val="18"/>
        </w:rPr>
        <w:t>Informationen und Rückfragen:</w:t>
      </w:r>
    </w:p>
    <w:p w:rsidR="008353C3" w:rsidRDefault="008353C3" w:rsidP="008353C3">
      <w:pPr>
        <w:pStyle w:val="Kopfzeile"/>
        <w:tabs>
          <w:tab w:val="right" w:pos="9382"/>
        </w:tabs>
        <w:rPr>
          <w:sz w:val="18"/>
          <w:szCs w:val="18"/>
          <w:lang w:val="de-DE"/>
        </w:rPr>
      </w:pPr>
      <w:r w:rsidRPr="008353C3">
        <w:rPr>
          <w:sz w:val="18"/>
          <w:szCs w:val="18"/>
          <w:lang w:val="de-DE"/>
        </w:rPr>
        <w:t>Mag. Mark Hammer</w:t>
      </w:r>
    </w:p>
    <w:p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rsidR="008353C3" w:rsidRDefault="008353C3" w:rsidP="008353C3">
      <w:pPr>
        <w:pStyle w:val="Kopfzeile"/>
        <w:tabs>
          <w:tab w:val="right" w:pos="9382"/>
        </w:tabs>
        <w:rPr>
          <w:sz w:val="18"/>
          <w:szCs w:val="18"/>
          <w:lang w:val="de-DE"/>
        </w:rPr>
      </w:pPr>
      <w:r>
        <w:rPr>
          <w:sz w:val="18"/>
          <w:szCs w:val="18"/>
          <w:lang w:val="de-DE"/>
        </w:rPr>
        <w:t xml:space="preserve">E: </w:t>
      </w:r>
      <w:hyperlink r:id="rId13" w:history="1">
        <w:r w:rsidRPr="008071E0">
          <w:rPr>
            <w:rStyle w:val="Hyperlink"/>
            <w:sz w:val="18"/>
            <w:szCs w:val="18"/>
            <w:lang w:val="de-DE"/>
          </w:rPr>
          <w:t>mark.hammer@fhstp.ac.at</w:t>
        </w:r>
      </w:hyperlink>
    </w:p>
    <w:p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4" w:history="1">
        <w:r w:rsidR="00FD7A45" w:rsidRPr="00AF064F">
          <w:rPr>
            <w:rStyle w:val="Hyperlink"/>
            <w:sz w:val="18"/>
            <w:szCs w:val="18"/>
            <w:lang w:val="en-US"/>
          </w:rPr>
          <w:t>https://www.fhstp.ac.at/de/presse</w:t>
        </w:r>
      </w:hyperlink>
    </w:p>
    <w:p w:rsidR="00C07163" w:rsidRDefault="00C07163" w:rsidP="00C07163">
      <w:pPr>
        <w:spacing w:line="340" w:lineRule="atLeast"/>
        <w:outlineLvl w:val="0"/>
        <w:rPr>
          <w:sz w:val="18"/>
          <w:szCs w:val="18"/>
        </w:rPr>
      </w:pPr>
      <w:r>
        <w:rPr>
          <w:sz w:val="18"/>
          <w:szCs w:val="18"/>
        </w:rPr>
        <w:t xml:space="preserve">Pressetext und Fotos zum Download verfügbar unter </w:t>
      </w:r>
      <w:hyperlink r:id="rId15" w:history="1">
        <w:r w:rsidRPr="00BE0B5B">
          <w:rPr>
            <w:rStyle w:val="Hyperlink"/>
            <w:sz w:val="18"/>
            <w:szCs w:val="18"/>
          </w:rPr>
          <w:t>https://www.fhstp.ac.at/de/presse</w:t>
        </w:r>
      </w:hyperlink>
      <w:r>
        <w:rPr>
          <w:rStyle w:val="Hyperlink"/>
          <w:sz w:val="18"/>
          <w:szCs w:val="18"/>
        </w:rPr>
        <w:t>.</w:t>
      </w:r>
    </w:p>
    <w:p w:rsidR="00C07163" w:rsidRDefault="00C07163" w:rsidP="00C07163">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6" w:history="1">
        <w:r w:rsidRPr="00BE0B5B">
          <w:rPr>
            <w:rStyle w:val="Hyperlink"/>
            <w:sz w:val="18"/>
            <w:szCs w:val="18"/>
          </w:rPr>
          <w:t>https://www.fhstp.ac.at/de/presse/pressefotos-logos</w:t>
        </w:r>
      </w:hyperlink>
      <w:r>
        <w:rPr>
          <w:rStyle w:val="Hyperlink"/>
          <w:sz w:val="18"/>
          <w:szCs w:val="18"/>
        </w:rPr>
        <w:t>.</w:t>
      </w:r>
    </w:p>
    <w:p w:rsidR="00C07163" w:rsidRDefault="00C07163" w:rsidP="00C07163">
      <w:pPr>
        <w:rPr>
          <w:sz w:val="18"/>
          <w:szCs w:val="18"/>
        </w:rPr>
      </w:pPr>
      <w:r>
        <w:rPr>
          <w:sz w:val="18"/>
          <w:szCs w:val="18"/>
        </w:rPr>
        <w:t xml:space="preserve">Natürlich finden Sie uns auch auf Facebook und Twitter: </w:t>
      </w:r>
      <w:hyperlink r:id="rId17" w:history="1">
        <w:r w:rsidRPr="0031199E">
          <w:rPr>
            <w:rStyle w:val="Hyperlink"/>
            <w:sz w:val="18"/>
            <w:szCs w:val="18"/>
          </w:rPr>
          <w:t>www.facebook.com/fhstp</w:t>
        </w:r>
      </w:hyperlink>
      <w:r>
        <w:rPr>
          <w:sz w:val="18"/>
          <w:szCs w:val="18"/>
        </w:rPr>
        <w:t xml:space="preserve">, </w:t>
      </w:r>
      <w:hyperlink r:id="rId18"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rsidR="00D22456" w:rsidRDefault="00C07163" w:rsidP="00D22456">
      <w:pPr>
        <w:rPr>
          <w:sz w:val="22"/>
          <w:szCs w:val="22"/>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9" w:history="1">
        <w:r w:rsidRPr="00CB65FC">
          <w:rPr>
            <w:rStyle w:val="Hyperlink"/>
            <w:sz w:val="18"/>
            <w:szCs w:val="18"/>
            <w:lang w:val="de-DE"/>
          </w:rPr>
          <w:t>presse@fhstp.ac.at</w:t>
        </w:r>
      </w:hyperlink>
      <w:r>
        <w:rPr>
          <w:rStyle w:val="Hyperlink"/>
          <w:sz w:val="18"/>
          <w:szCs w:val="18"/>
          <w:lang w:val="de-DE"/>
        </w:rPr>
        <w:t>.</w:t>
      </w:r>
      <w:r w:rsidR="00B96CEA">
        <w:rPr>
          <w:sz w:val="22"/>
          <w:szCs w:val="22"/>
        </w:rPr>
        <w:t xml:space="preserve"> </w:t>
      </w:r>
    </w:p>
    <w:p w:rsidR="00EA2F7E" w:rsidRDefault="00EA2F7E" w:rsidP="00D22456">
      <w:pPr>
        <w:tabs>
          <w:tab w:val="left" w:pos="6120"/>
        </w:tabs>
        <w:rPr>
          <w:sz w:val="22"/>
          <w:szCs w:val="22"/>
        </w:rPr>
      </w:pPr>
    </w:p>
    <w:sectPr w:rsidR="00EA2F7E" w:rsidSect="00EA7700">
      <w:footerReference w:type="default" r:id="rId20"/>
      <w:headerReference w:type="first" r:id="rId21"/>
      <w:footerReference w:type="first" r:id="rId22"/>
      <w:type w:val="continuous"/>
      <w:pgSz w:w="11906" w:h="16838" w:code="9"/>
      <w:pgMar w:top="1135"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982" w:rsidRDefault="00F14982">
      <w:r>
        <w:separator/>
      </w:r>
    </w:p>
  </w:endnote>
  <w:endnote w:type="continuationSeparator" w:id="0">
    <w:p w:rsidR="00F14982" w:rsidRDefault="00F1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982" w:rsidRDefault="00F14982">
      <w:r>
        <w:separator/>
      </w:r>
    </w:p>
  </w:footnote>
  <w:footnote w:type="continuationSeparator" w:id="0">
    <w:p w:rsidR="00F14982" w:rsidRDefault="00F14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61617F" w:rsidRDefault="005A2733">
    <w:pPr>
      <w:pStyle w:val="Kopfzeile"/>
      <w:rPr>
        <w:b/>
        <w:sz w:val="22"/>
        <w:szCs w:val="22"/>
        <w:lang w:val="de-DE"/>
      </w:rPr>
    </w:pPr>
    <w:r w:rsidRPr="0061617F">
      <w:rPr>
        <w:b/>
        <w:sz w:val="22"/>
        <w:szCs w:val="22"/>
        <w:lang w:val="de-DE"/>
      </w:rPr>
      <w:t>Fachhochschule St. Pölten</w:t>
    </w:r>
  </w:p>
  <w:p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rsidR="005A2733" w:rsidRPr="00662832" w:rsidRDefault="005A2733" w:rsidP="00614A56">
    <w:pPr>
      <w:pStyle w:val="Kopfzeile"/>
      <w:rPr>
        <w:lang w:val="de-DE"/>
      </w:rPr>
    </w:pPr>
  </w:p>
  <w:p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94"/>
    <w:rsid w:val="00032746"/>
    <w:rsid w:val="000533FD"/>
    <w:rsid w:val="0008375B"/>
    <w:rsid w:val="000A164C"/>
    <w:rsid w:val="00104548"/>
    <w:rsid w:val="00111222"/>
    <w:rsid w:val="00112828"/>
    <w:rsid w:val="00132156"/>
    <w:rsid w:val="00142CFB"/>
    <w:rsid w:val="00154DC7"/>
    <w:rsid w:val="001936FC"/>
    <w:rsid w:val="001E4CDE"/>
    <w:rsid w:val="001F3239"/>
    <w:rsid w:val="001F39EF"/>
    <w:rsid w:val="002029D3"/>
    <w:rsid w:val="00235C89"/>
    <w:rsid w:val="002372D8"/>
    <w:rsid w:val="002566C0"/>
    <w:rsid w:val="0025733C"/>
    <w:rsid w:val="00262DF6"/>
    <w:rsid w:val="002719C6"/>
    <w:rsid w:val="00281B48"/>
    <w:rsid w:val="00295445"/>
    <w:rsid w:val="002E77CA"/>
    <w:rsid w:val="002F0756"/>
    <w:rsid w:val="002F5BB4"/>
    <w:rsid w:val="0030030C"/>
    <w:rsid w:val="00304B00"/>
    <w:rsid w:val="0032331A"/>
    <w:rsid w:val="00326E8A"/>
    <w:rsid w:val="00343B78"/>
    <w:rsid w:val="00355F2A"/>
    <w:rsid w:val="00360892"/>
    <w:rsid w:val="00362971"/>
    <w:rsid w:val="00371E89"/>
    <w:rsid w:val="003810CC"/>
    <w:rsid w:val="00387EFB"/>
    <w:rsid w:val="003950B0"/>
    <w:rsid w:val="003B74DB"/>
    <w:rsid w:val="003C4A73"/>
    <w:rsid w:val="003C5307"/>
    <w:rsid w:val="003C73B6"/>
    <w:rsid w:val="003D15E2"/>
    <w:rsid w:val="003D665F"/>
    <w:rsid w:val="003E5C00"/>
    <w:rsid w:val="004055F3"/>
    <w:rsid w:val="0044531B"/>
    <w:rsid w:val="00460B06"/>
    <w:rsid w:val="004610B9"/>
    <w:rsid w:val="0048212F"/>
    <w:rsid w:val="00483D91"/>
    <w:rsid w:val="00493B94"/>
    <w:rsid w:val="00496755"/>
    <w:rsid w:val="0049751B"/>
    <w:rsid w:val="004A32FE"/>
    <w:rsid w:val="004A6396"/>
    <w:rsid w:val="00507A42"/>
    <w:rsid w:val="005149B5"/>
    <w:rsid w:val="005236E6"/>
    <w:rsid w:val="00552BE0"/>
    <w:rsid w:val="00576BC2"/>
    <w:rsid w:val="0058229B"/>
    <w:rsid w:val="00583B35"/>
    <w:rsid w:val="005926BF"/>
    <w:rsid w:val="005A2733"/>
    <w:rsid w:val="005B28A3"/>
    <w:rsid w:val="005B5057"/>
    <w:rsid w:val="005C362C"/>
    <w:rsid w:val="005C422C"/>
    <w:rsid w:val="005D27AF"/>
    <w:rsid w:val="005E15CC"/>
    <w:rsid w:val="005F6C4F"/>
    <w:rsid w:val="006069BA"/>
    <w:rsid w:val="00614A56"/>
    <w:rsid w:val="0061617F"/>
    <w:rsid w:val="00643F40"/>
    <w:rsid w:val="00645C1C"/>
    <w:rsid w:val="00652470"/>
    <w:rsid w:val="00662832"/>
    <w:rsid w:val="00685158"/>
    <w:rsid w:val="006B2B7C"/>
    <w:rsid w:val="006B42D0"/>
    <w:rsid w:val="006B5E13"/>
    <w:rsid w:val="006C4D32"/>
    <w:rsid w:val="006C5825"/>
    <w:rsid w:val="006D1BDC"/>
    <w:rsid w:val="006D3994"/>
    <w:rsid w:val="006E06D7"/>
    <w:rsid w:val="0073001F"/>
    <w:rsid w:val="00746189"/>
    <w:rsid w:val="007658EE"/>
    <w:rsid w:val="0079014C"/>
    <w:rsid w:val="007B4530"/>
    <w:rsid w:val="007D17CB"/>
    <w:rsid w:val="007F3CB5"/>
    <w:rsid w:val="00824762"/>
    <w:rsid w:val="0083065F"/>
    <w:rsid w:val="00835219"/>
    <w:rsid w:val="008353C3"/>
    <w:rsid w:val="00877C9D"/>
    <w:rsid w:val="008B32C9"/>
    <w:rsid w:val="008F6256"/>
    <w:rsid w:val="00901423"/>
    <w:rsid w:val="00904998"/>
    <w:rsid w:val="00927C23"/>
    <w:rsid w:val="00932567"/>
    <w:rsid w:val="009574A5"/>
    <w:rsid w:val="00977C2A"/>
    <w:rsid w:val="009A026B"/>
    <w:rsid w:val="009A2A76"/>
    <w:rsid w:val="009B31C3"/>
    <w:rsid w:val="009C3AB2"/>
    <w:rsid w:val="009F3ED4"/>
    <w:rsid w:val="009F619E"/>
    <w:rsid w:val="009F6310"/>
    <w:rsid w:val="009F678D"/>
    <w:rsid w:val="00A00000"/>
    <w:rsid w:val="00A23AD4"/>
    <w:rsid w:val="00A33169"/>
    <w:rsid w:val="00AC033E"/>
    <w:rsid w:val="00AD18E0"/>
    <w:rsid w:val="00AF049B"/>
    <w:rsid w:val="00AF41CC"/>
    <w:rsid w:val="00B10472"/>
    <w:rsid w:val="00B35843"/>
    <w:rsid w:val="00B37040"/>
    <w:rsid w:val="00B56498"/>
    <w:rsid w:val="00B73F37"/>
    <w:rsid w:val="00B9184E"/>
    <w:rsid w:val="00B96CEA"/>
    <w:rsid w:val="00BD7E30"/>
    <w:rsid w:val="00BE7EC3"/>
    <w:rsid w:val="00C00184"/>
    <w:rsid w:val="00C0688E"/>
    <w:rsid w:val="00C07163"/>
    <w:rsid w:val="00C3343A"/>
    <w:rsid w:val="00C567EE"/>
    <w:rsid w:val="00C56BA3"/>
    <w:rsid w:val="00C61483"/>
    <w:rsid w:val="00CA15AC"/>
    <w:rsid w:val="00CC2E9D"/>
    <w:rsid w:val="00D07960"/>
    <w:rsid w:val="00D22456"/>
    <w:rsid w:val="00D36178"/>
    <w:rsid w:val="00D8737B"/>
    <w:rsid w:val="00DB1154"/>
    <w:rsid w:val="00DD10DF"/>
    <w:rsid w:val="00E00FD1"/>
    <w:rsid w:val="00E161A3"/>
    <w:rsid w:val="00E42836"/>
    <w:rsid w:val="00E5284B"/>
    <w:rsid w:val="00E53600"/>
    <w:rsid w:val="00E5625B"/>
    <w:rsid w:val="00E76A43"/>
    <w:rsid w:val="00E7766B"/>
    <w:rsid w:val="00E813B1"/>
    <w:rsid w:val="00E866C3"/>
    <w:rsid w:val="00E9179C"/>
    <w:rsid w:val="00EA2F7E"/>
    <w:rsid w:val="00EA6534"/>
    <w:rsid w:val="00EA7700"/>
    <w:rsid w:val="00EB421C"/>
    <w:rsid w:val="00EC5960"/>
    <w:rsid w:val="00EF1005"/>
    <w:rsid w:val="00F1495C"/>
    <w:rsid w:val="00F14982"/>
    <w:rsid w:val="00F503DB"/>
    <w:rsid w:val="00F75B82"/>
    <w:rsid w:val="00F81D60"/>
    <w:rsid w:val="00FA4CFE"/>
    <w:rsid w:val="00FB5B1E"/>
    <w:rsid w:val="00FB7F48"/>
    <w:rsid w:val="00FD0910"/>
    <w:rsid w:val="00FD7A45"/>
    <w:rsid w:val="00FE692E"/>
    <w:rsid w:val="00FF16C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5F96BD"/>
  <w15:docId w15:val="{0DA76F56-8142-4FF9-A01E-893847F5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7658EE"/>
    <w:pPr>
      <w:ind w:left="720"/>
      <w:contextualSpacing/>
    </w:pPr>
  </w:style>
  <w:style w:type="character" w:styleId="Kommentarzeichen">
    <w:name w:val="annotation reference"/>
    <w:basedOn w:val="Absatz-Standardschriftart"/>
    <w:semiHidden/>
    <w:unhideWhenUsed/>
    <w:rsid w:val="005C362C"/>
    <w:rPr>
      <w:sz w:val="16"/>
      <w:szCs w:val="16"/>
    </w:rPr>
  </w:style>
  <w:style w:type="paragraph" w:styleId="Kommentartext">
    <w:name w:val="annotation text"/>
    <w:basedOn w:val="Standard"/>
    <w:link w:val="KommentartextZchn"/>
    <w:semiHidden/>
    <w:unhideWhenUsed/>
    <w:rsid w:val="005C362C"/>
    <w:rPr>
      <w:sz w:val="20"/>
      <w:szCs w:val="20"/>
    </w:rPr>
  </w:style>
  <w:style w:type="character" w:customStyle="1" w:styleId="KommentartextZchn">
    <w:name w:val="Kommentartext Zchn"/>
    <w:basedOn w:val="Absatz-Standardschriftart"/>
    <w:link w:val="Kommentartext"/>
    <w:semiHidden/>
    <w:rsid w:val="005C362C"/>
    <w:rPr>
      <w:rFonts w:ascii="Arial" w:hAnsi="Arial" w:cs="Arial"/>
      <w:lang w:val="de-AT"/>
    </w:rPr>
  </w:style>
  <w:style w:type="paragraph" w:styleId="Kommentarthema">
    <w:name w:val="annotation subject"/>
    <w:basedOn w:val="Kommentartext"/>
    <w:next w:val="Kommentartext"/>
    <w:link w:val="KommentarthemaZchn"/>
    <w:semiHidden/>
    <w:unhideWhenUsed/>
    <w:rsid w:val="005C362C"/>
    <w:rPr>
      <w:b/>
      <w:bCs/>
    </w:rPr>
  </w:style>
  <w:style w:type="character" w:customStyle="1" w:styleId="KommentarthemaZchn">
    <w:name w:val="Kommentarthema Zchn"/>
    <w:basedOn w:val="KommentartextZchn"/>
    <w:link w:val="Kommentarthema"/>
    <w:semiHidden/>
    <w:rsid w:val="005C362C"/>
    <w:rPr>
      <w:rFonts w:ascii="Arial" w:hAnsi="Arial" w:cs="Arial"/>
      <w:b/>
      <w:bCs/>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hstp.ac.at/de/newsroom/events/symposium-wirtschafts-und-finanzkommunikation-2018" TargetMode="External"/><Relationship Id="rId13" Type="http://schemas.openxmlformats.org/officeDocument/2006/relationships/hyperlink" Target="mailto:mark.hammer@fhstp.ac.at" TargetMode="External"/><Relationship Id="rId18" Type="http://schemas.openxmlformats.org/officeDocument/2006/relationships/hyperlink" Target="https://twitter.com/FH_StPoelten"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www.fhstp.ac.at/mwf" TargetMode="External"/><Relationship Id="rId17" Type="http://schemas.openxmlformats.org/officeDocument/2006/relationships/hyperlink" Target="http://www.facebook.com/fhstp" TargetMode="External"/><Relationship Id="rId2" Type="http://schemas.openxmlformats.org/officeDocument/2006/relationships/styles" Target="styles.xml"/><Relationship Id="rId16" Type="http://schemas.openxmlformats.org/officeDocument/2006/relationships/hyperlink" Target="https://www.fhstp.ac.at/de/presse/pressefotos-logo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fh_stpoelte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hstp.ac.at/de/presse" TargetMode="External"/><Relationship Id="rId23" Type="http://schemas.openxmlformats.org/officeDocument/2006/relationships/fontTable" Target="fontTable.xml"/><Relationship Id="rId10" Type="http://schemas.openxmlformats.org/officeDocument/2006/relationships/hyperlink" Target="https://twitter.com/FinCom_Austria" TargetMode="External"/><Relationship Id="rId19" Type="http://schemas.openxmlformats.org/officeDocument/2006/relationships/hyperlink" Target="mailto:presse@fhstp.ac.at" TargetMode="External"/><Relationship Id="rId4" Type="http://schemas.openxmlformats.org/officeDocument/2006/relationships/webSettings" Target="webSettings.xml"/><Relationship Id="rId9" Type="http://schemas.openxmlformats.org/officeDocument/2006/relationships/hyperlink" Target="mailto:presse@fhstp.ac.at" TargetMode="External"/><Relationship Id="rId14" Type="http://schemas.openxmlformats.org/officeDocument/2006/relationships/hyperlink" Target="https://www.fhstp.ac.at/de/press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669</Words>
  <Characters>5736</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6393</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5</cp:revision>
  <cp:lastPrinted>2018-02-22T13:46:00Z</cp:lastPrinted>
  <dcterms:created xsi:type="dcterms:W3CDTF">2018-03-26T08:52:00Z</dcterms:created>
  <dcterms:modified xsi:type="dcterms:W3CDTF">2018-03-27T06:36:00Z</dcterms:modified>
</cp:coreProperties>
</file>