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D5999" w14:textId="77777777" w:rsidR="006B1777" w:rsidRDefault="00BC3954" w:rsidP="0079252A">
      <w:pPr>
        <w:pStyle w:val="Kopfzeile"/>
        <w:jc w:val="center"/>
        <w:rPr>
          <w:b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A8526BA" wp14:editId="012B7D60">
            <wp:extent cx="3124200" cy="744855"/>
            <wp:effectExtent l="0" t="0" r="0" b="0"/>
            <wp:docPr id="1" name="Bild 1" descr="JC_Logo_4c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C_Logo_4c_neu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31707" w14:textId="77777777" w:rsidR="006B1777" w:rsidRPr="006B1777" w:rsidRDefault="006B1777" w:rsidP="0079252A">
      <w:pPr>
        <w:pStyle w:val="Kopfzeile"/>
        <w:jc w:val="center"/>
        <w:rPr>
          <w:rFonts w:ascii="Arial" w:hAnsi="Arial" w:cs="Arial"/>
          <w:b/>
          <w:sz w:val="24"/>
          <w:szCs w:val="24"/>
        </w:rPr>
      </w:pPr>
    </w:p>
    <w:p w14:paraId="7CF73637" w14:textId="77777777" w:rsidR="008975EA" w:rsidRPr="006B1777" w:rsidRDefault="006B1777" w:rsidP="0079252A">
      <w:pPr>
        <w:jc w:val="right"/>
        <w:rPr>
          <w:rFonts w:ascii="Arial" w:hAnsi="Arial" w:cs="Arial"/>
          <w:szCs w:val="22"/>
        </w:rPr>
      </w:pPr>
      <w:r w:rsidRPr="006B1777">
        <w:rPr>
          <w:rFonts w:ascii="Arial" w:hAnsi="Arial" w:cs="Arial"/>
          <w:b/>
          <w:color w:val="A6A6A6"/>
          <w:spacing w:val="320"/>
        </w:rPr>
        <w:t>PRESSEMITTEILUNG</w:t>
      </w:r>
    </w:p>
    <w:p w14:paraId="32E7D18B" w14:textId="77777777" w:rsidR="008975EA" w:rsidRDefault="008975EA" w:rsidP="0079252A">
      <w:pPr>
        <w:jc w:val="right"/>
        <w:rPr>
          <w:rFonts w:ascii="Arial" w:hAnsi="Arial" w:cs="Arial"/>
          <w:szCs w:val="22"/>
        </w:rPr>
      </w:pPr>
    </w:p>
    <w:p w14:paraId="025E9B30" w14:textId="77777777" w:rsidR="00931630" w:rsidRDefault="00931630" w:rsidP="0079252A">
      <w:pPr>
        <w:rPr>
          <w:rFonts w:ascii="Arial" w:hAnsi="Arial" w:cs="Arial"/>
          <w:sz w:val="44"/>
          <w:szCs w:val="44"/>
        </w:rPr>
      </w:pPr>
    </w:p>
    <w:p w14:paraId="2548B140" w14:textId="270A6319" w:rsidR="00BF2110" w:rsidRPr="00BF2110" w:rsidRDefault="00BF2110" w:rsidP="0079252A">
      <w:pPr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t>Weil Forschung Leben rettet:</w:t>
      </w:r>
      <w:r>
        <w:rPr>
          <w:rFonts w:ascii="Arial" w:hAnsi="Arial" w:cs="Arial"/>
          <w:sz w:val="52"/>
          <w:szCs w:val="52"/>
        </w:rPr>
        <w:t xml:space="preserve"> </w:t>
      </w:r>
    </w:p>
    <w:p w14:paraId="4089E9F7" w14:textId="77777777" w:rsidR="00BF2110" w:rsidRPr="00D745C2" w:rsidRDefault="00BF2110" w:rsidP="0079252A">
      <w:pPr>
        <w:rPr>
          <w:rFonts w:ascii="Arial" w:hAnsi="Arial" w:cs="Arial"/>
          <w:sz w:val="56"/>
          <w:szCs w:val="56"/>
        </w:rPr>
      </w:pPr>
      <w:r w:rsidRPr="00D745C2">
        <w:rPr>
          <w:rFonts w:ascii="Arial" w:hAnsi="Arial" w:cs="Arial"/>
          <w:sz w:val="56"/>
          <w:szCs w:val="56"/>
        </w:rPr>
        <w:t>José Carreras Leukämie-Stiftung</w:t>
      </w:r>
    </w:p>
    <w:p w14:paraId="745C3D83" w14:textId="79F0250F" w:rsidR="00BF2110" w:rsidRPr="00D745C2" w:rsidRDefault="00BF2110" w:rsidP="0079252A">
      <w:pPr>
        <w:rPr>
          <w:rFonts w:ascii="Arial" w:hAnsi="Arial" w:cs="Arial"/>
          <w:sz w:val="56"/>
          <w:szCs w:val="56"/>
        </w:rPr>
      </w:pPr>
      <w:r w:rsidRPr="00D745C2">
        <w:rPr>
          <w:rFonts w:ascii="Arial" w:hAnsi="Arial" w:cs="Arial"/>
          <w:sz w:val="56"/>
          <w:szCs w:val="56"/>
        </w:rPr>
        <w:t xml:space="preserve">lobt Best Paper Award </w:t>
      </w:r>
      <w:r w:rsidR="00E3780C" w:rsidRPr="00D745C2">
        <w:rPr>
          <w:rFonts w:ascii="Arial" w:hAnsi="Arial" w:cs="Arial"/>
          <w:sz w:val="56"/>
          <w:szCs w:val="56"/>
        </w:rPr>
        <w:t>201</w:t>
      </w:r>
      <w:r w:rsidR="00E3780C">
        <w:rPr>
          <w:rFonts w:ascii="Arial" w:hAnsi="Arial" w:cs="Arial"/>
          <w:sz w:val="56"/>
          <w:szCs w:val="56"/>
        </w:rPr>
        <w:t>8</w:t>
      </w:r>
      <w:r w:rsidR="00E3780C" w:rsidRPr="00D745C2">
        <w:rPr>
          <w:rFonts w:ascii="Arial" w:hAnsi="Arial" w:cs="Arial"/>
          <w:sz w:val="56"/>
          <w:szCs w:val="56"/>
        </w:rPr>
        <w:t xml:space="preserve"> </w:t>
      </w:r>
      <w:r w:rsidRPr="00D745C2">
        <w:rPr>
          <w:rFonts w:ascii="Arial" w:hAnsi="Arial" w:cs="Arial"/>
          <w:sz w:val="56"/>
          <w:szCs w:val="56"/>
        </w:rPr>
        <w:t>aus</w:t>
      </w:r>
    </w:p>
    <w:p w14:paraId="1A3871A7" w14:textId="5424132D" w:rsidR="001931C4" w:rsidRDefault="00235CA5" w:rsidP="007D11C8">
      <w:pPr>
        <w:pStyle w:val="Listenabsatz"/>
        <w:numPr>
          <w:ilvl w:val="0"/>
          <w:numId w:val="2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1931C4">
        <w:rPr>
          <w:rFonts w:ascii="Arial" w:hAnsi="Arial" w:cs="Arial"/>
          <w:sz w:val="26"/>
          <w:szCs w:val="26"/>
        </w:rPr>
        <w:t>Dr. Gabriele Kröner, Geschäftsführender Vorstand der José Carreras Leukämie-Stiftung: „</w:t>
      </w:r>
      <w:r w:rsidR="00193D16" w:rsidRPr="00193D16">
        <w:rPr>
          <w:rFonts w:ascii="Arial" w:hAnsi="Arial" w:cs="Arial"/>
          <w:sz w:val="26"/>
          <w:szCs w:val="26"/>
        </w:rPr>
        <w:t>Nur über medizinische Forschung wird es</w:t>
      </w:r>
      <w:r w:rsidR="004F4A19">
        <w:rPr>
          <w:rFonts w:ascii="Arial" w:hAnsi="Arial" w:cs="Arial"/>
          <w:sz w:val="26"/>
          <w:szCs w:val="26"/>
        </w:rPr>
        <w:t xml:space="preserve"> uns</w:t>
      </w:r>
      <w:r w:rsidR="00193D16" w:rsidRPr="00193D16">
        <w:rPr>
          <w:rFonts w:ascii="Arial" w:hAnsi="Arial" w:cs="Arial"/>
          <w:sz w:val="26"/>
          <w:szCs w:val="26"/>
        </w:rPr>
        <w:t xml:space="preserve"> gelingen, Leukämie und andere bösartige Blut- oder Knochenmarkserkrankungen bei jedem und immer heilbar zu machen</w:t>
      </w:r>
      <w:r w:rsidR="00931630" w:rsidRPr="00931630">
        <w:rPr>
          <w:rFonts w:ascii="Arial" w:hAnsi="Arial" w:cs="Arial"/>
          <w:sz w:val="26"/>
          <w:szCs w:val="26"/>
        </w:rPr>
        <w:t>.</w:t>
      </w:r>
      <w:r w:rsidRPr="001931C4">
        <w:rPr>
          <w:rFonts w:ascii="Arial" w:hAnsi="Arial" w:cs="Arial"/>
          <w:sz w:val="26"/>
          <w:szCs w:val="26"/>
        </w:rPr>
        <w:t>“</w:t>
      </w:r>
    </w:p>
    <w:p w14:paraId="7DC6FFAF" w14:textId="07008689" w:rsidR="00790AC9" w:rsidRPr="00790AC9" w:rsidRDefault="00790AC9" w:rsidP="007D11C8">
      <w:pPr>
        <w:pStyle w:val="Listenabsatz"/>
        <w:numPr>
          <w:ilvl w:val="0"/>
          <w:numId w:val="2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Wissenschaftler können sich bis zum 15. Oktober 201</w:t>
      </w:r>
      <w:r w:rsidR="00D86517">
        <w:rPr>
          <w:rFonts w:ascii="Arial" w:hAnsi="Arial" w:cs="Arial"/>
          <w:sz w:val="26"/>
          <w:szCs w:val="26"/>
        </w:rPr>
        <w:t>8</w:t>
      </w:r>
      <w:r>
        <w:rPr>
          <w:rFonts w:ascii="Arial" w:hAnsi="Arial" w:cs="Arial"/>
          <w:sz w:val="26"/>
          <w:szCs w:val="26"/>
        </w:rPr>
        <w:t xml:space="preserve"> mit ihren Arbeiten bewerben</w:t>
      </w:r>
    </w:p>
    <w:p w14:paraId="026CC8B9" w14:textId="77777777" w:rsidR="001931C4" w:rsidRPr="001931C4" w:rsidRDefault="001931C4" w:rsidP="0079252A">
      <w:pPr>
        <w:pStyle w:val="Listenabsatz"/>
        <w:ind w:left="426"/>
        <w:rPr>
          <w:rFonts w:ascii="Arial" w:hAnsi="Arial" w:cs="Arial"/>
          <w:color w:val="FF0000"/>
          <w:sz w:val="26"/>
          <w:szCs w:val="26"/>
        </w:rPr>
      </w:pPr>
    </w:p>
    <w:p w14:paraId="52D8742F" w14:textId="5DF52312" w:rsidR="00193D16" w:rsidRPr="00193D16" w:rsidRDefault="00931630" w:rsidP="00055D65">
      <w:pPr>
        <w:jc w:val="both"/>
        <w:rPr>
          <w:rFonts w:ascii="Arial" w:hAnsi="Arial" w:cs="Arial"/>
          <w:color w:val="3F3F3F"/>
        </w:rPr>
      </w:pPr>
      <w:r>
        <w:rPr>
          <w:rFonts w:ascii="Arial" w:hAnsi="Arial" w:cs="Arial"/>
          <w:b/>
          <w:szCs w:val="22"/>
        </w:rPr>
        <w:t xml:space="preserve">München, </w:t>
      </w:r>
      <w:r w:rsidR="00A163CB">
        <w:rPr>
          <w:rFonts w:ascii="Arial" w:hAnsi="Arial" w:cs="Arial"/>
          <w:b/>
          <w:szCs w:val="22"/>
        </w:rPr>
        <w:t>3</w:t>
      </w:r>
      <w:r w:rsidR="005D2F8A">
        <w:rPr>
          <w:rFonts w:ascii="Arial" w:hAnsi="Arial" w:cs="Arial"/>
          <w:b/>
          <w:szCs w:val="22"/>
        </w:rPr>
        <w:t>1</w:t>
      </w:r>
      <w:r w:rsidR="00E3780C">
        <w:rPr>
          <w:rFonts w:ascii="Arial" w:hAnsi="Arial" w:cs="Arial"/>
          <w:b/>
          <w:szCs w:val="22"/>
        </w:rPr>
        <w:t>. August 2018</w:t>
      </w:r>
      <w:r w:rsidR="00D86517">
        <w:rPr>
          <w:rFonts w:ascii="Arial" w:hAnsi="Arial" w:cs="Arial"/>
          <w:b/>
          <w:szCs w:val="22"/>
        </w:rPr>
        <w:t xml:space="preserve"> </w:t>
      </w:r>
      <w:r w:rsidR="00235CA5" w:rsidRPr="00D3214F">
        <w:rPr>
          <w:rFonts w:ascii="Arial" w:hAnsi="Arial" w:cs="Arial"/>
          <w:szCs w:val="22"/>
        </w:rPr>
        <w:t xml:space="preserve">– </w:t>
      </w:r>
      <w:r w:rsidR="00193D16">
        <w:rPr>
          <w:rFonts w:ascii="Arial" w:hAnsi="Arial" w:cs="Arial"/>
          <w:szCs w:val="22"/>
        </w:rPr>
        <w:t xml:space="preserve">„Nur über medizinische Forschung wird es </w:t>
      </w:r>
      <w:r w:rsidR="004F4A19">
        <w:rPr>
          <w:rFonts w:ascii="Arial" w:hAnsi="Arial" w:cs="Arial"/>
          <w:szCs w:val="22"/>
        </w:rPr>
        <w:t xml:space="preserve">uns </w:t>
      </w:r>
      <w:r w:rsidR="00193D16">
        <w:rPr>
          <w:rFonts w:ascii="Arial" w:hAnsi="Arial" w:cs="Arial"/>
          <w:szCs w:val="22"/>
        </w:rPr>
        <w:t xml:space="preserve">gelingen, Leukämie </w:t>
      </w:r>
      <w:r w:rsidR="00193D16">
        <w:rPr>
          <w:rFonts w:ascii="Arial" w:hAnsi="Arial" w:cs="Arial"/>
          <w:color w:val="3F3F3F"/>
        </w:rPr>
        <w:t xml:space="preserve">und andere bösartige Blut- oder Knochenmarkserkrankungen bei jedem und immer heilbar zu machen. </w:t>
      </w:r>
      <w:r w:rsidR="00D745C2">
        <w:rPr>
          <w:rFonts w:ascii="Arial" w:hAnsi="Arial" w:cs="Arial"/>
          <w:color w:val="3F3F3F"/>
        </w:rPr>
        <w:t>Nach 2016</w:t>
      </w:r>
      <w:r w:rsidR="00E3780C">
        <w:rPr>
          <w:rFonts w:ascii="Arial" w:hAnsi="Arial" w:cs="Arial"/>
          <w:color w:val="3F3F3F"/>
        </w:rPr>
        <w:t xml:space="preserve"> und 2017</w:t>
      </w:r>
      <w:r w:rsidR="00D745C2">
        <w:rPr>
          <w:rFonts w:ascii="Arial" w:hAnsi="Arial" w:cs="Arial"/>
          <w:color w:val="3F3F3F"/>
        </w:rPr>
        <w:t xml:space="preserve"> </w:t>
      </w:r>
      <w:r w:rsidR="005D2F8A">
        <w:rPr>
          <w:rFonts w:ascii="Arial" w:hAnsi="Arial" w:cs="Arial"/>
          <w:color w:val="3F3F3F"/>
        </w:rPr>
        <w:t>zeichnet</w:t>
      </w:r>
      <w:r w:rsidR="00D745C2">
        <w:rPr>
          <w:rFonts w:ascii="Arial" w:hAnsi="Arial" w:cs="Arial"/>
          <w:color w:val="3F3F3F"/>
        </w:rPr>
        <w:t xml:space="preserve"> di</w:t>
      </w:r>
      <w:r w:rsidR="00193D16">
        <w:rPr>
          <w:rFonts w:ascii="Arial" w:hAnsi="Arial" w:cs="Arial"/>
          <w:color w:val="3F3F3F"/>
        </w:rPr>
        <w:t xml:space="preserve">e José </w:t>
      </w:r>
      <w:r w:rsidR="00D745C2">
        <w:rPr>
          <w:rFonts w:ascii="Arial" w:hAnsi="Arial" w:cs="Arial"/>
          <w:color w:val="3F3F3F"/>
        </w:rPr>
        <w:t xml:space="preserve">Carreras Leukämie-Stiftung </w:t>
      </w:r>
      <w:r w:rsidR="00193D16">
        <w:rPr>
          <w:rFonts w:ascii="Arial" w:hAnsi="Arial" w:cs="Arial"/>
          <w:color w:val="3F3F3F"/>
        </w:rPr>
        <w:t xml:space="preserve">deshalb </w:t>
      </w:r>
      <w:r w:rsidR="005D2F8A">
        <w:rPr>
          <w:rFonts w:ascii="Arial" w:hAnsi="Arial" w:cs="Arial"/>
          <w:color w:val="3F3F3F"/>
        </w:rPr>
        <w:t xml:space="preserve">auch </w:t>
      </w:r>
      <w:r w:rsidR="00D745C2">
        <w:rPr>
          <w:rFonts w:ascii="Arial" w:hAnsi="Arial" w:cs="Arial"/>
          <w:color w:val="3F3F3F"/>
        </w:rPr>
        <w:t xml:space="preserve">in diesem Jahr </w:t>
      </w:r>
      <w:r w:rsidR="005D2F8A">
        <w:rPr>
          <w:rFonts w:ascii="Arial" w:hAnsi="Arial" w:cs="Arial"/>
          <w:color w:val="3F3F3F"/>
        </w:rPr>
        <w:t>wieder herausragende wissenschaftliche Arbeiten aus</w:t>
      </w:r>
      <w:r w:rsidR="00193D16">
        <w:rPr>
          <w:rFonts w:ascii="Arial" w:hAnsi="Arial" w:cs="Arial"/>
          <w:color w:val="3F3F3F"/>
        </w:rPr>
        <w:t xml:space="preserve">. Dotiert ist der </w:t>
      </w:r>
      <w:r w:rsidR="005D2F8A">
        <w:rPr>
          <w:rFonts w:ascii="Arial" w:hAnsi="Arial" w:cs="Arial"/>
          <w:color w:val="3F3F3F"/>
        </w:rPr>
        <w:t xml:space="preserve">3. Best Paper </w:t>
      </w:r>
      <w:r w:rsidR="00193D16">
        <w:rPr>
          <w:rFonts w:ascii="Arial" w:hAnsi="Arial" w:cs="Arial"/>
          <w:color w:val="3F3F3F"/>
        </w:rPr>
        <w:t xml:space="preserve">Award mit 10.000 Euro, über die der Preisträger für seine weitere wissenschaftliche Arbeit frei verfügen kann“, erklärt </w:t>
      </w:r>
      <w:r w:rsidR="00193D16" w:rsidRPr="0000065E">
        <w:rPr>
          <w:rFonts w:ascii="Arial" w:hAnsi="Arial" w:cs="Arial"/>
          <w:b/>
          <w:color w:val="3F3F3F"/>
        </w:rPr>
        <w:t>Dr. Gabriele Kröner</w:t>
      </w:r>
      <w:r w:rsidR="00193D16">
        <w:rPr>
          <w:rFonts w:ascii="Arial" w:hAnsi="Arial" w:cs="Arial"/>
          <w:color w:val="3F3F3F"/>
        </w:rPr>
        <w:t xml:space="preserve">, Geschäftsführender Vorstand der José Carreras Leukämie-Stiftung.  </w:t>
      </w:r>
    </w:p>
    <w:p w14:paraId="4A833CBE" w14:textId="54EE0A69" w:rsidR="00193D16" w:rsidRDefault="00193D16" w:rsidP="00055D65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14:paraId="49F4E752" w14:textId="1E6DD42B" w:rsidR="00193D16" w:rsidRPr="007D11C8" w:rsidRDefault="00193D16" w:rsidP="00055D65">
      <w:pPr>
        <w:jc w:val="both"/>
        <w:rPr>
          <w:rFonts w:ascii="Arial" w:hAnsi="Arial" w:cs="Arial"/>
          <w:b/>
          <w:sz w:val="32"/>
          <w:szCs w:val="32"/>
        </w:rPr>
      </w:pPr>
      <w:r w:rsidRPr="007D11C8">
        <w:rPr>
          <w:rFonts w:ascii="Arial" w:hAnsi="Arial" w:cs="Arial"/>
        </w:rPr>
        <w:t xml:space="preserve">Die Ausschreibung richtet sich an Mediziner und </w:t>
      </w:r>
      <w:r w:rsidR="004F4A19">
        <w:rPr>
          <w:rFonts w:ascii="Arial" w:hAnsi="Arial" w:cs="Arial"/>
        </w:rPr>
        <w:t>Naturwissenschaftler</w:t>
      </w:r>
      <w:r w:rsidRPr="007D11C8">
        <w:rPr>
          <w:rFonts w:ascii="Arial" w:hAnsi="Arial" w:cs="Arial"/>
        </w:rPr>
        <w:t xml:space="preserve">, die im Jahr </w:t>
      </w:r>
      <w:r w:rsidR="00E3780C" w:rsidRPr="007D11C8">
        <w:rPr>
          <w:rFonts w:ascii="Arial" w:hAnsi="Arial" w:cs="Arial"/>
        </w:rPr>
        <w:t>2017</w:t>
      </w:r>
      <w:r w:rsidR="004F4A19">
        <w:rPr>
          <w:rFonts w:ascii="Arial" w:hAnsi="Arial" w:cs="Arial"/>
        </w:rPr>
        <w:t xml:space="preserve"> nach einer Förderung durch die José Carreras Leukämie-Stiftung</w:t>
      </w:r>
      <w:r w:rsidR="00E3780C" w:rsidRPr="007D11C8">
        <w:rPr>
          <w:rFonts w:ascii="Arial" w:hAnsi="Arial" w:cs="Arial"/>
        </w:rPr>
        <w:t xml:space="preserve"> </w:t>
      </w:r>
      <w:r w:rsidRPr="007D11C8">
        <w:rPr>
          <w:rFonts w:ascii="Arial" w:hAnsi="Arial" w:cs="Arial"/>
        </w:rPr>
        <w:t>eine wissenschaftliche Arbeit über Leukämie oder eine andere bösartige Blut- oder Knochenmark</w:t>
      </w:r>
      <w:r w:rsidR="0000065E" w:rsidRPr="007D11C8">
        <w:rPr>
          <w:rFonts w:ascii="Arial" w:hAnsi="Arial" w:cs="Arial"/>
        </w:rPr>
        <w:t>s</w:t>
      </w:r>
      <w:r w:rsidRPr="007D11C8">
        <w:rPr>
          <w:rFonts w:ascii="Arial" w:hAnsi="Arial" w:cs="Arial"/>
        </w:rPr>
        <w:t>erkrankung veröffentlicht haben und deren Publikation auf eine möglichst große Resonanz gestoßen ist, also einen hohen Impact-Faktor erzielt hat.</w:t>
      </w:r>
      <w:r w:rsidR="00D745C2" w:rsidRPr="007D11C8">
        <w:rPr>
          <w:rFonts w:ascii="Arial" w:hAnsi="Arial" w:cs="Arial"/>
        </w:rPr>
        <w:t xml:space="preserve"> Weitere Kriterien für die Begutachtung durch den Wissenschaftlichen Beirat der José Carreras Leukämie-Stiftung sind die Innovationskraft der Arbeit sowie die Häufigkeit der </w:t>
      </w:r>
      <w:r w:rsidR="00D86517" w:rsidRPr="007D11C8">
        <w:rPr>
          <w:rFonts w:ascii="Arial" w:hAnsi="Arial" w:cs="Arial"/>
        </w:rPr>
        <w:t>Zitationen</w:t>
      </w:r>
      <w:r w:rsidR="00A163CB">
        <w:rPr>
          <w:rFonts w:ascii="Arial" w:hAnsi="Arial" w:cs="Arial"/>
        </w:rPr>
        <w:t xml:space="preserve"> (</w:t>
      </w:r>
      <w:proofErr w:type="spellStart"/>
      <w:r w:rsidR="00A163CB">
        <w:rPr>
          <w:rFonts w:ascii="Arial" w:hAnsi="Arial" w:cs="Arial"/>
        </w:rPr>
        <w:t>Citation</w:t>
      </w:r>
      <w:proofErr w:type="spellEnd"/>
      <w:r w:rsidR="00A163CB">
        <w:rPr>
          <w:rFonts w:ascii="Arial" w:hAnsi="Arial" w:cs="Arial"/>
        </w:rPr>
        <w:t xml:space="preserve"> Index)</w:t>
      </w:r>
      <w:r w:rsidR="00D745C2" w:rsidRPr="007D11C8">
        <w:rPr>
          <w:rFonts w:ascii="Arial" w:hAnsi="Arial" w:cs="Arial"/>
        </w:rPr>
        <w:t>.</w:t>
      </w:r>
      <w:r w:rsidRPr="007D11C8">
        <w:rPr>
          <w:rFonts w:ascii="Arial" w:hAnsi="Arial" w:cs="Arial"/>
        </w:rPr>
        <w:t xml:space="preserve"> Bewerber können ihre Arbeit</w:t>
      </w:r>
      <w:r w:rsidR="0000065E" w:rsidRPr="007D11C8">
        <w:rPr>
          <w:rFonts w:ascii="Arial" w:hAnsi="Arial" w:cs="Arial"/>
        </w:rPr>
        <w:t xml:space="preserve">en bis zum 15. Oktober </w:t>
      </w:r>
      <w:r w:rsidR="00E3780C" w:rsidRPr="007D11C8">
        <w:rPr>
          <w:rFonts w:ascii="Arial" w:hAnsi="Arial" w:cs="Arial"/>
        </w:rPr>
        <w:t xml:space="preserve">2018 </w:t>
      </w:r>
      <w:r w:rsidRPr="007D11C8">
        <w:rPr>
          <w:rFonts w:ascii="Arial" w:hAnsi="Arial" w:cs="Arial"/>
        </w:rPr>
        <w:t xml:space="preserve">bei der José Carreras Leukämie-Stiftung, </w:t>
      </w:r>
      <w:r w:rsidRPr="007D11C8">
        <w:rPr>
          <w:rFonts w:ascii="Arial" w:hAnsi="Arial" w:cs="Arial"/>
          <w:szCs w:val="22"/>
        </w:rPr>
        <w:t xml:space="preserve">Elisabethstraße 23 in 80796 München </w:t>
      </w:r>
      <w:r w:rsidR="005D2F8A">
        <w:rPr>
          <w:rFonts w:ascii="Arial" w:hAnsi="Arial" w:cs="Arial"/>
          <w:szCs w:val="22"/>
        </w:rPr>
        <w:t xml:space="preserve">postalisch </w:t>
      </w:r>
      <w:r w:rsidRPr="007D11C8">
        <w:rPr>
          <w:rFonts w:ascii="Arial" w:hAnsi="Arial" w:cs="Arial"/>
          <w:szCs w:val="22"/>
        </w:rPr>
        <w:t>einreichen</w:t>
      </w:r>
      <w:r w:rsidR="005D2F8A">
        <w:rPr>
          <w:rFonts w:ascii="Arial" w:hAnsi="Arial" w:cs="Arial"/>
          <w:szCs w:val="22"/>
        </w:rPr>
        <w:t xml:space="preserve"> oder</w:t>
      </w:r>
      <w:r w:rsidR="00083BC0" w:rsidRPr="007D11C8">
        <w:rPr>
          <w:rFonts w:ascii="Arial" w:hAnsi="Arial" w:cs="Arial"/>
          <w:szCs w:val="22"/>
        </w:rPr>
        <w:t xml:space="preserve"> per E-Mail unter </w:t>
      </w:r>
      <w:hyperlink r:id="rId10" w:history="1">
        <w:r w:rsidR="00083BC0" w:rsidRPr="007D11C8">
          <w:rPr>
            <w:rStyle w:val="Link"/>
            <w:rFonts w:ascii="Arial" w:hAnsi="Arial" w:cs="Arial"/>
            <w:color w:val="auto"/>
            <w:szCs w:val="22"/>
          </w:rPr>
          <w:t>stipendien@carreras-stiftung.de</w:t>
        </w:r>
      </w:hyperlink>
      <w:r w:rsidR="00083BC0" w:rsidRPr="007D11C8">
        <w:rPr>
          <w:rFonts w:ascii="Arial" w:hAnsi="Arial" w:cs="Arial"/>
          <w:szCs w:val="22"/>
        </w:rPr>
        <w:t xml:space="preserve">. </w:t>
      </w:r>
      <w:r w:rsidRPr="007D11C8">
        <w:rPr>
          <w:rFonts w:ascii="Arial" w:hAnsi="Arial" w:cs="Arial"/>
          <w:szCs w:val="22"/>
        </w:rPr>
        <w:t xml:space="preserve"> </w:t>
      </w:r>
    </w:p>
    <w:p w14:paraId="6C09AB13" w14:textId="77777777" w:rsidR="00193D16" w:rsidRPr="007D11C8" w:rsidRDefault="00193D16" w:rsidP="00055D65">
      <w:pPr>
        <w:jc w:val="both"/>
        <w:rPr>
          <w:rFonts w:ascii="Arial" w:hAnsi="Arial" w:cs="Arial"/>
          <w:szCs w:val="22"/>
        </w:rPr>
      </w:pPr>
    </w:p>
    <w:p w14:paraId="38EB9E91" w14:textId="767133E2" w:rsidR="00D86517" w:rsidRPr="00055D65" w:rsidRDefault="004F4A19" w:rsidP="007D11C8">
      <w:pPr>
        <w:jc w:val="both"/>
        <w:rPr>
          <w:color w:val="000000"/>
          <w:sz w:val="24"/>
        </w:rPr>
      </w:pPr>
      <w:r>
        <w:rPr>
          <w:rFonts w:ascii="Arial" w:hAnsi="Arial" w:cs="Arial"/>
          <w:szCs w:val="22"/>
        </w:rPr>
        <w:t>Preisträgerin des</w:t>
      </w:r>
      <w:r w:rsidR="00D745C2" w:rsidRPr="007D11C8">
        <w:rPr>
          <w:rFonts w:ascii="Arial" w:hAnsi="Arial" w:cs="Arial"/>
          <w:szCs w:val="22"/>
        </w:rPr>
        <w:t xml:space="preserve"> Best Paper Award </w:t>
      </w:r>
      <w:r>
        <w:rPr>
          <w:rFonts w:ascii="Arial" w:hAnsi="Arial" w:cs="Arial"/>
          <w:szCs w:val="22"/>
        </w:rPr>
        <w:t>2017</w:t>
      </w:r>
      <w:r w:rsidR="00D745C2" w:rsidRPr="007D11C8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war </w:t>
      </w:r>
      <w:r w:rsidR="00D745C2" w:rsidRPr="007D11C8">
        <w:rPr>
          <w:rFonts w:ascii="Arial" w:hAnsi="Arial" w:cs="Arial"/>
          <w:b/>
          <w:szCs w:val="22"/>
        </w:rPr>
        <w:t xml:space="preserve">Dr. </w:t>
      </w:r>
      <w:r w:rsidR="007D11C8" w:rsidRPr="007D11C8">
        <w:rPr>
          <w:rFonts w:ascii="Arial" w:hAnsi="Arial" w:cs="Arial"/>
          <w:b/>
          <w:szCs w:val="22"/>
        </w:rPr>
        <w:t xml:space="preserve">Stefanie Göllner </w:t>
      </w:r>
      <w:r w:rsidR="00D86517" w:rsidRPr="007D11C8">
        <w:rPr>
          <w:rFonts w:ascii="Arial" w:hAnsi="Arial" w:cs="Arial"/>
          <w:szCs w:val="22"/>
        </w:rPr>
        <w:t>von der Klinik für Innere Medizin IV am Universitätsklinikum Halle (Saale) für ihre im Deze</w:t>
      </w:r>
      <w:r w:rsidR="007D11C8" w:rsidRPr="007D11C8">
        <w:rPr>
          <w:rFonts w:ascii="Arial" w:hAnsi="Arial" w:cs="Arial"/>
          <w:szCs w:val="22"/>
        </w:rPr>
        <w:t>m</w:t>
      </w:r>
      <w:r w:rsidR="00D86517" w:rsidRPr="007D11C8">
        <w:rPr>
          <w:rFonts w:ascii="Arial" w:hAnsi="Arial" w:cs="Arial"/>
          <w:szCs w:val="22"/>
        </w:rPr>
        <w:t xml:space="preserve">ber 2016 im Journal </w:t>
      </w:r>
      <w:r w:rsidR="00D86517" w:rsidRPr="007D11C8">
        <w:rPr>
          <w:rFonts w:ascii="Arial" w:hAnsi="Arial" w:cs="Arial"/>
          <w:i/>
          <w:szCs w:val="22"/>
        </w:rPr>
        <w:t xml:space="preserve">Nature </w:t>
      </w:r>
      <w:proofErr w:type="spellStart"/>
      <w:r w:rsidR="00D86517" w:rsidRPr="007D11C8">
        <w:rPr>
          <w:rFonts w:ascii="Arial" w:hAnsi="Arial" w:cs="Arial"/>
          <w:i/>
          <w:szCs w:val="22"/>
        </w:rPr>
        <w:t>Medicine</w:t>
      </w:r>
      <w:proofErr w:type="spellEnd"/>
      <w:r w:rsidR="00D86517" w:rsidRPr="007D11C8">
        <w:rPr>
          <w:rFonts w:ascii="Arial" w:hAnsi="Arial" w:cs="Arial"/>
          <w:szCs w:val="22"/>
        </w:rPr>
        <w:t xml:space="preserve"> erschiene Arbeit </w:t>
      </w:r>
      <w:r w:rsidR="007D11C8" w:rsidRPr="007D11C8">
        <w:rPr>
          <w:rFonts w:ascii="Arial" w:hAnsi="Arial" w:cs="Arial"/>
          <w:szCs w:val="22"/>
        </w:rPr>
        <w:t xml:space="preserve">„Loss </w:t>
      </w:r>
      <w:proofErr w:type="spellStart"/>
      <w:r w:rsidR="007D11C8" w:rsidRPr="007D11C8">
        <w:rPr>
          <w:rFonts w:ascii="Arial" w:hAnsi="Arial" w:cs="Arial"/>
          <w:szCs w:val="22"/>
        </w:rPr>
        <w:t>of</w:t>
      </w:r>
      <w:proofErr w:type="spellEnd"/>
      <w:r w:rsidR="007D11C8" w:rsidRPr="007D11C8">
        <w:rPr>
          <w:rFonts w:ascii="Arial" w:hAnsi="Arial" w:cs="Arial"/>
          <w:szCs w:val="22"/>
        </w:rPr>
        <w:t xml:space="preserve"> </w:t>
      </w:r>
      <w:proofErr w:type="spellStart"/>
      <w:r w:rsidR="007D11C8" w:rsidRPr="007D11C8">
        <w:rPr>
          <w:rFonts w:ascii="Arial" w:hAnsi="Arial" w:cs="Arial"/>
          <w:szCs w:val="22"/>
        </w:rPr>
        <w:t>the</w:t>
      </w:r>
      <w:proofErr w:type="spellEnd"/>
      <w:r w:rsidR="007D11C8" w:rsidRPr="007D11C8">
        <w:rPr>
          <w:rFonts w:ascii="Arial" w:hAnsi="Arial" w:cs="Arial"/>
          <w:szCs w:val="22"/>
        </w:rPr>
        <w:t xml:space="preserve"> </w:t>
      </w:r>
      <w:proofErr w:type="spellStart"/>
      <w:r w:rsidR="007D11C8" w:rsidRPr="007D11C8">
        <w:rPr>
          <w:rFonts w:ascii="Arial" w:hAnsi="Arial" w:cs="Arial"/>
          <w:szCs w:val="22"/>
        </w:rPr>
        <w:t>histone</w:t>
      </w:r>
      <w:proofErr w:type="spellEnd"/>
      <w:r w:rsidR="007D11C8" w:rsidRPr="007D11C8">
        <w:rPr>
          <w:rFonts w:ascii="Arial" w:hAnsi="Arial" w:cs="Arial"/>
          <w:szCs w:val="22"/>
        </w:rPr>
        <w:t xml:space="preserve"> </w:t>
      </w:r>
      <w:proofErr w:type="spellStart"/>
      <w:r w:rsidR="007D11C8" w:rsidRPr="007D11C8">
        <w:rPr>
          <w:rFonts w:ascii="Arial" w:hAnsi="Arial" w:cs="Arial"/>
          <w:szCs w:val="22"/>
        </w:rPr>
        <w:t>methyltransferase</w:t>
      </w:r>
      <w:proofErr w:type="spellEnd"/>
      <w:r w:rsidR="007D11C8" w:rsidRPr="007D11C8">
        <w:rPr>
          <w:rFonts w:ascii="Arial" w:hAnsi="Arial" w:cs="Arial"/>
          <w:szCs w:val="22"/>
        </w:rPr>
        <w:t xml:space="preserve"> EZH2 </w:t>
      </w:r>
      <w:proofErr w:type="spellStart"/>
      <w:r w:rsidR="007D11C8" w:rsidRPr="007D11C8">
        <w:rPr>
          <w:rFonts w:ascii="Arial" w:hAnsi="Arial" w:cs="Arial"/>
          <w:szCs w:val="22"/>
        </w:rPr>
        <w:t>induces</w:t>
      </w:r>
      <w:proofErr w:type="spellEnd"/>
      <w:r w:rsidR="007D11C8" w:rsidRPr="007D11C8">
        <w:rPr>
          <w:rFonts w:ascii="Arial" w:hAnsi="Arial" w:cs="Arial"/>
          <w:szCs w:val="22"/>
        </w:rPr>
        <w:t xml:space="preserve"> </w:t>
      </w:r>
      <w:proofErr w:type="spellStart"/>
      <w:r w:rsidR="007D11C8" w:rsidRPr="007D11C8">
        <w:rPr>
          <w:rFonts w:ascii="Arial" w:hAnsi="Arial" w:cs="Arial"/>
          <w:szCs w:val="22"/>
        </w:rPr>
        <w:t>resistance</w:t>
      </w:r>
      <w:proofErr w:type="spellEnd"/>
      <w:r w:rsidR="007D11C8" w:rsidRPr="007D11C8">
        <w:rPr>
          <w:rFonts w:ascii="Arial" w:hAnsi="Arial" w:cs="Arial"/>
          <w:szCs w:val="22"/>
        </w:rPr>
        <w:t xml:space="preserve"> </w:t>
      </w:r>
      <w:proofErr w:type="spellStart"/>
      <w:r w:rsidR="007D11C8" w:rsidRPr="007D11C8">
        <w:rPr>
          <w:rFonts w:ascii="Arial" w:hAnsi="Arial" w:cs="Arial"/>
          <w:szCs w:val="22"/>
        </w:rPr>
        <w:t>to</w:t>
      </w:r>
      <w:proofErr w:type="spellEnd"/>
      <w:r w:rsidR="007D11C8" w:rsidRPr="007D11C8">
        <w:rPr>
          <w:rFonts w:ascii="Arial" w:hAnsi="Arial" w:cs="Arial"/>
          <w:szCs w:val="22"/>
        </w:rPr>
        <w:t xml:space="preserve"> multiple </w:t>
      </w:r>
      <w:proofErr w:type="spellStart"/>
      <w:r w:rsidR="007D11C8" w:rsidRPr="007D11C8">
        <w:rPr>
          <w:rFonts w:ascii="Arial" w:hAnsi="Arial" w:cs="Arial"/>
          <w:szCs w:val="22"/>
        </w:rPr>
        <w:t>drugs</w:t>
      </w:r>
      <w:proofErr w:type="spellEnd"/>
      <w:r w:rsidR="007D11C8" w:rsidRPr="007D11C8">
        <w:rPr>
          <w:rFonts w:ascii="Arial" w:hAnsi="Arial" w:cs="Arial"/>
          <w:szCs w:val="22"/>
        </w:rPr>
        <w:t xml:space="preserve"> in </w:t>
      </w:r>
      <w:proofErr w:type="spellStart"/>
      <w:r w:rsidR="007D11C8" w:rsidRPr="007D11C8">
        <w:rPr>
          <w:rFonts w:ascii="Arial" w:hAnsi="Arial" w:cs="Arial"/>
          <w:szCs w:val="22"/>
        </w:rPr>
        <w:t>acute</w:t>
      </w:r>
      <w:proofErr w:type="spellEnd"/>
      <w:r w:rsidR="007D11C8" w:rsidRPr="007D11C8">
        <w:rPr>
          <w:rFonts w:ascii="Arial" w:hAnsi="Arial" w:cs="Arial"/>
          <w:szCs w:val="22"/>
        </w:rPr>
        <w:t xml:space="preserve"> </w:t>
      </w:r>
      <w:proofErr w:type="spellStart"/>
      <w:r w:rsidR="007D11C8" w:rsidRPr="007D11C8">
        <w:rPr>
          <w:rFonts w:ascii="Arial" w:hAnsi="Arial" w:cs="Arial"/>
          <w:szCs w:val="22"/>
        </w:rPr>
        <w:t>myeloid</w:t>
      </w:r>
      <w:proofErr w:type="spellEnd"/>
      <w:r w:rsidR="007D11C8" w:rsidRPr="007D11C8">
        <w:rPr>
          <w:rFonts w:ascii="Arial" w:hAnsi="Arial" w:cs="Arial"/>
          <w:szCs w:val="22"/>
        </w:rPr>
        <w:t xml:space="preserve"> </w:t>
      </w:r>
      <w:proofErr w:type="spellStart"/>
      <w:r w:rsidR="007D11C8" w:rsidRPr="007D11C8">
        <w:rPr>
          <w:rFonts w:ascii="Arial" w:hAnsi="Arial" w:cs="Arial"/>
          <w:szCs w:val="22"/>
        </w:rPr>
        <w:t>leukemia</w:t>
      </w:r>
      <w:proofErr w:type="spellEnd"/>
      <w:r w:rsidR="007D11C8" w:rsidRPr="007D11C8">
        <w:rPr>
          <w:rFonts w:ascii="Arial" w:hAnsi="Arial" w:cs="Arial"/>
          <w:szCs w:val="22"/>
        </w:rPr>
        <w:t xml:space="preserve">“. 2016 betrug der sogenannte Impact </w:t>
      </w:r>
      <w:proofErr w:type="spellStart"/>
      <w:r w:rsidR="007D11C8" w:rsidRPr="007D11C8">
        <w:rPr>
          <w:rFonts w:ascii="Arial" w:hAnsi="Arial" w:cs="Arial"/>
          <w:szCs w:val="22"/>
        </w:rPr>
        <w:t>Factor</w:t>
      </w:r>
      <w:proofErr w:type="spellEnd"/>
      <w:r w:rsidR="007D11C8" w:rsidRPr="007D11C8">
        <w:rPr>
          <w:rFonts w:ascii="Arial" w:hAnsi="Arial" w:cs="Arial"/>
          <w:szCs w:val="22"/>
        </w:rPr>
        <w:t xml:space="preserve"> von </w:t>
      </w:r>
      <w:r w:rsidR="007D11C8" w:rsidRPr="007D11C8">
        <w:rPr>
          <w:rFonts w:ascii="Arial" w:hAnsi="Arial" w:cs="Arial"/>
          <w:i/>
          <w:szCs w:val="22"/>
        </w:rPr>
        <w:t>Nature</w:t>
      </w:r>
      <w:r w:rsidR="007D11C8" w:rsidRPr="007D11C8">
        <w:rPr>
          <w:rFonts w:ascii="Arial" w:hAnsi="Arial" w:cs="Arial"/>
          <w:szCs w:val="22"/>
        </w:rPr>
        <w:t xml:space="preserve"> </w:t>
      </w:r>
      <w:proofErr w:type="spellStart"/>
      <w:r w:rsidR="007D11C8" w:rsidRPr="007D11C8">
        <w:rPr>
          <w:rFonts w:ascii="Arial" w:hAnsi="Arial" w:cs="Arial"/>
          <w:i/>
          <w:szCs w:val="22"/>
        </w:rPr>
        <w:t>Medici</w:t>
      </w:r>
      <w:r w:rsidR="005D2F8A">
        <w:rPr>
          <w:rFonts w:ascii="Arial" w:hAnsi="Arial" w:cs="Arial"/>
          <w:i/>
          <w:szCs w:val="22"/>
        </w:rPr>
        <w:t>ne</w:t>
      </w:r>
      <w:proofErr w:type="spellEnd"/>
      <w:r w:rsidR="007D11C8" w:rsidRPr="007D11C8">
        <w:rPr>
          <w:rFonts w:ascii="Arial" w:hAnsi="Arial" w:cs="Arial"/>
          <w:i/>
          <w:szCs w:val="22"/>
        </w:rPr>
        <w:t xml:space="preserve"> </w:t>
      </w:r>
      <w:r w:rsidR="007D11C8" w:rsidRPr="007D11C8">
        <w:rPr>
          <w:rFonts w:ascii="Arial" w:hAnsi="Arial" w:cs="Arial"/>
          <w:szCs w:val="22"/>
        </w:rPr>
        <w:t xml:space="preserve">29.886 und der 5-Jahres Impact </w:t>
      </w:r>
      <w:proofErr w:type="spellStart"/>
      <w:r w:rsidR="007D11C8" w:rsidRPr="007D11C8">
        <w:rPr>
          <w:rFonts w:ascii="Arial" w:hAnsi="Arial" w:cs="Arial"/>
          <w:szCs w:val="22"/>
        </w:rPr>
        <w:t>Factor</w:t>
      </w:r>
      <w:proofErr w:type="spellEnd"/>
      <w:r w:rsidR="007D11C8" w:rsidRPr="007D11C8">
        <w:rPr>
          <w:rFonts w:ascii="Arial" w:hAnsi="Arial" w:cs="Arial"/>
          <w:szCs w:val="22"/>
        </w:rPr>
        <w:t xml:space="preserve"> liegt bei 32.261.</w:t>
      </w:r>
      <w:r w:rsidR="007D11C8">
        <w:rPr>
          <w:rFonts w:ascii="Arial" w:hAnsi="Arial" w:cs="Arial"/>
          <w:color w:val="000000"/>
        </w:rPr>
        <w:t xml:space="preserve"> </w:t>
      </w:r>
      <w:r w:rsidR="00D86517" w:rsidRPr="00055D65">
        <w:rPr>
          <w:rFonts w:ascii="Arial" w:hAnsi="Arial" w:cs="Arial"/>
          <w:color w:val="000000"/>
        </w:rPr>
        <w:t xml:space="preserve">Das publizierte Projekt war von der </w:t>
      </w:r>
      <w:r w:rsidR="007D11C8">
        <w:rPr>
          <w:rFonts w:ascii="Arial" w:hAnsi="Arial" w:cs="Arial"/>
          <w:color w:val="000000"/>
        </w:rPr>
        <w:t>Deutschen José Carreras Leukämie</w:t>
      </w:r>
      <w:r w:rsidR="005D2F8A">
        <w:rPr>
          <w:rFonts w:ascii="Arial" w:hAnsi="Arial" w:cs="Arial"/>
          <w:color w:val="000000"/>
        </w:rPr>
        <w:t>-</w:t>
      </w:r>
      <w:r w:rsidR="007D11C8">
        <w:rPr>
          <w:rFonts w:ascii="Arial" w:hAnsi="Arial" w:cs="Arial"/>
          <w:color w:val="000000"/>
        </w:rPr>
        <w:t>Stiftung</w:t>
      </w:r>
      <w:r w:rsidR="00D86517" w:rsidRPr="00055D65">
        <w:rPr>
          <w:rFonts w:ascii="Arial" w:hAnsi="Arial" w:cs="Arial"/>
          <w:color w:val="000000"/>
        </w:rPr>
        <w:t xml:space="preserve">, wie in den </w:t>
      </w:r>
      <w:proofErr w:type="spellStart"/>
      <w:r w:rsidR="00D86517" w:rsidRPr="00055D65">
        <w:rPr>
          <w:rFonts w:ascii="Arial" w:hAnsi="Arial" w:cs="Arial"/>
          <w:color w:val="000000"/>
        </w:rPr>
        <w:t>Acknowledgements</w:t>
      </w:r>
      <w:proofErr w:type="spellEnd"/>
      <w:r w:rsidR="00D86517" w:rsidRPr="00055D65">
        <w:rPr>
          <w:rFonts w:ascii="Arial" w:hAnsi="Arial" w:cs="Arial"/>
          <w:color w:val="000000"/>
        </w:rPr>
        <w:t xml:space="preserve"> aufgeführt, gefördert worden (DJCLS R 13/04).</w:t>
      </w:r>
    </w:p>
    <w:p w14:paraId="6AD6690A" w14:textId="77777777" w:rsidR="007D11C8" w:rsidRPr="00055D65" w:rsidRDefault="007D11C8" w:rsidP="00D86517">
      <w:pPr>
        <w:jc w:val="both"/>
        <w:rPr>
          <w:rFonts w:ascii="Arial" w:hAnsi="Arial" w:cs="Arial"/>
          <w:color w:val="000000"/>
        </w:rPr>
      </w:pPr>
    </w:p>
    <w:p w14:paraId="383C8EE3" w14:textId="1264254B" w:rsidR="0000065E" w:rsidRDefault="00BF2110" w:rsidP="0079252A">
      <w:pPr>
        <w:jc w:val="both"/>
        <w:rPr>
          <w:rFonts w:ascii="Arial" w:hAnsi="Arial" w:cs="Arial"/>
          <w:color w:val="3F3F3F"/>
        </w:rPr>
      </w:pPr>
      <w:r>
        <w:rPr>
          <w:rFonts w:ascii="Arial" w:hAnsi="Arial" w:cs="Arial"/>
          <w:szCs w:val="22"/>
        </w:rPr>
        <w:t xml:space="preserve">Allein in Deutschland haben </w:t>
      </w:r>
      <w:r w:rsidRPr="0000065E">
        <w:rPr>
          <w:rFonts w:ascii="Arial" w:hAnsi="Arial" w:cs="Arial"/>
          <w:b/>
          <w:szCs w:val="22"/>
        </w:rPr>
        <w:t>José Carreras</w:t>
      </w:r>
      <w:r>
        <w:rPr>
          <w:rFonts w:ascii="Arial" w:hAnsi="Arial" w:cs="Arial"/>
          <w:szCs w:val="22"/>
        </w:rPr>
        <w:t xml:space="preserve"> und die José Carreras Leukämie-Stiftung in den vergangenen zwei Jahrzehnten über </w:t>
      </w:r>
      <w:r w:rsidRPr="00BF2110">
        <w:rPr>
          <w:rFonts w:ascii="Arial" w:hAnsi="Arial" w:cs="Arial"/>
          <w:color w:val="3F3F3F"/>
        </w:rPr>
        <w:t>2</w:t>
      </w:r>
      <w:r w:rsidR="004F4A19">
        <w:rPr>
          <w:rFonts w:ascii="Arial" w:hAnsi="Arial" w:cs="Arial"/>
          <w:color w:val="3F3F3F"/>
        </w:rPr>
        <w:t>2</w:t>
      </w:r>
      <w:r w:rsidRPr="00BF2110">
        <w:rPr>
          <w:rFonts w:ascii="Arial" w:hAnsi="Arial" w:cs="Arial"/>
          <w:color w:val="3F3F3F"/>
        </w:rPr>
        <w:t xml:space="preserve">0 Millionen Euro </w:t>
      </w:r>
      <w:r>
        <w:rPr>
          <w:rFonts w:ascii="Arial" w:hAnsi="Arial" w:cs="Arial"/>
          <w:color w:val="3F3F3F"/>
        </w:rPr>
        <w:t>für den Kampf gegen Leukämie und andere bösartige Blut- oder Knochenmark</w:t>
      </w:r>
      <w:r w:rsidR="00BA7503">
        <w:rPr>
          <w:rFonts w:ascii="Arial" w:hAnsi="Arial" w:cs="Arial"/>
          <w:color w:val="3F3F3F"/>
        </w:rPr>
        <w:t>s</w:t>
      </w:r>
      <w:r>
        <w:rPr>
          <w:rFonts w:ascii="Arial" w:hAnsi="Arial" w:cs="Arial"/>
          <w:color w:val="3F3F3F"/>
        </w:rPr>
        <w:t xml:space="preserve">erkrankungen </w:t>
      </w:r>
      <w:r w:rsidRPr="00BF2110">
        <w:rPr>
          <w:rFonts w:ascii="Arial" w:hAnsi="Arial" w:cs="Arial"/>
          <w:color w:val="3F3F3F"/>
        </w:rPr>
        <w:t>gesammelt</w:t>
      </w:r>
      <w:r>
        <w:rPr>
          <w:rFonts w:ascii="Arial" w:hAnsi="Arial" w:cs="Arial"/>
          <w:color w:val="3F3F3F"/>
        </w:rPr>
        <w:t>. Mit den Spenden konnten m</w:t>
      </w:r>
      <w:r w:rsidRPr="00BF2110">
        <w:rPr>
          <w:rFonts w:ascii="Arial" w:hAnsi="Arial" w:cs="Arial"/>
          <w:color w:val="3F3F3F"/>
        </w:rPr>
        <w:t>e</w:t>
      </w:r>
      <w:r w:rsidR="00BA7503">
        <w:rPr>
          <w:rFonts w:ascii="Arial" w:hAnsi="Arial" w:cs="Arial"/>
          <w:color w:val="3F3F3F"/>
        </w:rPr>
        <w:t>hr als 1</w:t>
      </w:r>
      <w:r w:rsidR="00083BC0">
        <w:rPr>
          <w:rFonts w:ascii="Arial" w:hAnsi="Arial" w:cs="Arial"/>
          <w:color w:val="3F3F3F"/>
        </w:rPr>
        <w:t>.</w:t>
      </w:r>
      <w:r w:rsidR="004F4A19">
        <w:rPr>
          <w:rFonts w:ascii="Arial" w:hAnsi="Arial" w:cs="Arial"/>
          <w:color w:val="3F3F3F"/>
        </w:rPr>
        <w:t>2</w:t>
      </w:r>
      <w:r>
        <w:rPr>
          <w:rFonts w:ascii="Arial" w:hAnsi="Arial" w:cs="Arial"/>
          <w:color w:val="3F3F3F"/>
        </w:rPr>
        <w:t>00 Projekte finanziert werden,</w:t>
      </w:r>
      <w:r w:rsidRPr="00BF2110">
        <w:rPr>
          <w:rFonts w:ascii="Arial" w:hAnsi="Arial" w:cs="Arial"/>
          <w:color w:val="3F3F3F"/>
        </w:rPr>
        <w:t xml:space="preserve"> </w:t>
      </w:r>
      <w:r>
        <w:rPr>
          <w:rFonts w:ascii="Arial" w:hAnsi="Arial" w:cs="Arial"/>
          <w:color w:val="3F3F3F"/>
        </w:rPr>
        <w:t xml:space="preserve">die den Bau von Forschungs- und </w:t>
      </w:r>
      <w:r w:rsidRPr="00BF2110">
        <w:rPr>
          <w:rFonts w:ascii="Arial" w:hAnsi="Arial" w:cs="Arial"/>
          <w:color w:val="3F3F3F"/>
        </w:rPr>
        <w:t xml:space="preserve">Behandlungseinrichtungen, die Erforschung von </w:t>
      </w:r>
      <w:proofErr w:type="spellStart"/>
      <w:r w:rsidR="00083BC0">
        <w:rPr>
          <w:rFonts w:ascii="Arial" w:hAnsi="Arial" w:cs="Arial"/>
          <w:color w:val="3F3F3F"/>
        </w:rPr>
        <w:t>hämato</w:t>
      </w:r>
      <w:proofErr w:type="spellEnd"/>
      <w:r w:rsidR="00083BC0">
        <w:rPr>
          <w:rFonts w:ascii="Arial" w:hAnsi="Arial" w:cs="Arial"/>
          <w:color w:val="3F3F3F"/>
        </w:rPr>
        <w:t xml:space="preserve">-onkologischen Erkrankungen </w:t>
      </w:r>
      <w:r w:rsidRPr="00BF2110">
        <w:rPr>
          <w:rFonts w:ascii="Arial" w:hAnsi="Arial" w:cs="Arial"/>
          <w:color w:val="3F3F3F"/>
        </w:rPr>
        <w:t>und ihrer Heilung sowie die Arbeit von Selbsthilfegruppen und Elterninitiativen zum Ziel haben.</w:t>
      </w:r>
    </w:p>
    <w:p w14:paraId="225D0566" w14:textId="3FFB946B" w:rsidR="00931630" w:rsidRDefault="00BA7503" w:rsidP="0079252A">
      <w:pPr>
        <w:jc w:val="both"/>
        <w:rPr>
          <w:rFonts w:ascii="Arial" w:hAnsi="Arial" w:cs="Arial"/>
          <w:color w:val="3F3F3F"/>
        </w:rPr>
      </w:pPr>
      <w:r>
        <w:rPr>
          <w:rFonts w:ascii="Arial" w:hAnsi="Arial" w:cs="Arial"/>
          <w:color w:val="3F3F3F"/>
        </w:rPr>
        <w:t xml:space="preserve"> </w:t>
      </w:r>
    </w:p>
    <w:p w14:paraId="2D974E1B" w14:textId="2B8EF8F5" w:rsidR="00BA7503" w:rsidRDefault="00BA7503" w:rsidP="0079252A">
      <w:pPr>
        <w:jc w:val="both"/>
        <w:rPr>
          <w:rFonts w:ascii="Arial" w:hAnsi="Arial" w:cs="Arial"/>
          <w:color w:val="3F3F3F"/>
        </w:rPr>
      </w:pPr>
      <w:r w:rsidRPr="00790AC9">
        <w:rPr>
          <w:rFonts w:ascii="Arial" w:hAnsi="Arial" w:cs="Arial"/>
          <w:b/>
          <w:color w:val="3F3F3F"/>
        </w:rPr>
        <w:t>Dr. Gabriele Kröner:</w:t>
      </w:r>
      <w:r>
        <w:rPr>
          <w:rFonts w:ascii="Arial" w:hAnsi="Arial" w:cs="Arial"/>
          <w:color w:val="3F3F3F"/>
        </w:rPr>
        <w:t xml:space="preserve"> „Obwohl d</w:t>
      </w:r>
      <w:r w:rsidR="00BF2110">
        <w:rPr>
          <w:rFonts w:ascii="Arial" w:hAnsi="Arial" w:cs="Arial"/>
          <w:color w:val="3F3F3F"/>
        </w:rPr>
        <w:t>ank der intensiven Forschungsarbeit gerade im Kampf gegen die Leukämie bei Kindern und Jugendlichen erfreuliche Fortschritte erzielt werden</w:t>
      </w:r>
      <w:r>
        <w:rPr>
          <w:rFonts w:ascii="Arial" w:hAnsi="Arial" w:cs="Arial"/>
          <w:color w:val="3F3F3F"/>
        </w:rPr>
        <w:t xml:space="preserve"> konnten, ist das große Ziel unseres Stifters José Carreras noch nicht erreicht: </w:t>
      </w:r>
      <w:r w:rsidR="00BF2110" w:rsidRPr="00BF2110">
        <w:rPr>
          <w:rFonts w:ascii="Arial" w:hAnsi="Arial" w:cs="Arial"/>
          <w:color w:val="3F3F3F"/>
        </w:rPr>
        <w:t>Leukämie muss heilb</w:t>
      </w:r>
      <w:r>
        <w:rPr>
          <w:rFonts w:ascii="Arial" w:hAnsi="Arial" w:cs="Arial"/>
          <w:color w:val="3F3F3F"/>
        </w:rPr>
        <w:t>ar werden. Immer und bei jedem.“</w:t>
      </w:r>
    </w:p>
    <w:p w14:paraId="26F18EFF" w14:textId="77777777" w:rsidR="00BA7503" w:rsidRDefault="00BA7503" w:rsidP="0079252A">
      <w:pPr>
        <w:jc w:val="both"/>
        <w:rPr>
          <w:rFonts w:ascii="Arial" w:hAnsi="Arial" w:cs="Arial"/>
          <w:color w:val="3F3F3F"/>
        </w:rPr>
      </w:pPr>
    </w:p>
    <w:p w14:paraId="1C0784C3" w14:textId="0E47D6E9" w:rsidR="00BA7503" w:rsidRPr="0079252A" w:rsidRDefault="00BA7503" w:rsidP="0079252A">
      <w:pPr>
        <w:jc w:val="both"/>
        <w:rPr>
          <w:rFonts w:ascii="Arial" w:hAnsi="Arial" w:cs="Arial"/>
          <w:color w:val="3F3F3F"/>
        </w:rPr>
      </w:pPr>
      <w:r>
        <w:rPr>
          <w:rFonts w:ascii="Arial" w:hAnsi="Arial" w:cs="Arial"/>
          <w:color w:val="3F3F3F"/>
        </w:rPr>
        <w:t>Um weiter</w:t>
      </w:r>
      <w:r w:rsidR="004F4A19">
        <w:rPr>
          <w:rFonts w:ascii="Arial" w:hAnsi="Arial" w:cs="Arial"/>
          <w:color w:val="3F3F3F"/>
        </w:rPr>
        <w:t>e</w:t>
      </w:r>
      <w:r>
        <w:rPr>
          <w:rFonts w:ascii="Arial" w:hAnsi="Arial" w:cs="Arial"/>
          <w:color w:val="3F3F3F"/>
        </w:rPr>
        <w:t xml:space="preserve"> Projekte </w:t>
      </w:r>
      <w:r w:rsidR="0079252A">
        <w:rPr>
          <w:rFonts w:ascii="Arial" w:hAnsi="Arial" w:cs="Arial"/>
          <w:color w:val="3F3F3F"/>
        </w:rPr>
        <w:t>für den</w:t>
      </w:r>
      <w:r>
        <w:rPr>
          <w:rFonts w:ascii="Arial" w:hAnsi="Arial" w:cs="Arial"/>
          <w:color w:val="3F3F3F"/>
        </w:rPr>
        <w:t xml:space="preserve"> Kampf gegen Leukämie fördern zu können, lädt José Carreras auch dieses Jahr wieder zur </w:t>
      </w:r>
      <w:r w:rsidR="0000065E">
        <w:rPr>
          <w:rFonts w:ascii="Arial" w:hAnsi="Arial" w:cs="Arial"/>
          <w:color w:val="3F3F3F"/>
        </w:rPr>
        <w:t xml:space="preserve">großen </w:t>
      </w:r>
      <w:r>
        <w:rPr>
          <w:rFonts w:ascii="Arial" w:hAnsi="Arial" w:cs="Arial"/>
          <w:color w:val="3F3F3F"/>
        </w:rPr>
        <w:t>José Carreras Gala</w:t>
      </w:r>
      <w:r w:rsidR="0000065E">
        <w:rPr>
          <w:rFonts w:ascii="Arial" w:hAnsi="Arial" w:cs="Arial"/>
          <w:color w:val="3F3F3F"/>
        </w:rPr>
        <w:t xml:space="preserve"> (</w:t>
      </w:r>
      <w:hyperlink r:id="rId11" w:history="1">
        <w:r w:rsidR="005D2F8A" w:rsidRPr="00860767">
          <w:rPr>
            <w:rStyle w:val="Link"/>
            <w:rFonts w:ascii="Arial" w:hAnsi="Arial" w:cs="Arial"/>
          </w:rPr>
          <w:t>www.josecarrerasgala.de</w:t>
        </w:r>
      </w:hyperlink>
      <w:r w:rsidR="0000065E">
        <w:rPr>
          <w:rFonts w:ascii="Arial" w:hAnsi="Arial" w:cs="Arial"/>
          <w:color w:val="3F3F3F"/>
        </w:rPr>
        <w:t>)</w:t>
      </w:r>
      <w:r>
        <w:rPr>
          <w:rFonts w:ascii="Arial" w:hAnsi="Arial" w:cs="Arial"/>
          <w:color w:val="3F3F3F"/>
        </w:rPr>
        <w:t xml:space="preserve"> ein, die am </w:t>
      </w:r>
      <w:r w:rsidR="00E3780C">
        <w:rPr>
          <w:rFonts w:ascii="Arial" w:hAnsi="Arial" w:cs="Arial"/>
          <w:color w:val="3F3F3F"/>
        </w:rPr>
        <w:t>12</w:t>
      </w:r>
      <w:r>
        <w:rPr>
          <w:rFonts w:ascii="Arial" w:hAnsi="Arial" w:cs="Arial"/>
          <w:color w:val="3F3F3F"/>
        </w:rPr>
        <w:t xml:space="preserve">. Dezember </w:t>
      </w:r>
      <w:r w:rsidR="00E3780C">
        <w:rPr>
          <w:rFonts w:ascii="Arial" w:hAnsi="Arial" w:cs="Arial"/>
          <w:color w:val="3F3F3F"/>
        </w:rPr>
        <w:t xml:space="preserve">2018 </w:t>
      </w:r>
      <w:r>
        <w:rPr>
          <w:rFonts w:ascii="Arial" w:hAnsi="Arial" w:cs="Arial"/>
          <w:color w:val="3F3F3F"/>
        </w:rPr>
        <w:t xml:space="preserve">in München stattfindet </w:t>
      </w:r>
      <w:r w:rsidRPr="0079252A">
        <w:rPr>
          <w:rFonts w:ascii="Arial" w:hAnsi="Arial" w:cs="Arial"/>
          <w:color w:val="3F3F3F"/>
        </w:rPr>
        <w:t>und bei SAT.1 Gold live im frei</w:t>
      </w:r>
      <w:r w:rsidR="00D8286F">
        <w:rPr>
          <w:rFonts w:ascii="Arial" w:hAnsi="Arial" w:cs="Arial"/>
          <w:color w:val="3F3F3F"/>
        </w:rPr>
        <w:t xml:space="preserve"> </w:t>
      </w:r>
      <w:r w:rsidRPr="0079252A">
        <w:rPr>
          <w:rFonts w:ascii="Arial" w:hAnsi="Arial" w:cs="Arial"/>
          <w:color w:val="3F3F3F"/>
        </w:rPr>
        <w:t xml:space="preserve">empfangbaren Fernsehen übertragen wird. </w:t>
      </w:r>
      <w:r w:rsidR="0000065E" w:rsidRPr="0079252A">
        <w:rPr>
          <w:rFonts w:ascii="Arial" w:hAnsi="Arial" w:cs="Arial"/>
          <w:color w:val="3F3F3F"/>
        </w:rPr>
        <w:t xml:space="preserve">Viele internationale und nationale Künstlerfreunde werden José Carreras bei dieser Benefiz-Gala </w:t>
      </w:r>
      <w:r w:rsidR="0079252A" w:rsidRPr="0079252A">
        <w:rPr>
          <w:rFonts w:ascii="Arial" w:hAnsi="Arial" w:cs="Arial"/>
          <w:color w:val="3F3F3F"/>
        </w:rPr>
        <w:t xml:space="preserve">wieder </w:t>
      </w:r>
      <w:r w:rsidR="0000065E" w:rsidRPr="0079252A">
        <w:rPr>
          <w:rFonts w:ascii="Arial" w:hAnsi="Arial" w:cs="Arial"/>
          <w:color w:val="3F3F3F"/>
        </w:rPr>
        <w:t xml:space="preserve">unterstützen. </w:t>
      </w:r>
      <w:bookmarkStart w:id="0" w:name="_GoBack"/>
      <w:bookmarkEnd w:id="0"/>
    </w:p>
    <w:p w14:paraId="445705C8" w14:textId="77777777" w:rsidR="0000065E" w:rsidRPr="0079252A" w:rsidRDefault="0000065E" w:rsidP="0079252A">
      <w:pPr>
        <w:jc w:val="both"/>
        <w:rPr>
          <w:rFonts w:ascii="Arial" w:hAnsi="Arial" w:cs="Arial"/>
          <w:color w:val="3F3F3F"/>
        </w:rPr>
      </w:pPr>
    </w:p>
    <w:p w14:paraId="11622D39" w14:textId="78E8C3E4" w:rsidR="00D86517" w:rsidRPr="00D86517" w:rsidRDefault="00D86517" w:rsidP="00D86517">
      <w:pPr>
        <w:rPr>
          <w:rFonts w:ascii="Arial" w:hAnsi="Arial" w:cs="Arial"/>
        </w:rPr>
      </w:pPr>
      <w:r w:rsidRPr="00D86517">
        <w:rPr>
          <w:rFonts w:ascii="Arial" w:hAnsi="Arial" w:cs="Arial"/>
        </w:rPr>
        <w:t xml:space="preserve">Eintrittskarten für die </w:t>
      </w:r>
      <w:r w:rsidRPr="00D86517">
        <w:rPr>
          <w:rFonts w:ascii="Arial" w:hAnsi="Arial" w:cs="Arial"/>
          <w:b/>
          <w:bCs/>
        </w:rPr>
        <w:t>24. José Carreras Gala</w:t>
      </w:r>
      <w:r w:rsidRPr="00D86517">
        <w:rPr>
          <w:rFonts w:ascii="Arial" w:hAnsi="Arial" w:cs="Arial"/>
        </w:rPr>
        <w:t xml:space="preserve"> können ab sofort bei der José Carreras Leukämie-Stiftung unter </w:t>
      </w:r>
      <w:hyperlink r:id="rId12" w:history="1">
        <w:r w:rsidRPr="00D86517">
          <w:rPr>
            <w:rStyle w:val="Link"/>
            <w:rFonts w:ascii="Arial" w:hAnsi="Arial" w:cs="Arial"/>
            <w:u w:val="none"/>
          </w:rPr>
          <w:t>jcg@carreras-stiftung.de</w:t>
        </w:r>
      </w:hyperlink>
      <w:r w:rsidRPr="00D86517">
        <w:rPr>
          <w:rFonts w:ascii="Arial" w:hAnsi="Arial" w:cs="Arial"/>
        </w:rPr>
        <w:t xml:space="preserve"> oder unter Tel. 089 272 904 - 0 reserviert werden und sind a</w:t>
      </w:r>
      <w:r w:rsidR="00A163CB">
        <w:rPr>
          <w:rFonts w:ascii="Arial" w:hAnsi="Arial" w:cs="Arial"/>
        </w:rPr>
        <w:t xml:space="preserve">uch </w:t>
      </w:r>
      <w:r w:rsidRPr="00D86517">
        <w:rPr>
          <w:rFonts w:ascii="Arial" w:hAnsi="Arial" w:cs="Arial"/>
        </w:rPr>
        <w:t xml:space="preserve"> bei München Ticket </w:t>
      </w:r>
      <w:r w:rsidR="00A163CB">
        <w:rPr>
          <w:rFonts w:ascii="Arial" w:hAnsi="Arial" w:cs="Arial"/>
        </w:rPr>
        <w:t>(</w:t>
      </w:r>
      <w:hyperlink r:id="rId13" w:history="1">
        <w:r w:rsidRPr="00D86517">
          <w:rPr>
            <w:rStyle w:val="Link"/>
            <w:rFonts w:ascii="Arial" w:hAnsi="Arial" w:cs="Arial"/>
            <w:u w:val="none"/>
          </w:rPr>
          <w:t>www.muenchenticket.de</w:t>
        </w:r>
      </w:hyperlink>
      <w:r w:rsidRPr="00D86517">
        <w:rPr>
          <w:rFonts w:ascii="Arial" w:hAnsi="Arial" w:cs="Arial"/>
        </w:rPr>
        <w:t>) erhältlich. Premium Tickets mit Aftershow sind nur bei der José Carreras Leukämie-Stiftung erhältlich.</w:t>
      </w:r>
    </w:p>
    <w:p w14:paraId="7C69BC7F" w14:textId="77777777" w:rsidR="004F4A19" w:rsidRDefault="004F4A19" w:rsidP="00D86517">
      <w:pPr>
        <w:ind w:right="85"/>
        <w:jc w:val="both"/>
        <w:rPr>
          <w:rFonts w:ascii="Arial" w:hAnsi="Arial" w:cs="Arial"/>
          <w:b/>
          <w:bCs/>
        </w:rPr>
      </w:pPr>
    </w:p>
    <w:p w14:paraId="4E33AD66" w14:textId="26F76851" w:rsidR="00D86517" w:rsidRPr="00D86517" w:rsidRDefault="00D86517" w:rsidP="00D86517">
      <w:pPr>
        <w:ind w:right="85"/>
        <w:jc w:val="both"/>
        <w:rPr>
          <w:rFonts w:ascii="Arial" w:hAnsi="Arial" w:cs="Arial"/>
          <w:b/>
          <w:bCs/>
        </w:rPr>
      </w:pPr>
      <w:r w:rsidRPr="00D86517">
        <w:rPr>
          <w:rFonts w:ascii="Arial" w:hAnsi="Arial" w:cs="Arial"/>
          <w:b/>
          <w:bCs/>
        </w:rPr>
        <w:t xml:space="preserve">Ticketkategorien:  </w:t>
      </w:r>
    </w:p>
    <w:p w14:paraId="2F900B2E" w14:textId="77777777" w:rsidR="00D86517" w:rsidRPr="00D86517" w:rsidRDefault="00D86517" w:rsidP="00D86517">
      <w:pPr>
        <w:ind w:right="85"/>
        <w:jc w:val="both"/>
        <w:rPr>
          <w:rFonts w:ascii="Arial" w:hAnsi="Arial" w:cs="Arial"/>
        </w:rPr>
      </w:pPr>
      <w:r w:rsidRPr="00D86517">
        <w:rPr>
          <w:rFonts w:ascii="Arial" w:hAnsi="Arial" w:cs="Arial"/>
        </w:rPr>
        <w:t xml:space="preserve">Kat. I                                                              99,00- Euro </w:t>
      </w:r>
    </w:p>
    <w:p w14:paraId="4409B77B" w14:textId="77777777" w:rsidR="00D86517" w:rsidRPr="00D86517" w:rsidRDefault="00D86517" w:rsidP="00D86517">
      <w:pPr>
        <w:ind w:right="85"/>
        <w:jc w:val="both"/>
        <w:rPr>
          <w:rFonts w:ascii="Arial" w:hAnsi="Arial" w:cs="Arial"/>
        </w:rPr>
      </w:pPr>
      <w:r w:rsidRPr="00D86517">
        <w:rPr>
          <w:rFonts w:ascii="Arial" w:hAnsi="Arial" w:cs="Arial"/>
        </w:rPr>
        <w:t xml:space="preserve">Kat. II                                                             59,00- Euro  </w:t>
      </w:r>
    </w:p>
    <w:p w14:paraId="43D0C65F" w14:textId="77777777" w:rsidR="00D86517" w:rsidRPr="00D86517" w:rsidRDefault="00D86517" w:rsidP="00D86517">
      <w:pPr>
        <w:ind w:right="85"/>
        <w:jc w:val="both"/>
        <w:rPr>
          <w:rFonts w:ascii="Arial" w:hAnsi="Arial" w:cs="Arial"/>
        </w:rPr>
      </w:pPr>
      <w:r w:rsidRPr="00D86517">
        <w:rPr>
          <w:rFonts w:ascii="Arial" w:hAnsi="Arial" w:cs="Arial"/>
        </w:rPr>
        <w:t>Kat. III                                                            39,00- Euro</w:t>
      </w:r>
    </w:p>
    <w:p w14:paraId="3B56F870" w14:textId="77777777" w:rsidR="00D86517" w:rsidRPr="00D86517" w:rsidRDefault="00D86517" w:rsidP="00D86517">
      <w:pPr>
        <w:ind w:right="85"/>
        <w:jc w:val="both"/>
        <w:rPr>
          <w:rFonts w:ascii="Arial" w:hAnsi="Arial" w:cs="Arial"/>
        </w:rPr>
      </w:pPr>
    </w:p>
    <w:p w14:paraId="1285B6EF" w14:textId="3E978886" w:rsidR="00D86517" w:rsidRPr="00D86517" w:rsidRDefault="00D86517" w:rsidP="00D86517">
      <w:pPr>
        <w:ind w:right="85"/>
        <w:jc w:val="both"/>
        <w:rPr>
          <w:rFonts w:ascii="Arial" w:hAnsi="Arial" w:cs="Arial"/>
          <w:lang w:val="en-US"/>
        </w:rPr>
      </w:pPr>
      <w:r w:rsidRPr="00D86517">
        <w:rPr>
          <w:rFonts w:ascii="Arial" w:hAnsi="Arial" w:cs="Arial"/>
          <w:lang w:val="en-US"/>
        </w:rPr>
        <w:t>Premium Kat. I (</w:t>
      </w:r>
      <w:proofErr w:type="spellStart"/>
      <w:r w:rsidRPr="00D86517">
        <w:rPr>
          <w:rFonts w:ascii="Arial" w:hAnsi="Arial" w:cs="Arial"/>
          <w:lang w:val="en-US"/>
        </w:rPr>
        <w:t>inklus</w:t>
      </w:r>
      <w:r>
        <w:rPr>
          <w:rFonts w:ascii="Arial" w:hAnsi="Arial" w:cs="Arial"/>
          <w:lang w:val="en-US"/>
        </w:rPr>
        <w:t>ive</w:t>
      </w:r>
      <w:proofErr w:type="spellEnd"/>
      <w:r>
        <w:rPr>
          <w:rFonts w:ascii="Arial" w:hAnsi="Arial" w:cs="Arial"/>
          <w:lang w:val="en-US"/>
        </w:rPr>
        <w:t xml:space="preserve"> After-Show)          149,00</w:t>
      </w:r>
      <w:r w:rsidRPr="00D86517">
        <w:rPr>
          <w:rFonts w:ascii="Arial" w:hAnsi="Arial" w:cs="Arial"/>
          <w:lang w:val="en-US"/>
        </w:rPr>
        <w:t>- Euro</w:t>
      </w:r>
    </w:p>
    <w:p w14:paraId="3C0ED11E" w14:textId="77777777" w:rsidR="00D86517" w:rsidRPr="00D86517" w:rsidRDefault="00D86517" w:rsidP="00D86517">
      <w:pPr>
        <w:rPr>
          <w:rFonts w:ascii="Calibri" w:hAnsi="Calibri"/>
          <w:color w:val="1F497D"/>
        </w:rPr>
      </w:pPr>
    </w:p>
    <w:p w14:paraId="770A7056" w14:textId="5E59EBA9" w:rsidR="0079252A" w:rsidRPr="002C3F1B" w:rsidRDefault="0079252A" w:rsidP="0079252A">
      <w:pPr>
        <w:ind w:right="86"/>
        <w:jc w:val="both"/>
        <w:rPr>
          <w:rFonts w:ascii="Arial" w:eastAsia="Arial" w:hAnsi="Arial" w:cs="Arial"/>
        </w:rPr>
      </w:pPr>
      <w:r w:rsidRPr="002C3F1B">
        <w:rPr>
          <w:rFonts w:ascii="Arial" w:eastAsia="Arial" w:hAnsi="Arial" w:cs="Arial"/>
          <w:b/>
          <w:bCs/>
        </w:rPr>
        <w:t>José</w:t>
      </w:r>
      <w:r w:rsidRPr="002C3F1B">
        <w:rPr>
          <w:rFonts w:ascii="Arial" w:eastAsia="Arial" w:hAnsi="Arial" w:cs="Arial"/>
          <w:b/>
          <w:bCs/>
          <w:spacing w:val="1"/>
        </w:rPr>
        <w:t xml:space="preserve"> </w:t>
      </w:r>
      <w:r w:rsidRPr="002C3F1B">
        <w:rPr>
          <w:rFonts w:ascii="Arial" w:eastAsia="Arial" w:hAnsi="Arial" w:cs="Arial"/>
          <w:b/>
          <w:bCs/>
          <w:spacing w:val="-1"/>
        </w:rPr>
        <w:t>C</w:t>
      </w:r>
      <w:r w:rsidRPr="002C3F1B">
        <w:rPr>
          <w:rFonts w:ascii="Arial" w:eastAsia="Arial" w:hAnsi="Arial" w:cs="Arial"/>
          <w:b/>
          <w:bCs/>
        </w:rPr>
        <w:t>a</w:t>
      </w:r>
      <w:r w:rsidRPr="002C3F1B">
        <w:rPr>
          <w:rFonts w:ascii="Arial" w:eastAsia="Arial" w:hAnsi="Arial" w:cs="Arial"/>
          <w:b/>
          <w:bCs/>
          <w:spacing w:val="1"/>
        </w:rPr>
        <w:t>rr</w:t>
      </w:r>
      <w:r w:rsidRPr="002C3F1B">
        <w:rPr>
          <w:rFonts w:ascii="Arial" w:eastAsia="Arial" w:hAnsi="Arial" w:cs="Arial"/>
          <w:b/>
          <w:bCs/>
        </w:rPr>
        <w:t>e</w:t>
      </w:r>
      <w:r w:rsidRPr="002C3F1B">
        <w:rPr>
          <w:rFonts w:ascii="Arial" w:eastAsia="Arial" w:hAnsi="Arial" w:cs="Arial"/>
          <w:b/>
          <w:bCs/>
          <w:spacing w:val="1"/>
        </w:rPr>
        <w:t>r</w:t>
      </w:r>
      <w:r w:rsidRPr="002C3F1B">
        <w:rPr>
          <w:rFonts w:ascii="Arial" w:eastAsia="Arial" w:hAnsi="Arial" w:cs="Arial"/>
          <w:b/>
          <w:bCs/>
        </w:rPr>
        <w:t>as</w:t>
      </w:r>
      <w:r w:rsidRPr="002C3F1B">
        <w:rPr>
          <w:rFonts w:ascii="Arial" w:eastAsia="Arial" w:hAnsi="Arial" w:cs="Arial"/>
          <w:b/>
          <w:bCs/>
          <w:spacing w:val="-1"/>
        </w:rPr>
        <w:t xml:space="preserve"> </w:t>
      </w:r>
      <w:r w:rsidRPr="002C3F1B">
        <w:rPr>
          <w:rFonts w:ascii="Arial" w:eastAsia="Arial" w:hAnsi="Arial" w:cs="Arial"/>
          <w:b/>
          <w:bCs/>
        </w:rPr>
        <w:t>Leukä</w:t>
      </w:r>
      <w:r w:rsidRPr="002C3F1B">
        <w:rPr>
          <w:rFonts w:ascii="Arial" w:eastAsia="Arial" w:hAnsi="Arial" w:cs="Arial"/>
          <w:b/>
          <w:bCs/>
          <w:spacing w:val="-2"/>
        </w:rPr>
        <w:t>m</w:t>
      </w:r>
      <w:r w:rsidRPr="002C3F1B">
        <w:rPr>
          <w:rFonts w:ascii="Arial" w:eastAsia="Arial" w:hAnsi="Arial" w:cs="Arial"/>
          <w:b/>
          <w:bCs/>
          <w:spacing w:val="-1"/>
        </w:rPr>
        <w:t>i</w:t>
      </w:r>
      <w:r w:rsidRPr="002C3F1B">
        <w:rPr>
          <w:rFonts w:ascii="Arial" w:eastAsia="Arial" w:hAnsi="Arial" w:cs="Arial"/>
          <w:b/>
          <w:bCs/>
        </w:rPr>
        <w:t>e</w:t>
      </w:r>
      <w:r w:rsidRPr="002C3F1B">
        <w:rPr>
          <w:rFonts w:ascii="Arial" w:eastAsia="Arial" w:hAnsi="Arial" w:cs="Arial"/>
          <w:b/>
          <w:bCs/>
          <w:spacing w:val="1"/>
        </w:rPr>
        <w:t>-</w:t>
      </w:r>
      <w:r w:rsidRPr="002C3F1B">
        <w:rPr>
          <w:rFonts w:ascii="Arial" w:eastAsia="Arial" w:hAnsi="Arial" w:cs="Arial"/>
          <w:b/>
          <w:bCs/>
          <w:spacing w:val="-1"/>
        </w:rPr>
        <w:t>S</w:t>
      </w:r>
      <w:r w:rsidRPr="002C3F1B">
        <w:rPr>
          <w:rFonts w:ascii="Arial" w:eastAsia="Arial" w:hAnsi="Arial" w:cs="Arial"/>
          <w:b/>
          <w:bCs/>
          <w:spacing w:val="1"/>
        </w:rPr>
        <w:t>t</w:t>
      </w:r>
      <w:r w:rsidRPr="002C3F1B">
        <w:rPr>
          <w:rFonts w:ascii="Arial" w:eastAsia="Arial" w:hAnsi="Arial" w:cs="Arial"/>
          <w:b/>
          <w:bCs/>
          <w:spacing w:val="-1"/>
        </w:rPr>
        <w:t>i</w:t>
      </w:r>
      <w:r w:rsidRPr="002C3F1B">
        <w:rPr>
          <w:rFonts w:ascii="Arial" w:eastAsia="Arial" w:hAnsi="Arial" w:cs="Arial"/>
          <w:b/>
          <w:bCs/>
          <w:spacing w:val="1"/>
        </w:rPr>
        <w:t>ft</w:t>
      </w:r>
      <w:r w:rsidRPr="002C3F1B">
        <w:rPr>
          <w:rFonts w:ascii="Arial" w:eastAsia="Arial" w:hAnsi="Arial" w:cs="Arial"/>
          <w:b/>
          <w:bCs/>
        </w:rPr>
        <w:t>ung</w:t>
      </w:r>
      <w:r w:rsidRPr="002C3F1B">
        <w:rPr>
          <w:rFonts w:ascii="Arial" w:eastAsia="Arial" w:hAnsi="Arial" w:cs="Arial"/>
          <w:b/>
          <w:bCs/>
          <w:spacing w:val="-1"/>
        </w:rPr>
        <w:t xml:space="preserve"> </w:t>
      </w:r>
      <w:r w:rsidRPr="002C3F1B">
        <w:rPr>
          <w:rFonts w:ascii="Arial" w:eastAsia="Arial" w:hAnsi="Arial" w:cs="Arial"/>
          <w:b/>
          <w:bCs/>
        </w:rPr>
        <w:t>e</w:t>
      </w:r>
      <w:r w:rsidRPr="002C3F1B">
        <w:rPr>
          <w:rFonts w:ascii="Arial" w:eastAsia="Arial" w:hAnsi="Arial" w:cs="Arial"/>
          <w:b/>
          <w:bCs/>
          <w:spacing w:val="1"/>
        </w:rPr>
        <w:t>.</w:t>
      </w:r>
      <w:r w:rsidRPr="002C3F1B">
        <w:rPr>
          <w:rFonts w:ascii="Arial" w:eastAsia="Arial" w:hAnsi="Arial" w:cs="Arial"/>
          <w:b/>
          <w:bCs/>
          <w:spacing w:val="-3"/>
        </w:rPr>
        <w:t>V</w:t>
      </w:r>
      <w:r w:rsidRPr="002C3F1B">
        <w:rPr>
          <w:rFonts w:ascii="Arial" w:eastAsia="Arial" w:hAnsi="Arial" w:cs="Arial"/>
          <w:b/>
          <w:bCs/>
        </w:rPr>
        <w:t>.</w:t>
      </w:r>
    </w:p>
    <w:p w14:paraId="66849252" w14:textId="5F538843" w:rsidR="0079252A" w:rsidRPr="002C3F1B" w:rsidRDefault="0079252A" w:rsidP="0079252A">
      <w:pPr>
        <w:ind w:right="86"/>
        <w:jc w:val="both"/>
        <w:rPr>
          <w:rFonts w:ascii="Arial" w:eastAsia="Arial" w:hAnsi="Arial" w:cs="Arial"/>
        </w:rPr>
      </w:pPr>
      <w:r w:rsidRPr="00E254D6">
        <w:rPr>
          <w:rFonts w:ascii="Arial" w:eastAsia="Arial" w:hAnsi="Arial" w:cs="Arial"/>
        </w:rPr>
        <w:t xml:space="preserve">1987 erkrankte José Carreras an Leukämie. Aus Dankbarkeit </w:t>
      </w:r>
      <w:r w:rsidR="004F4A19" w:rsidRPr="00E254D6">
        <w:rPr>
          <w:rFonts w:ascii="Arial" w:eastAsia="Arial" w:hAnsi="Arial" w:cs="Arial"/>
        </w:rPr>
        <w:t>über</w:t>
      </w:r>
      <w:r w:rsidRPr="00E254D6">
        <w:rPr>
          <w:rFonts w:ascii="Arial" w:eastAsia="Arial" w:hAnsi="Arial" w:cs="Arial"/>
        </w:rPr>
        <w:t xml:space="preserve"> die eigene Heilung </w:t>
      </w:r>
      <w:r w:rsidR="004F4A19" w:rsidRPr="00E254D6">
        <w:rPr>
          <w:rFonts w:ascii="Arial" w:eastAsia="Arial" w:hAnsi="Arial" w:cs="Arial"/>
        </w:rPr>
        <w:t>gründete</w:t>
      </w:r>
      <w:r w:rsidRPr="00E254D6">
        <w:rPr>
          <w:rFonts w:ascii="Arial" w:eastAsia="Arial" w:hAnsi="Arial" w:cs="Arial"/>
        </w:rPr>
        <w:t xml:space="preserve"> er 1995 die gemeinnützige Deutsche José Carreras Leukämie-Stiftung e.V. und anschließend die zugehörige Stiftung. Sei</w:t>
      </w:r>
      <w:r w:rsidR="00790AC9">
        <w:rPr>
          <w:rFonts w:ascii="Arial" w:eastAsia="Arial" w:hAnsi="Arial" w:cs="Arial"/>
        </w:rPr>
        <w:t xml:space="preserve">ther wurden bereits </w:t>
      </w:r>
      <w:proofErr w:type="spellStart"/>
      <w:r w:rsidR="00790AC9">
        <w:rPr>
          <w:rFonts w:ascii="Arial" w:eastAsia="Arial" w:hAnsi="Arial" w:cs="Arial"/>
        </w:rPr>
        <w:t>über</w:t>
      </w:r>
      <w:proofErr w:type="spellEnd"/>
      <w:r w:rsidR="00790AC9">
        <w:rPr>
          <w:rFonts w:ascii="Arial" w:eastAsia="Arial" w:hAnsi="Arial" w:cs="Arial"/>
        </w:rPr>
        <w:t xml:space="preserve"> 1.</w:t>
      </w:r>
      <w:r w:rsidR="004F4A19">
        <w:rPr>
          <w:rFonts w:ascii="Arial" w:eastAsia="Arial" w:hAnsi="Arial" w:cs="Arial"/>
        </w:rPr>
        <w:t>2</w:t>
      </w:r>
      <w:r w:rsidR="00790AC9">
        <w:rPr>
          <w:rFonts w:ascii="Arial" w:eastAsia="Arial" w:hAnsi="Arial" w:cs="Arial"/>
        </w:rPr>
        <w:t xml:space="preserve">00 </w:t>
      </w:r>
      <w:r w:rsidRPr="00E254D6">
        <w:rPr>
          <w:rFonts w:ascii="Arial" w:eastAsia="Arial" w:hAnsi="Arial" w:cs="Arial"/>
        </w:rPr>
        <w:t xml:space="preserve">Projekte finanziert, die den Bau von Forschungs- und Behandlungseinrichtungen, die Erforschung von Leukämie </w:t>
      </w:r>
      <w:r w:rsidR="00D8286F">
        <w:rPr>
          <w:rFonts w:ascii="Arial" w:eastAsia="Arial" w:hAnsi="Arial" w:cs="Arial"/>
        </w:rPr>
        <w:t xml:space="preserve">und verwandten Blutkrankheiten </w:t>
      </w:r>
      <w:r w:rsidRPr="00E254D6">
        <w:rPr>
          <w:rFonts w:ascii="Arial" w:eastAsia="Arial" w:hAnsi="Arial" w:cs="Arial"/>
        </w:rPr>
        <w:t xml:space="preserve">und ihrer Heilung sowie die Arbeit von Selbsthilfegruppen und Elterninitiativen zum Ziel haben. Die Deutsche José Carreras Leukämie-Stiftung e.V. ist </w:t>
      </w:r>
      <w:r w:rsidR="004F4A19" w:rsidRPr="00E254D6">
        <w:rPr>
          <w:rFonts w:ascii="Arial" w:eastAsia="Arial" w:hAnsi="Arial" w:cs="Arial"/>
        </w:rPr>
        <w:t>Träger</w:t>
      </w:r>
      <w:r w:rsidRPr="00E254D6">
        <w:rPr>
          <w:rFonts w:ascii="Arial" w:eastAsia="Arial" w:hAnsi="Arial" w:cs="Arial"/>
        </w:rPr>
        <w:t xml:space="preserve"> des DZI Spenden-Siegels, dem Gütesiegel im deutschen Spendenwesen. Die José Carreras Gala ist dank der Unterstützung vieler Prominenter mit </w:t>
      </w:r>
      <w:r w:rsidR="00542C79" w:rsidRPr="00E254D6">
        <w:rPr>
          <w:rFonts w:ascii="Arial" w:eastAsia="Arial" w:hAnsi="Arial" w:cs="Arial"/>
        </w:rPr>
        <w:t>über</w:t>
      </w:r>
      <w:r w:rsidRPr="00E254D6">
        <w:rPr>
          <w:rFonts w:ascii="Arial" w:eastAsia="Arial" w:hAnsi="Arial" w:cs="Arial"/>
        </w:rPr>
        <w:t xml:space="preserve"> 120 Millionen Euro Spenden eine der langfristig erfolgreichsten Benefiz-Galas im deutschen Fernsehen.</w:t>
      </w:r>
    </w:p>
    <w:p w14:paraId="06EE3008" w14:textId="77777777" w:rsidR="0079252A" w:rsidRPr="002C3F1B" w:rsidRDefault="0079252A" w:rsidP="0079252A">
      <w:pPr>
        <w:ind w:right="86"/>
        <w:jc w:val="both"/>
        <w:rPr>
          <w:rFonts w:ascii="Arial" w:hAnsi="Arial" w:cs="Arial"/>
        </w:rPr>
      </w:pPr>
    </w:p>
    <w:p w14:paraId="7AB54705" w14:textId="37443C7D" w:rsidR="0079252A" w:rsidRPr="004F4A19" w:rsidRDefault="0079252A" w:rsidP="0079252A">
      <w:pPr>
        <w:ind w:right="86"/>
        <w:jc w:val="both"/>
        <w:rPr>
          <w:rFonts w:ascii="Arial" w:eastAsia="Arial" w:hAnsi="Arial" w:cs="Arial"/>
        </w:rPr>
      </w:pPr>
      <w:r w:rsidRPr="002C3F1B">
        <w:rPr>
          <w:rFonts w:ascii="Arial" w:eastAsia="Arial" w:hAnsi="Arial" w:cs="Arial"/>
          <w:spacing w:val="5"/>
          <w:position w:val="-1"/>
        </w:rPr>
        <w:t>W</w:t>
      </w:r>
      <w:r w:rsidRPr="002C3F1B">
        <w:rPr>
          <w:rFonts w:ascii="Arial" w:eastAsia="Arial" w:hAnsi="Arial" w:cs="Arial"/>
          <w:spacing w:val="-3"/>
          <w:position w:val="-1"/>
        </w:rPr>
        <w:t>ei</w:t>
      </w:r>
      <w:r w:rsidRPr="002C3F1B">
        <w:rPr>
          <w:rFonts w:ascii="Arial" w:eastAsia="Arial" w:hAnsi="Arial" w:cs="Arial"/>
          <w:spacing w:val="1"/>
          <w:position w:val="-1"/>
        </w:rPr>
        <w:t>t</w:t>
      </w:r>
      <w:r w:rsidRPr="002C3F1B">
        <w:rPr>
          <w:rFonts w:ascii="Arial" w:eastAsia="Arial" w:hAnsi="Arial" w:cs="Arial"/>
          <w:position w:val="-1"/>
        </w:rPr>
        <w:t>e</w:t>
      </w:r>
      <w:r w:rsidRPr="002C3F1B">
        <w:rPr>
          <w:rFonts w:ascii="Arial" w:eastAsia="Arial" w:hAnsi="Arial" w:cs="Arial"/>
          <w:spacing w:val="1"/>
          <w:position w:val="-1"/>
        </w:rPr>
        <w:t>r</w:t>
      </w:r>
      <w:r w:rsidRPr="002C3F1B">
        <w:rPr>
          <w:rFonts w:ascii="Arial" w:eastAsia="Arial" w:hAnsi="Arial" w:cs="Arial"/>
          <w:position w:val="-1"/>
        </w:rPr>
        <w:t>e</w:t>
      </w:r>
      <w:r w:rsidRPr="002C3F1B">
        <w:rPr>
          <w:rFonts w:ascii="Arial" w:eastAsia="Arial" w:hAnsi="Arial" w:cs="Arial"/>
          <w:spacing w:val="-1"/>
          <w:position w:val="-1"/>
        </w:rPr>
        <w:t xml:space="preserve"> </w:t>
      </w:r>
      <w:r w:rsidRPr="002C3F1B">
        <w:rPr>
          <w:rFonts w:ascii="Arial" w:eastAsia="Arial" w:hAnsi="Arial" w:cs="Arial"/>
          <w:spacing w:val="1"/>
          <w:position w:val="-1"/>
        </w:rPr>
        <w:t>I</w:t>
      </w:r>
      <w:r w:rsidRPr="002C3F1B">
        <w:rPr>
          <w:rFonts w:ascii="Arial" w:eastAsia="Arial" w:hAnsi="Arial" w:cs="Arial"/>
          <w:spacing w:val="-3"/>
          <w:position w:val="-1"/>
        </w:rPr>
        <w:t>n</w:t>
      </w:r>
      <w:r w:rsidRPr="002C3F1B">
        <w:rPr>
          <w:rFonts w:ascii="Arial" w:eastAsia="Arial" w:hAnsi="Arial" w:cs="Arial"/>
          <w:spacing w:val="1"/>
          <w:position w:val="-1"/>
        </w:rPr>
        <w:t>f</w:t>
      </w:r>
      <w:r w:rsidRPr="002C3F1B">
        <w:rPr>
          <w:rFonts w:ascii="Arial" w:eastAsia="Arial" w:hAnsi="Arial" w:cs="Arial"/>
          <w:position w:val="-1"/>
        </w:rPr>
        <w:t>o</w:t>
      </w:r>
      <w:r w:rsidRPr="002C3F1B">
        <w:rPr>
          <w:rFonts w:ascii="Arial" w:eastAsia="Arial" w:hAnsi="Arial" w:cs="Arial"/>
          <w:spacing w:val="-1"/>
          <w:position w:val="-1"/>
        </w:rPr>
        <w:t>r</w:t>
      </w:r>
      <w:r w:rsidRPr="002C3F1B">
        <w:rPr>
          <w:rFonts w:ascii="Arial" w:eastAsia="Arial" w:hAnsi="Arial" w:cs="Arial"/>
          <w:spacing w:val="1"/>
          <w:position w:val="-1"/>
        </w:rPr>
        <w:t>m</w:t>
      </w:r>
      <w:r w:rsidRPr="002C3F1B">
        <w:rPr>
          <w:rFonts w:ascii="Arial" w:eastAsia="Arial" w:hAnsi="Arial" w:cs="Arial"/>
          <w:position w:val="-1"/>
        </w:rPr>
        <w:t>a</w:t>
      </w:r>
      <w:r w:rsidRPr="002C3F1B">
        <w:rPr>
          <w:rFonts w:ascii="Arial" w:eastAsia="Arial" w:hAnsi="Arial" w:cs="Arial"/>
          <w:spacing w:val="1"/>
          <w:position w:val="-1"/>
        </w:rPr>
        <w:t>t</w:t>
      </w:r>
      <w:r w:rsidRPr="002C3F1B">
        <w:rPr>
          <w:rFonts w:ascii="Arial" w:eastAsia="Arial" w:hAnsi="Arial" w:cs="Arial"/>
          <w:spacing w:val="-1"/>
          <w:position w:val="-1"/>
        </w:rPr>
        <w:t>i</w:t>
      </w:r>
      <w:r w:rsidRPr="002C3F1B">
        <w:rPr>
          <w:rFonts w:ascii="Arial" w:eastAsia="Arial" w:hAnsi="Arial" w:cs="Arial"/>
          <w:position w:val="-1"/>
        </w:rPr>
        <w:t>onen</w:t>
      </w:r>
      <w:r w:rsidRPr="002C3F1B">
        <w:rPr>
          <w:rFonts w:ascii="Arial" w:eastAsia="Arial" w:hAnsi="Arial" w:cs="Arial"/>
          <w:spacing w:val="-4"/>
          <w:position w:val="-1"/>
        </w:rPr>
        <w:t xml:space="preserve"> </w:t>
      </w:r>
      <w:r w:rsidRPr="002C3F1B">
        <w:rPr>
          <w:rFonts w:ascii="Arial" w:eastAsia="Arial" w:hAnsi="Arial" w:cs="Arial"/>
          <w:spacing w:val="3"/>
          <w:position w:val="-1"/>
        </w:rPr>
        <w:t>f</w:t>
      </w:r>
      <w:r w:rsidRPr="002C3F1B">
        <w:rPr>
          <w:rFonts w:ascii="Arial" w:eastAsia="Arial" w:hAnsi="Arial" w:cs="Arial"/>
          <w:spacing w:val="-3"/>
          <w:position w:val="-1"/>
        </w:rPr>
        <w:t>i</w:t>
      </w:r>
      <w:r w:rsidRPr="002C3F1B">
        <w:rPr>
          <w:rFonts w:ascii="Arial" w:eastAsia="Arial" w:hAnsi="Arial" w:cs="Arial"/>
          <w:position w:val="-1"/>
        </w:rPr>
        <w:t>nden</w:t>
      </w:r>
      <w:r w:rsidRPr="002C3F1B">
        <w:rPr>
          <w:rFonts w:ascii="Arial" w:eastAsia="Arial" w:hAnsi="Arial" w:cs="Arial"/>
          <w:spacing w:val="1"/>
          <w:position w:val="-1"/>
        </w:rPr>
        <w:t xml:space="preserve"> </w:t>
      </w:r>
      <w:r w:rsidRPr="002C3F1B">
        <w:rPr>
          <w:rFonts w:ascii="Arial" w:eastAsia="Arial" w:hAnsi="Arial" w:cs="Arial"/>
          <w:spacing w:val="-1"/>
          <w:position w:val="-1"/>
        </w:rPr>
        <w:t>Si</w:t>
      </w:r>
      <w:r w:rsidRPr="002C3F1B">
        <w:rPr>
          <w:rFonts w:ascii="Arial" w:eastAsia="Arial" w:hAnsi="Arial" w:cs="Arial"/>
          <w:position w:val="-1"/>
        </w:rPr>
        <w:t>e</w:t>
      </w:r>
      <w:r w:rsidRPr="002C3F1B">
        <w:rPr>
          <w:rFonts w:ascii="Arial" w:eastAsia="Arial" w:hAnsi="Arial" w:cs="Arial"/>
          <w:spacing w:val="1"/>
          <w:position w:val="-1"/>
        </w:rPr>
        <w:t xml:space="preserve"> </w:t>
      </w:r>
      <w:r w:rsidRPr="002C3F1B">
        <w:rPr>
          <w:rFonts w:ascii="Arial" w:eastAsia="Arial" w:hAnsi="Arial" w:cs="Arial"/>
          <w:position w:val="-1"/>
        </w:rPr>
        <w:t>un</w:t>
      </w:r>
      <w:r w:rsidRPr="002C3F1B">
        <w:rPr>
          <w:rFonts w:ascii="Arial" w:eastAsia="Arial" w:hAnsi="Arial" w:cs="Arial"/>
          <w:spacing w:val="1"/>
          <w:position w:val="-1"/>
        </w:rPr>
        <w:t>t</w:t>
      </w:r>
      <w:r w:rsidRPr="002C3F1B">
        <w:rPr>
          <w:rFonts w:ascii="Arial" w:eastAsia="Arial" w:hAnsi="Arial" w:cs="Arial"/>
          <w:spacing w:val="-3"/>
          <w:position w:val="-1"/>
        </w:rPr>
        <w:t>e</w:t>
      </w:r>
      <w:r w:rsidRPr="002C3F1B">
        <w:rPr>
          <w:rFonts w:ascii="Arial" w:eastAsia="Arial" w:hAnsi="Arial" w:cs="Arial"/>
          <w:position w:val="-1"/>
        </w:rPr>
        <w:t xml:space="preserve">r </w:t>
      </w:r>
      <w:r w:rsidRPr="002C3F1B">
        <w:rPr>
          <w:rFonts w:ascii="Arial" w:eastAsia="Arial" w:hAnsi="Arial" w:cs="Arial"/>
          <w:color w:val="0000FF"/>
          <w:spacing w:val="-59"/>
          <w:position w:val="-1"/>
        </w:rPr>
        <w:t xml:space="preserve"> </w:t>
      </w:r>
      <w:hyperlink r:id="rId14">
        <w:r w:rsidRPr="002C3F1B"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w</w:t>
        </w:r>
        <w:r w:rsidRPr="002C3F1B"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w</w:t>
        </w:r>
        <w:r w:rsidRPr="002C3F1B"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w</w:t>
        </w:r>
        <w:r w:rsidRPr="002C3F1B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 w:rsidRPr="002C3F1B">
          <w:rPr>
            <w:rFonts w:ascii="Arial" w:eastAsia="Arial" w:hAnsi="Arial" w:cs="Arial"/>
            <w:color w:val="0000FF"/>
            <w:position w:val="-1"/>
            <w:u w:val="single" w:color="0000FF"/>
          </w:rPr>
          <w:t>ca</w:t>
        </w:r>
        <w:r w:rsidRPr="002C3F1B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rr</w:t>
        </w:r>
        <w:r w:rsidRPr="002C3F1B">
          <w:rPr>
            <w:rFonts w:ascii="Arial" w:eastAsia="Arial" w:hAnsi="Arial" w:cs="Arial"/>
            <w:color w:val="0000FF"/>
            <w:position w:val="-1"/>
            <w:u w:val="single" w:color="0000FF"/>
          </w:rPr>
          <w:t>e</w:t>
        </w:r>
        <w:r w:rsidRPr="002C3F1B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r</w:t>
        </w:r>
        <w:r w:rsidRPr="002C3F1B">
          <w:rPr>
            <w:rFonts w:ascii="Arial" w:eastAsia="Arial" w:hAnsi="Arial" w:cs="Arial"/>
            <w:color w:val="0000FF"/>
            <w:position w:val="-1"/>
            <w:u w:val="single" w:color="0000FF"/>
          </w:rPr>
          <w:t>as</w:t>
        </w:r>
        <w:r w:rsidRPr="002C3F1B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-</w:t>
        </w:r>
        <w:r w:rsidRPr="002C3F1B"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s</w:t>
        </w:r>
        <w:r w:rsidRPr="002C3F1B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t</w:t>
        </w:r>
        <w:r w:rsidRPr="002C3F1B"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i</w:t>
        </w:r>
        <w:r w:rsidRPr="002C3F1B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ft</w:t>
        </w:r>
        <w:r w:rsidRPr="002C3F1B">
          <w:rPr>
            <w:rFonts w:ascii="Arial" w:eastAsia="Arial" w:hAnsi="Arial" w:cs="Arial"/>
            <w:color w:val="0000FF"/>
            <w:position w:val="-1"/>
            <w:u w:val="single" w:color="0000FF"/>
          </w:rPr>
          <w:t>u</w:t>
        </w:r>
        <w:r w:rsidRPr="002C3F1B"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n</w:t>
        </w:r>
        <w:r w:rsidRPr="002C3F1B"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g</w:t>
        </w:r>
        <w:r w:rsidRPr="002C3F1B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 w:rsidRPr="002C3F1B">
          <w:rPr>
            <w:rFonts w:ascii="Arial" w:eastAsia="Arial" w:hAnsi="Arial" w:cs="Arial"/>
            <w:color w:val="0000FF"/>
            <w:position w:val="-1"/>
            <w:u w:val="single" w:color="0000FF"/>
          </w:rPr>
          <w:t>de</w:t>
        </w:r>
      </w:hyperlink>
      <w:r w:rsidR="004F4A19">
        <w:rPr>
          <w:rFonts w:ascii="Arial" w:eastAsia="Arial" w:hAnsi="Arial" w:cs="Arial"/>
          <w:color w:val="0000FF"/>
          <w:position w:val="-1"/>
        </w:rPr>
        <w:t xml:space="preserve"> </w:t>
      </w:r>
      <w:r w:rsidR="004F4A19" w:rsidRPr="004F4A19">
        <w:rPr>
          <w:rFonts w:ascii="Arial" w:eastAsia="Arial" w:hAnsi="Arial" w:cs="Arial"/>
          <w:position w:val="-1"/>
        </w:rPr>
        <w:t>und</w:t>
      </w:r>
      <w:r w:rsidR="004F4A19">
        <w:rPr>
          <w:rFonts w:ascii="Arial" w:eastAsia="Arial" w:hAnsi="Arial" w:cs="Arial"/>
          <w:color w:val="0000FF"/>
          <w:position w:val="-1"/>
        </w:rPr>
        <w:t xml:space="preserve"> </w:t>
      </w:r>
      <w:hyperlink r:id="rId15" w:history="1">
        <w:r w:rsidR="004F4A19" w:rsidRPr="00F053FB">
          <w:rPr>
            <w:rStyle w:val="Link"/>
            <w:rFonts w:ascii="Arial" w:hAnsi="Arial" w:cs="Arial"/>
            <w:szCs w:val="22"/>
          </w:rPr>
          <w:t>www.josecarrerasgala.de</w:t>
        </w:r>
      </w:hyperlink>
      <w:r w:rsidR="004F4A19">
        <w:rPr>
          <w:rFonts w:ascii="Arial" w:eastAsia="Arial" w:hAnsi="Arial" w:cs="Arial"/>
          <w:color w:val="0000FF"/>
          <w:position w:val="-1"/>
        </w:rPr>
        <w:t xml:space="preserve"> </w:t>
      </w:r>
    </w:p>
    <w:p w14:paraId="177279CA" w14:textId="77777777" w:rsidR="0079252A" w:rsidRPr="002C3F1B" w:rsidRDefault="0079252A" w:rsidP="0079252A">
      <w:pPr>
        <w:spacing w:before="32"/>
        <w:ind w:right="86"/>
        <w:jc w:val="both"/>
        <w:rPr>
          <w:rFonts w:ascii="Arial" w:eastAsia="Arial" w:hAnsi="Arial" w:cs="Arial"/>
          <w:b/>
          <w:bCs/>
          <w:spacing w:val="-1"/>
        </w:rPr>
      </w:pPr>
    </w:p>
    <w:p w14:paraId="7CBF8042" w14:textId="49AADD49" w:rsidR="005D2237" w:rsidRDefault="00790AC9" w:rsidP="005D2237">
      <w:pPr>
        <w:spacing w:before="100" w:beforeAutospacing="1" w:after="100" w:afterAutospacing="1"/>
        <w:rPr>
          <w:rFonts w:ascii="Arial" w:hAnsi="Arial" w:cs="Arial"/>
          <w:b/>
          <w:bCs/>
          <w:color w:val="934C70"/>
        </w:rPr>
      </w:pPr>
      <w:r>
        <w:rPr>
          <w:rFonts w:ascii="Arial" w:eastAsia="Arial" w:hAnsi="Arial" w:cs="Arial"/>
          <w:b/>
          <w:bCs/>
          <w:spacing w:val="-1"/>
        </w:rPr>
        <w:br w:type="column"/>
      </w:r>
      <w:r w:rsidR="005D2237" w:rsidRPr="00385353">
        <w:rPr>
          <w:rFonts w:ascii="Arial" w:hAnsi="Arial" w:cs="Arial"/>
          <w:b/>
          <w:bCs/>
        </w:rPr>
        <w:lastRenderedPageBreak/>
        <w:t xml:space="preserve">Online-Spenden: </w:t>
      </w:r>
      <w:hyperlink r:id="rId16" w:history="1">
        <w:r w:rsidR="005D2237" w:rsidRPr="00A72B93">
          <w:rPr>
            <w:rStyle w:val="Link"/>
            <w:rFonts w:ascii="Arial" w:hAnsi="Arial" w:cs="Arial"/>
            <w:b/>
            <w:bCs/>
          </w:rPr>
          <w:t>https://spenden.carreras-stiftung.de</w:t>
        </w:r>
      </w:hyperlink>
    </w:p>
    <w:p w14:paraId="1DB6EE4F" w14:textId="29A9731B" w:rsidR="0079252A" w:rsidRPr="002C3F1B" w:rsidRDefault="0079252A" w:rsidP="0079252A">
      <w:pPr>
        <w:spacing w:before="32"/>
        <w:ind w:right="86"/>
        <w:jc w:val="both"/>
        <w:rPr>
          <w:rFonts w:ascii="Arial" w:eastAsia="Arial" w:hAnsi="Arial" w:cs="Arial"/>
        </w:rPr>
      </w:pPr>
      <w:r w:rsidRPr="002C3F1B">
        <w:rPr>
          <w:rFonts w:ascii="Arial" w:eastAsia="Arial" w:hAnsi="Arial" w:cs="Arial"/>
          <w:b/>
          <w:bCs/>
          <w:spacing w:val="-1"/>
        </w:rPr>
        <w:t>S</w:t>
      </w:r>
      <w:r w:rsidRPr="002C3F1B">
        <w:rPr>
          <w:rFonts w:ascii="Arial" w:eastAsia="Arial" w:hAnsi="Arial" w:cs="Arial"/>
          <w:b/>
          <w:bCs/>
        </w:rPr>
        <w:t>pendenkon</w:t>
      </w:r>
      <w:r w:rsidRPr="002C3F1B">
        <w:rPr>
          <w:rFonts w:ascii="Arial" w:eastAsia="Arial" w:hAnsi="Arial" w:cs="Arial"/>
          <w:b/>
          <w:bCs/>
          <w:spacing w:val="1"/>
        </w:rPr>
        <w:t>t</w:t>
      </w:r>
      <w:r w:rsidRPr="002C3F1B">
        <w:rPr>
          <w:rFonts w:ascii="Arial" w:eastAsia="Arial" w:hAnsi="Arial" w:cs="Arial"/>
          <w:b/>
          <w:bCs/>
        </w:rPr>
        <w:t>o:</w:t>
      </w:r>
    </w:p>
    <w:p w14:paraId="0DE121D2" w14:textId="77777777" w:rsidR="0079252A" w:rsidRPr="00D56B46" w:rsidRDefault="0079252A" w:rsidP="0079252A">
      <w:pPr>
        <w:spacing w:before="11"/>
        <w:ind w:right="86"/>
        <w:jc w:val="both"/>
        <w:rPr>
          <w:rFonts w:ascii="Arial" w:hAnsi="Arial" w:cs="Arial"/>
        </w:rPr>
      </w:pPr>
      <w:r w:rsidRPr="00D56B46">
        <w:rPr>
          <w:rFonts w:ascii="Arial" w:hAnsi="Arial" w:cs="Arial"/>
        </w:rPr>
        <w:t>Deutsche José Carreras Leukämie-Stiftung</w:t>
      </w:r>
    </w:p>
    <w:p w14:paraId="10DB35F5" w14:textId="0C7BC0FB" w:rsidR="0079252A" w:rsidRDefault="0079252A" w:rsidP="0079252A">
      <w:pPr>
        <w:spacing w:before="11"/>
        <w:ind w:right="86"/>
        <w:jc w:val="both"/>
        <w:rPr>
          <w:rFonts w:ascii="Arial" w:hAnsi="Arial" w:cs="Arial"/>
        </w:rPr>
      </w:pPr>
      <w:r w:rsidRPr="00D56B46">
        <w:rPr>
          <w:rFonts w:ascii="Arial" w:hAnsi="Arial" w:cs="Arial"/>
        </w:rPr>
        <w:t xml:space="preserve">Commerzbank AG </w:t>
      </w:r>
      <w:r w:rsidR="00542C79" w:rsidRPr="00D56B46">
        <w:rPr>
          <w:rFonts w:ascii="Arial" w:hAnsi="Arial" w:cs="Arial"/>
        </w:rPr>
        <w:t>München</w:t>
      </w:r>
    </w:p>
    <w:p w14:paraId="44B1A21D" w14:textId="77777777" w:rsidR="0079252A" w:rsidRDefault="0079252A" w:rsidP="0079252A">
      <w:pPr>
        <w:spacing w:before="11"/>
        <w:ind w:right="86"/>
        <w:jc w:val="both"/>
        <w:rPr>
          <w:rFonts w:ascii="Arial" w:hAnsi="Arial" w:cs="Arial"/>
        </w:rPr>
      </w:pPr>
      <w:r w:rsidRPr="00D56B46">
        <w:rPr>
          <w:rFonts w:ascii="Arial" w:hAnsi="Arial" w:cs="Arial"/>
        </w:rPr>
        <w:t>IBAN: DE96 7008 0000 0319 9666 01</w:t>
      </w:r>
    </w:p>
    <w:p w14:paraId="6DA50F85" w14:textId="77777777" w:rsidR="0079252A" w:rsidRPr="00D56B46" w:rsidRDefault="0079252A" w:rsidP="0079252A">
      <w:pPr>
        <w:spacing w:before="11"/>
        <w:ind w:right="86"/>
        <w:jc w:val="both"/>
        <w:rPr>
          <w:rFonts w:ascii="Arial" w:hAnsi="Arial" w:cs="Arial"/>
        </w:rPr>
      </w:pPr>
      <w:r w:rsidRPr="00D56B46">
        <w:rPr>
          <w:rFonts w:ascii="Arial" w:hAnsi="Arial" w:cs="Arial"/>
        </w:rPr>
        <w:t>BIC: DRESDEFF700</w:t>
      </w:r>
    </w:p>
    <w:p w14:paraId="70514B1D" w14:textId="77777777" w:rsidR="0079252A" w:rsidRPr="002C3F1B" w:rsidRDefault="0079252A" w:rsidP="0079252A">
      <w:pPr>
        <w:spacing w:before="11"/>
        <w:ind w:right="86"/>
        <w:jc w:val="both"/>
        <w:rPr>
          <w:rFonts w:ascii="Arial" w:hAnsi="Arial" w:cs="Arial"/>
        </w:rPr>
      </w:pPr>
    </w:p>
    <w:p w14:paraId="79BB83A7" w14:textId="77777777" w:rsidR="0079252A" w:rsidRPr="002C3F1B" w:rsidRDefault="0079252A" w:rsidP="0079252A">
      <w:pPr>
        <w:ind w:right="86"/>
        <w:jc w:val="both"/>
        <w:rPr>
          <w:rFonts w:ascii="Arial" w:eastAsia="Arial" w:hAnsi="Arial" w:cs="Arial"/>
          <w:b/>
          <w:bCs/>
          <w:spacing w:val="-1"/>
        </w:rPr>
      </w:pPr>
      <w:r w:rsidRPr="002C3F1B">
        <w:rPr>
          <w:rFonts w:ascii="Arial" w:eastAsia="Arial" w:hAnsi="Arial" w:cs="Arial"/>
          <w:spacing w:val="-1"/>
        </w:rPr>
        <w:t>S</w:t>
      </w:r>
      <w:r w:rsidRPr="002C3F1B">
        <w:rPr>
          <w:rFonts w:ascii="Arial" w:eastAsia="Arial" w:hAnsi="Arial" w:cs="Arial"/>
        </w:rPr>
        <w:t>pendenho</w:t>
      </w:r>
      <w:r w:rsidRPr="002C3F1B">
        <w:rPr>
          <w:rFonts w:ascii="Arial" w:eastAsia="Arial" w:hAnsi="Arial" w:cs="Arial"/>
          <w:spacing w:val="1"/>
        </w:rPr>
        <w:t>t</w:t>
      </w:r>
      <w:r w:rsidRPr="002C3F1B">
        <w:rPr>
          <w:rFonts w:ascii="Arial" w:eastAsia="Arial" w:hAnsi="Arial" w:cs="Arial"/>
          <w:spacing w:val="-1"/>
        </w:rPr>
        <w:t>li</w:t>
      </w:r>
      <w:r w:rsidRPr="002C3F1B">
        <w:rPr>
          <w:rFonts w:ascii="Arial" w:eastAsia="Arial" w:hAnsi="Arial" w:cs="Arial"/>
        </w:rPr>
        <w:t>ne:</w:t>
      </w:r>
      <w:r w:rsidRPr="002C3F1B">
        <w:rPr>
          <w:rFonts w:ascii="Arial" w:eastAsia="Arial" w:hAnsi="Arial" w:cs="Arial"/>
          <w:spacing w:val="3"/>
        </w:rPr>
        <w:t xml:space="preserve"> (+49) </w:t>
      </w:r>
      <w:r w:rsidRPr="002C3F1B">
        <w:rPr>
          <w:rFonts w:ascii="Arial" w:eastAsia="Arial" w:hAnsi="Arial" w:cs="Arial"/>
          <w:b/>
          <w:bCs/>
        </w:rPr>
        <w:t>01802</w:t>
      </w:r>
      <w:r w:rsidRPr="002C3F1B">
        <w:rPr>
          <w:rFonts w:ascii="Arial" w:eastAsia="Arial" w:hAnsi="Arial" w:cs="Arial"/>
          <w:b/>
          <w:bCs/>
          <w:spacing w:val="1"/>
        </w:rPr>
        <w:t xml:space="preserve"> </w:t>
      </w:r>
      <w:r w:rsidRPr="002C3F1B">
        <w:rPr>
          <w:rFonts w:ascii="Arial" w:eastAsia="Arial" w:hAnsi="Arial" w:cs="Arial"/>
          <w:b/>
          <w:bCs/>
          <w:spacing w:val="-3"/>
        </w:rPr>
        <w:t>4</w:t>
      </w:r>
      <w:r w:rsidRPr="002C3F1B">
        <w:rPr>
          <w:rFonts w:ascii="Arial" w:eastAsia="Arial" w:hAnsi="Arial" w:cs="Arial"/>
          <w:b/>
          <w:bCs/>
        </w:rPr>
        <w:t>00</w:t>
      </w:r>
      <w:r w:rsidRPr="002C3F1B">
        <w:rPr>
          <w:rFonts w:ascii="Arial" w:eastAsia="Arial" w:hAnsi="Arial" w:cs="Arial"/>
          <w:b/>
          <w:bCs/>
          <w:spacing w:val="1"/>
        </w:rPr>
        <w:t xml:space="preserve"> </w:t>
      </w:r>
      <w:r w:rsidRPr="002C3F1B">
        <w:rPr>
          <w:rFonts w:ascii="Arial" w:eastAsia="Arial" w:hAnsi="Arial" w:cs="Arial"/>
          <w:b/>
          <w:bCs/>
        </w:rPr>
        <w:t>100</w:t>
      </w:r>
      <w:r w:rsidRPr="002C3F1B">
        <w:rPr>
          <w:rFonts w:ascii="Arial" w:eastAsia="Arial" w:hAnsi="Arial" w:cs="Arial"/>
          <w:b/>
          <w:bCs/>
          <w:spacing w:val="-1"/>
        </w:rPr>
        <w:t xml:space="preserve"> </w:t>
      </w:r>
    </w:p>
    <w:p w14:paraId="29B6A211" w14:textId="77777777" w:rsidR="0079252A" w:rsidRPr="002C3F1B" w:rsidRDefault="0079252A" w:rsidP="0079252A">
      <w:pPr>
        <w:autoSpaceDE w:val="0"/>
        <w:autoSpaceDN w:val="0"/>
        <w:adjustRightInd w:val="0"/>
        <w:ind w:right="86"/>
        <w:jc w:val="both"/>
        <w:rPr>
          <w:rFonts w:ascii="Arial" w:hAnsi="Arial" w:cs="Arial"/>
        </w:rPr>
      </w:pPr>
      <w:r w:rsidRPr="002C3F1B">
        <w:rPr>
          <w:rFonts w:ascii="Arial" w:hAnsi="Arial" w:cs="Arial"/>
        </w:rPr>
        <w:t>(Kosten aus dem deutschen Festnetz: 0,06 €, Kosten aus dem deutschen Mobilfunknetz: max. 0,42 €, aus dem Ausland können die Kosten abweichen)</w:t>
      </w:r>
    </w:p>
    <w:p w14:paraId="5E743E84" w14:textId="77777777" w:rsidR="0079252A" w:rsidRPr="002C3F1B" w:rsidRDefault="0079252A" w:rsidP="0079252A">
      <w:pPr>
        <w:ind w:right="86"/>
        <w:jc w:val="both"/>
        <w:rPr>
          <w:rFonts w:ascii="Arial" w:eastAsia="Arial" w:hAnsi="Arial" w:cs="Arial"/>
        </w:rPr>
      </w:pPr>
      <w:r w:rsidRPr="002C3F1B">
        <w:rPr>
          <w:rFonts w:ascii="Arial" w:eastAsia="Arial" w:hAnsi="Arial" w:cs="Arial"/>
          <w:spacing w:val="-1"/>
        </w:rPr>
        <w:t>SMS-Spende über 5 Euro: Stichwort</w:t>
      </w:r>
      <w:r w:rsidRPr="002C3F1B">
        <w:rPr>
          <w:rFonts w:ascii="Arial" w:eastAsia="Arial" w:hAnsi="Arial" w:cs="Arial"/>
          <w:spacing w:val="3"/>
        </w:rPr>
        <w:t xml:space="preserve"> </w:t>
      </w:r>
      <w:r w:rsidRPr="002C3F1B">
        <w:rPr>
          <w:rFonts w:ascii="Arial" w:eastAsia="Arial" w:hAnsi="Arial" w:cs="Arial"/>
          <w:b/>
          <w:bCs/>
          <w:spacing w:val="-1"/>
        </w:rPr>
        <w:t>B</w:t>
      </w:r>
      <w:r w:rsidRPr="002C3F1B">
        <w:rPr>
          <w:rFonts w:ascii="Arial" w:eastAsia="Arial" w:hAnsi="Arial" w:cs="Arial"/>
          <w:b/>
          <w:bCs/>
        </w:rPr>
        <w:t>L</w:t>
      </w:r>
      <w:r w:rsidRPr="002C3F1B">
        <w:rPr>
          <w:rFonts w:ascii="Arial" w:eastAsia="Arial" w:hAnsi="Arial" w:cs="Arial"/>
          <w:b/>
          <w:bCs/>
          <w:spacing w:val="-1"/>
        </w:rPr>
        <w:t>U</w:t>
      </w:r>
      <w:r w:rsidRPr="002C3F1B">
        <w:rPr>
          <w:rFonts w:ascii="Arial" w:eastAsia="Arial" w:hAnsi="Arial" w:cs="Arial"/>
          <w:b/>
          <w:bCs/>
          <w:spacing w:val="-3"/>
        </w:rPr>
        <w:t>T</w:t>
      </w:r>
      <w:r w:rsidRPr="002C3F1B">
        <w:rPr>
          <w:rFonts w:ascii="Arial" w:eastAsia="Arial" w:hAnsi="Arial" w:cs="Arial"/>
          <w:b/>
          <w:bCs/>
          <w:spacing w:val="-1"/>
        </w:rPr>
        <w:t>KRE</w:t>
      </w:r>
      <w:r w:rsidRPr="002C3F1B">
        <w:rPr>
          <w:rFonts w:ascii="Arial" w:eastAsia="Arial" w:hAnsi="Arial" w:cs="Arial"/>
          <w:b/>
          <w:bCs/>
          <w:spacing w:val="1"/>
        </w:rPr>
        <w:t>B</w:t>
      </w:r>
      <w:r w:rsidRPr="002C3F1B">
        <w:rPr>
          <w:rFonts w:ascii="Arial" w:eastAsia="Arial" w:hAnsi="Arial" w:cs="Arial"/>
          <w:b/>
          <w:bCs/>
        </w:rPr>
        <w:t>S</w:t>
      </w:r>
      <w:r w:rsidRPr="002C3F1B">
        <w:rPr>
          <w:rFonts w:ascii="Arial" w:eastAsia="Arial" w:hAnsi="Arial" w:cs="Arial"/>
          <w:b/>
          <w:bCs/>
          <w:spacing w:val="1"/>
        </w:rPr>
        <w:t xml:space="preserve"> </w:t>
      </w:r>
      <w:r w:rsidRPr="002C3F1B">
        <w:rPr>
          <w:rFonts w:ascii="Arial" w:eastAsia="Arial" w:hAnsi="Arial" w:cs="Arial"/>
        </w:rPr>
        <w:t>an</w:t>
      </w:r>
      <w:r w:rsidRPr="002C3F1B">
        <w:rPr>
          <w:rFonts w:ascii="Arial" w:eastAsia="Arial" w:hAnsi="Arial" w:cs="Arial"/>
          <w:spacing w:val="1"/>
        </w:rPr>
        <w:t xml:space="preserve"> </w:t>
      </w:r>
      <w:r w:rsidRPr="002C3F1B">
        <w:rPr>
          <w:rFonts w:ascii="Arial" w:eastAsia="Arial" w:hAnsi="Arial" w:cs="Arial"/>
          <w:b/>
          <w:bCs/>
        </w:rPr>
        <w:t>81190</w:t>
      </w:r>
    </w:p>
    <w:p w14:paraId="72C213F9" w14:textId="24840040" w:rsidR="002948CA" w:rsidRDefault="002948CA" w:rsidP="0079252A">
      <w:pPr>
        <w:jc w:val="both"/>
        <w:rPr>
          <w:rFonts w:ascii="Arial" w:hAnsi="Arial" w:cs="Arial"/>
          <w:szCs w:val="22"/>
        </w:rPr>
      </w:pPr>
    </w:p>
    <w:p w14:paraId="00696CD7" w14:textId="77777777" w:rsidR="00790AC9" w:rsidRPr="0079252A" w:rsidRDefault="00790AC9" w:rsidP="00790AC9">
      <w:pPr>
        <w:jc w:val="both"/>
        <w:rPr>
          <w:rFonts w:ascii="Arial" w:hAnsi="Arial" w:cs="Arial"/>
          <w:szCs w:val="22"/>
        </w:rPr>
      </w:pPr>
      <w:r w:rsidRPr="0079252A">
        <w:rPr>
          <w:rFonts w:ascii="Arial" w:hAnsi="Arial" w:cs="Arial"/>
          <w:szCs w:val="22"/>
        </w:rPr>
        <w:t>Bei Fragen zu dieser Presseinformation oder zur Deutschen José Carreras Leukämie-Stiftung e.V. wenden Sie sich bitte an:</w:t>
      </w:r>
    </w:p>
    <w:p w14:paraId="67811406" w14:textId="77777777" w:rsidR="00790AC9" w:rsidRPr="00205472" w:rsidRDefault="00790AC9" w:rsidP="00790AC9">
      <w:pPr>
        <w:jc w:val="both"/>
        <w:rPr>
          <w:rFonts w:ascii="Arial" w:hAnsi="Arial" w:cs="Arial"/>
          <w:szCs w:val="22"/>
        </w:rPr>
      </w:pPr>
    </w:p>
    <w:p w14:paraId="5DEA128E" w14:textId="77777777" w:rsidR="00790AC9" w:rsidRPr="00205472" w:rsidRDefault="00790AC9" w:rsidP="00790AC9">
      <w:pPr>
        <w:jc w:val="both"/>
        <w:rPr>
          <w:rFonts w:ascii="Arial" w:hAnsi="Arial" w:cs="Arial"/>
          <w:szCs w:val="22"/>
          <w:u w:val="single"/>
        </w:rPr>
      </w:pPr>
      <w:r w:rsidRPr="00205472">
        <w:rPr>
          <w:rFonts w:ascii="Arial" w:hAnsi="Arial" w:cs="Arial"/>
          <w:szCs w:val="22"/>
          <w:u w:val="single"/>
        </w:rPr>
        <w:t>Pressekontakt:</w:t>
      </w:r>
    </w:p>
    <w:p w14:paraId="77D6BAC8" w14:textId="77777777" w:rsidR="00790AC9" w:rsidRPr="00205472" w:rsidRDefault="00790AC9" w:rsidP="00790AC9">
      <w:pPr>
        <w:jc w:val="both"/>
        <w:rPr>
          <w:rFonts w:ascii="Arial" w:hAnsi="Arial" w:cs="Arial"/>
          <w:szCs w:val="22"/>
          <w:u w:val="single"/>
        </w:rPr>
        <w:sectPr w:rsidR="00790AC9" w:rsidRPr="00205472" w:rsidSect="00E30BB8">
          <w:footerReference w:type="even" r:id="rId17"/>
          <w:footerReference w:type="default" r:id="rId18"/>
          <w:type w:val="continuous"/>
          <w:pgSz w:w="11906" w:h="16838" w:code="9"/>
          <w:pgMar w:top="1418" w:right="2268" w:bottom="1134" w:left="1418" w:header="709" w:footer="964" w:gutter="0"/>
          <w:paperSrc w:first="2" w:other="2"/>
          <w:cols w:space="708"/>
          <w:docGrid w:linePitch="360"/>
        </w:sectPr>
      </w:pPr>
    </w:p>
    <w:p w14:paraId="03C88BC3" w14:textId="77777777" w:rsidR="00790AC9" w:rsidRPr="00205472" w:rsidRDefault="00790AC9" w:rsidP="00790AC9">
      <w:pPr>
        <w:jc w:val="both"/>
        <w:rPr>
          <w:rFonts w:ascii="Arial" w:hAnsi="Arial" w:cs="Arial"/>
          <w:szCs w:val="22"/>
        </w:rPr>
      </w:pPr>
      <w:r w:rsidRPr="00205472">
        <w:rPr>
          <w:rFonts w:ascii="Arial" w:hAnsi="Arial" w:cs="Arial"/>
          <w:szCs w:val="22"/>
        </w:rPr>
        <w:lastRenderedPageBreak/>
        <w:t>Deutsche José Carreras Leukämie-Stiftung e.V.</w:t>
      </w:r>
    </w:p>
    <w:p w14:paraId="3FA66A1E" w14:textId="77777777" w:rsidR="00790AC9" w:rsidRDefault="00790AC9" w:rsidP="00790AC9">
      <w:pPr>
        <w:jc w:val="both"/>
        <w:rPr>
          <w:rFonts w:ascii="Arial" w:hAnsi="Arial" w:cs="Arial"/>
          <w:szCs w:val="22"/>
        </w:rPr>
      </w:pPr>
      <w:r w:rsidRPr="00147FD1">
        <w:rPr>
          <w:rFonts w:ascii="Arial" w:hAnsi="Arial" w:cs="Arial"/>
          <w:szCs w:val="22"/>
        </w:rPr>
        <w:t>Dr. Gabriele Kröner, Geschäftsführender Vorstand</w:t>
      </w:r>
    </w:p>
    <w:p w14:paraId="6E41D62A" w14:textId="77777777" w:rsidR="00790AC9" w:rsidRPr="00205472" w:rsidRDefault="00790AC9" w:rsidP="00790AC9">
      <w:pPr>
        <w:jc w:val="both"/>
        <w:rPr>
          <w:rFonts w:ascii="Arial" w:hAnsi="Arial" w:cs="Arial"/>
          <w:szCs w:val="22"/>
        </w:rPr>
      </w:pPr>
      <w:r w:rsidRPr="00205472">
        <w:rPr>
          <w:rFonts w:ascii="Arial" w:hAnsi="Arial" w:cs="Arial"/>
          <w:szCs w:val="22"/>
        </w:rPr>
        <w:t>Elisabethstraße 23 | 80796 München</w:t>
      </w:r>
      <w:r w:rsidRPr="00205472">
        <w:rPr>
          <w:rFonts w:ascii="Arial" w:hAnsi="Arial" w:cs="Arial"/>
          <w:szCs w:val="22"/>
        </w:rPr>
        <w:tab/>
      </w:r>
      <w:r w:rsidRPr="00205472">
        <w:rPr>
          <w:rFonts w:ascii="Arial" w:hAnsi="Arial" w:cs="Arial"/>
          <w:szCs w:val="22"/>
        </w:rPr>
        <w:tab/>
      </w:r>
    </w:p>
    <w:p w14:paraId="6EC1FE38" w14:textId="77777777" w:rsidR="00790AC9" w:rsidRDefault="00790AC9" w:rsidP="00790AC9">
      <w:pPr>
        <w:jc w:val="both"/>
        <w:rPr>
          <w:rFonts w:ascii="Arial" w:hAnsi="Arial" w:cs="Arial"/>
          <w:szCs w:val="22"/>
        </w:rPr>
      </w:pPr>
      <w:r w:rsidRPr="00205472">
        <w:rPr>
          <w:rFonts w:ascii="Arial" w:hAnsi="Arial" w:cs="Arial"/>
          <w:szCs w:val="22"/>
        </w:rPr>
        <w:t>Tel: 089 / 27 29 04 -0</w:t>
      </w:r>
    </w:p>
    <w:p w14:paraId="23429904" w14:textId="32D42B14" w:rsidR="00790AC9" w:rsidRPr="00205472" w:rsidRDefault="00790AC9" w:rsidP="00790AC9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E-Mail: </w:t>
      </w:r>
      <w:hyperlink r:id="rId19" w:history="1">
        <w:r w:rsidRPr="00726483">
          <w:rPr>
            <w:rStyle w:val="Link"/>
            <w:rFonts w:ascii="Arial" w:hAnsi="Arial" w:cs="Arial"/>
            <w:szCs w:val="22"/>
          </w:rPr>
          <w:t>presse@carreras-stiftung.de</w:t>
        </w:r>
      </w:hyperlink>
      <w:r>
        <w:rPr>
          <w:rFonts w:ascii="Arial" w:hAnsi="Arial" w:cs="Arial"/>
          <w:szCs w:val="22"/>
        </w:rPr>
        <w:t xml:space="preserve"> </w:t>
      </w:r>
    </w:p>
    <w:p w14:paraId="6AB6C326" w14:textId="77777777" w:rsidR="00790AC9" w:rsidRPr="00205472" w:rsidRDefault="00790AC9" w:rsidP="0079252A">
      <w:pPr>
        <w:jc w:val="both"/>
        <w:rPr>
          <w:rFonts w:ascii="Arial" w:hAnsi="Arial" w:cs="Arial"/>
          <w:szCs w:val="22"/>
        </w:rPr>
      </w:pPr>
    </w:p>
    <w:sectPr w:rsidR="00790AC9" w:rsidRPr="00205472" w:rsidSect="00AE74C0">
      <w:footerReference w:type="even" r:id="rId20"/>
      <w:footerReference w:type="default" r:id="rId21"/>
      <w:type w:val="continuous"/>
      <w:pgSz w:w="11906" w:h="16838"/>
      <w:pgMar w:top="3119" w:right="2268" w:bottom="1134" w:left="1418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C2996" w14:textId="77777777" w:rsidR="0000065E" w:rsidRDefault="0000065E">
      <w:r>
        <w:separator/>
      </w:r>
    </w:p>
  </w:endnote>
  <w:endnote w:type="continuationSeparator" w:id="0">
    <w:p w14:paraId="2A1C8196" w14:textId="77777777" w:rsidR="0000065E" w:rsidRDefault="0000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4ECDE" w14:textId="5F2A39FF" w:rsidR="00790AC9" w:rsidRDefault="00790AC9" w:rsidP="007909E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31AB0">
      <w:rPr>
        <w:rStyle w:val="Seitenzahl"/>
        <w:noProof/>
      </w:rPr>
      <w:t>4</w:t>
    </w:r>
    <w:r>
      <w:rPr>
        <w:rStyle w:val="Seitenzahl"/>
      </w:rPr>
      <w:fldChar w:fldCharType="end"/>
    </w:r>
  </w:p>
  <w:p w14:paraId="6B2FE640" w14:textId="77777777" w:rsidR="00790AC9" w:rsidRDefault="00790AC9" w:rsidP="007909EE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752ED" w14:textId="77777777" w:rsidR="00790AC9" w:rsidRDefault="00790AC9" w:rsidP="007909EE">
    <w:pPr>
      <w:pStyle w:val="Fuzeile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95BBD" w14:textId="7F21CA24" w:rsidR="0000065E" w:rsidRDefault="0000065E" w:rsidP="007909E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31AB0">
      <w:rPr>
        <w:rStyle w:val="Seitenzahl"/>
        <w:noProof/>
      </w:rPr>
      <w:t>4</w:t>
    </w:r>
    <w:r>
      <w:rPr>
        <w:rStyle w:val="Seitenzahl"/>
      </w:rPr>
      <w:fldChar w:fldCharType="end"/>
    </w:r>
  </w:p>
  <w:p w14:paraId="268123AD" w14:textId="77777777" w:rsidR="0000065E" w:rsidRDefault="0000065E" w:rsidP="007909EE">
    <w:pPr>
      <w:pStyle w:val="Fuzeile"/>
      <w:ind w:right="360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23B24" w14:textId="77777777" w:rsidR="0000065E" w:rsidRDefault="0000065E" w:rsidP="007909E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E01B7" w14:textId="77777777" w:rsidR="0000065E" w:rsidRDefault="0000065E">
      <w:r>
        <w:separator/>
      </w:r>
    </w:p>
  </w:footnote>
  <w:footnote w:type="continuationSeparator" w:id="0">
    <w:p w14:paraId="6E8BB2CA" w14:textId="77777777" w:rsidR="0000065E" w:rsidRDefault="00000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33A9A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B2784E"/>
    <w:multiLevelType w:val="hybridMultilevel"/>
    <w:tmpl w:val="567A0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K">
    <w15:presenceInfo w15:providerId="None" w15:userId="G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6A"/>
    <w:rsid w:val="0000065E"/>
    <w:rsid w:val="00000C37"/>
    <w:rsid w:val="00000C7F"/>
    <w:rsid w:val="00000CAC"/>
    <w:rsid w:val="00001809"/>
    <w:rsid w:val="000107F9"/>
    <w:rsid w:val="00014BB2"/>
    <w:rsid w:val="000164CB"/>
    <w:rsid w:val="00017EB7"/>
    <w:rsid w:val="00024240"/>
    <w:rsid w:val="000258E9"/>
    <w:rsid w:val="0002796E"/>
    <w:rsid w:val="00030B36"/>
    <w:rsid w:val="00030C5F"/>
    <w:rsid w:val="0003627E"/>
    <w:rsid w:val="000400BC"/>
    <w:rsid w:val="0004192C"/>
    <w:rsid w:val="00041D43"/>
    <w:rsid w:val="00044947"/>
    <w:rsid w:val="00045747"/>
    <w:rsid w:val="00050FCE"/>
    <w:rsid w:val="00054AC6"/>
    <w:rsid w:val="00055D65"/>
    <w:rsid w:val="000613F1"/>
    <w:rsid w:val="0006453C"/>
    <w:rsid w:val="00067220"/>
    <w:rsid w:val="00073920"/>
    <w:rsid w:val="00076213"/>
    <w:rsid w:val="00082177"/>
    <w:rsid w:val="00083BC0"/>
    <w:rsid w:val="00092089"/>
    <w:rsid w:val="000975CE"/>
    <w:rsid w:val="000A159D"/>
    <w:rsid w:val="000A7919"/>
    <w:rsid w:val="000B2E4B"/>
    <w:rsid w:val="000B3F9A"/>
    <w:rsid w:val="000C40E1"/>
    <w:rsid w:val="000D3F3B"/>
    <w:rsid w:val="000E2701"/>
    <w:rsid w:val="000E36A2"/>
    <w:rsid w:val="000F00B3"/>
    <w:rsid w:val="000F1070"/>
    <w:rsid w:val="000F3D27"/>
    <w:rsid w:val="000F543E"/>
    <w:rsid w:val="001053EB"/>
    <w:rsid w:val="00105667"/>
    <w:rsid w:val="0012094C"/>
    <w:rsid w:val="00122C20"/>
    <w:rsid w:val="00123C73"/>
    <w:rsid w:val="00124DDA"/>
    <w:rsid w:val="001302D1"/>
    <w:rsid w:val="00131AB0"/>
    <w:rsid w:val="00132424"/>
    <w:rsid w:val="00132C23"/>
    <w:rsid w:val="001357E0"/>
    <w:rsid w:val="00141B1A"/>
    <w:rsid w:val="00147FD1"/>
    <w:rsid w:val="00151B35"/>
    <w:rsid w:val="00152D39"/>
    <w:rsid w:val="00153B52"/>
    <w:rsid w:val="00156F48"/>
    <w:rsid w:val="00162986"/>
    <w:rsid w:val="001658CB"/>
    <w:rsid w:val="0018682E"/>
    <w:rsid w:val="001931C4"/>
    <w:rsid w:val="00193AAF"/>
    <w:rsid w:val="00193D16"/>
    <w:rsid w:val="00194451"/>
    <w:rsid w:val="00195267"/>
    <w:rsid w:val="0019639B"/>
    <w:rsid w:val="001966F9"/>
    <w:rsid w:val="001A3477"/>
    <w:rsid w:val="001A3EB3"/>
    <w:rsid w:val="001A3FCF"/>
    <w:rsid w:val="001A4B94"/>
    <w:rsid w:val="001A76F4"/>
    <w:rsid w:val="001B3F3B"/>
    <w:rsid w:val="001B57D0"/>
    <w:rsid w:val="001B5B01"/>
    <w:rsid w:val="001B62C1"/>
    <w:rsid w:val="001C7B75"/>
    <w:rsid w:val="001D076C"/>
    <w:rsid w:val="001D0841"/>
    <w:rsid w:val="001D0E2A"/>
    <w:rsid w:val="001D47EF"/>
    <w:rsid w:val="001D618B"/>
    <w:rsid w:val="001D7114"/>
    <w:rsid w:val="001F2D75"/>
    <w:rsid w:val="001F3477"/>
    <w:rsid w:val="001F73A3"/>
    <w:rsid w:val="00205472"/>
    <w:rsid w:val="00205B2D"/>
    <w:rsid w:val="0021531A"/>
    <w:rsid w:val="002158E3"/>
    <w:rsid w:val="00216ECE"/>
    <w:rsid w:val="00220DA4"/>
    <w:rsid w:val="002225BF"/>
    <w:rsid w:val="0022639D"/>
    <w:rsid w:val="00233961"/>
    <w:rsid w:val="00235CA5"/>
    <w:rsid w:val="0024176A"/>
    <w:rsid w:val="00251415"/>
    <w:rsid w:val="00257CC2"/>
    <w:rsid w:val="0026062A"/>
    <w:rsid w:val="00260962"/>
    <w:rsid w:val="002701FF"/>
    <w:rsid w:val="00272A06"/>
    <w:rsid w:val="0027331E"/>
    <w:rsid w:val="00274646"/>
    <w:rsid w:val="00275617"/>
    <w:rsid w:val="00283238"/>
    <w:rsid w:val="002935BA"/>
    <w:rsid w:val="002948CA"/>
    <w:rsid w:val="002977DF"/>
    <w:rsid w:val="002A0E49"/>
    <w:rsid w:val="002A4E93"/>
    <w:rsid w:val="002B03DA"/>
    <w:rsid w:val="002B0896"/>
    <w:rsid w:val="002B1EE1"/>
    <w:rsid w:val="002C0E38"/>
    <w:rsid w:val="002C183E"/>
    <w:rsid w:val="002C2C32"/>
    <w:rsid w:val="002C3ACB"/>
    <w:rsid w:val="002C3FA3"/>
    <w:rsid w:val="002D0842"/>
    <w:rsid w:val="002D4504"/>
    <w:rsid w:val="002D5CA4"/>
    <w:rsid w:val="002E16AE"/>
    <w:rsid w:val="002E3362"/>
    <w:rsid w:val="002E6E98"/>
    <w:rsid w:val="00311A4B"/>
    <w:rsid w:val="00322A44"/>
    <w:rsid w:val="003335B5"/>
    <w:rsid w:val="00335D60"/>
    <w:rsid w:val="00341A3B"/>
    <w:rsid w:val="003462D1"/>
    <w:rsid w:val="00350098"/>
    <w:rsid w:val="00353317"/>
    <w:rsid w:val="003556B0"/>
    <w:rsid w:val="00361F30"/>
    <w:rsid w:val="00362313"/>
    <w:rsid w:val="00363CE4"/>
    <w:rsid w:val="00367AB1"/>
    <w:rsid w:val="00367F96"/>
    <w:rsid w:val="00370925"/>
    <w:rsid w:val="00373BF2"/>
    <w:rsid w:val="00373CE3"/>
    <w:rsid w:val="003749D6"/>
    <w:rsid w:val="00380FB6"/>
    <w:rsid w:val="0038235F"/>
    <w:rsid w:val="003829B0"/>
    <w:rsid w:val="00383F22"/>
    <w:rsid w:val="00384590"/>
    <w:rsid w:val="0039563E"/>
    <w:rsid w:val="003A26FD"/>
    <w:rsid w:val="003A6E09"/>
    <w:rsid w:val="003B072B"/>
    <w:rsid w:val="003B5490"/>
    <w:rsid w:val="003C117C"/>
    <w:rsid w:val="003C2BFC"/>
    <w:rsid w:val="003C3F10"/>
    <w:rsid w:val="003C40EC"/>
    <w:rsid w:val="003C53F0"/>
    <w:rsid w:val="003C78A4"/>
    <w:rsid w:val="003D21BE"/>
    <w:rsid w:val="003D2B0D"/>
    <w:rsid w:val="003E4B0D"/>
    <w:rsid w:val="003E4C0A"/>
    <w:rsid w:val="003E604C"/>
    <w:rsid w:val="003E6D4B"/>
    <w:rsid w:val="003F7672"/>
    <w:rsid w:val="00401EE7"/>
    <w:rsid w:val="00404D96"/>
    <w:rsid w:val="00407201"/>
    <w:rsid w:val="00411D9A"/>
    <w:rsid w:val="00414438"/>
    <w:rsid w:val="00415624"/>
    <w:rsid w:val="00415ADB"/>
    <w:rsid w:val="00417E6D"/>
    <w:rsid w:val="00424EE3"/>
    <w:rsid w:val="00426124"/>
    <w:rsid w:val="00433211"/>
    <w:rsid w:val="00434556"/>
    <w:rsid w:val="00435779"/>
    <w:rsid w:val="00437C35"/>
    <w:rsid w:val="004428E4"/>
    <w:rsid w:val="0044741F"/>
    <w:rsid w:val="004504A2"/>
    <w:rsid w:val="00451C78"/>
    <w:rsid w:val="004576E7"/>
    <w:rsid w:val="00457816"/>
    <w:rsid w:val="00465C0A"/>
    <w:rsid w:val="0047271A"/>
    <w:rsid w:val="004735C8"/>
    <w:rsid w:val="00474CF1"/>
    <w:rsid w:val="00475897"/>
    <w:rsid w:val="00475B0B"/>
    <w:rsid w:val="004810BF"/>
    <w:rsid w:val="00490C41"/>
    <w:rsid w:val="00492381"/>
    <w:rsid w:val="004A1CD7"/>
    <w:rsid w:val="004A2AFF"/>
    <w:rsid w:val="004A6A9A"/>
    <w:rsid w:val="004A7F4D"/>
    <w:rsid w:val="004C330D"/>
    <w:rsid w:val="004D10FE"/>
    <w:rsid w:val="004D1DB1"/>
    <w:rsid w:val="004D1E41"/>
    <w:rsid w:val="004D524E"/>
    <w:rsid w:val="004E4302"/>
    <w:rsid w:val="004E4F85"/>
    <w:rsid w:val="004E666D"/>
    <w:rsid w:val="004E7596"/>
    <w:rsid w:val="004F4A19"/>
    <w:rsid w:val="005013B2"/>
    <w:rsid w:val="005016D2"/>
    <w:rsid w:val="005059B1"/>
    <w:rsid w:val="0051070F"/>
    <w:rsid w:val="00512DD5"/>
    <w:rsid w:val="00513171"/>
    <w:rsid w:val="00516FF5"/>
    <w:rsid w:val="00524F71"/>
    <w:rsid w:val="00525A54"/>
    <w:rsid w:val="005269C1"/>
    <w:rsid w:val="00526F75"/>
    <w:rsid w:val="00533714"/>
    <w:rsid w:val="00541643"/>
    <w:rsid w:val="00542C79"/>
    <w:rsid w:val="00545668"/>
    <w:rsid w:val="00546AAD"/>
    <w:rsid w:val="005503A1"/>
    <w:rsid w:val="00550B38"/>
    <w:rsid w:val="005521FE"/>
    <w:rsid w:val="00554658"/>
    <w:rsid w:val="00555A1F"/>
    <w:rsid w:val="00556E82"/>
    <w:rsid w:val="0056060C"/>
    <w:rsid w:val="00563217"/>
    <w:rsid w:val="005667C5"/>
    <w:rsid w:val="00572233"/>
    <w:rsid w:val="0057283C"/>
    <w:rsid w:val="00574618"/>
    <w:rsid w:val="00577EFE"/>
    <w:rsid w:val="00582139"/>
    <w:rsid w:val="00582C51"/>
    <w:rsid w:val="005868F0"/>
    <w:rsid w:val="00593AEC"/>
    <w:rsid w:val="00596F4C"/>
    <w:rsid w:val="00597F59"/>
    <w:rsid w:val="005A0F74"/>
    <w:rsid w:val="005B189D"/>
    <w:rsid w:val="005B2A32"/>
    <w:rsid w:val="005B728E"/>
    <w:rsid w:val="005B76B1"/>
    <w:rsid w:val="005C6B5F"/>
    <w:rsid w:val="005C77A9"/>
    <w:rsid w:val="005D12A0"/>
    <w:rsid w:val="005D2237"/>
    <w:rsid w:val="005D2350"/>
    <w:rsid w:val="005D2F8A"/>
    <w:rsid w:val="005D5A62"/>
    <w:rsid w:val="005D68D3"/>
    <w:rsid w:val="005E357C"/>
    <w:rsid w:val="005E398F"/>
    <w:rsid w:val="005E5E11"/>
    <w:rsid w:val="005E702A"/>
    <w:rsid w:val="005E73B2"/>
    <w:rsid w:val="005E7E49"/>
    <w:rsid w:val="005F1316"/>
    <w:rsid w:val="005F2983"/>
    <w:rsid w:val="005F2A25"/>
    <w:rsid w:val="005F2B83"/>
    <w:rsid w:val="005F404A"/>
    <w:rsid w:val="005F658E"/>
    <w:rsid w:val="006021C9"/>
    <w:rsid w:val="00603E27"/>
    <w:rsid w:val="006054C7"/>
    <w:rsid w:val="00610EF0"/>
    <w:rsid w:val="00611B2C"/>
    <w:rsid w:val="00632CA4"/>
    <w:rsid w:val="006377BC"/>
    <w:rsid w:val="006403C1"/>
    <w:rsid w:val="0064548C"/>
    <w:rsid w:val="006562AD"/>
    <w:rsid w:val="00661797"/>
    <w:rsid w:val="006736D4"/>
    <w:rsid w:val="0068498D"/>
    <w:rsid w:val="006924FF"/>
    <w:rsid w:val="006935F1"/>
    <w:rsid w:val="006B1777"/>
    <w:rsid w:val="006B73F0"/>
    <w:rsid w:val="006C2A93"/>
    <w:rsid w:val="006C3597"/>
    <w:rsid w:val="006C39EA"/>
    <w:rsid w:val="006C5120"/>
    <w:rsid w:val="006C548D"/>
    <w:rsid w:val="006D0D00"/>
    <w:rsid w:val="006D4DFA"/>
    <w:rsid w:val="006E1705"/>
    <w:rsid w:val="006E298F"/>
    <w:rsid w:val="006E3742"/>
    <w:rsid w:val="006E6698"/>
    <w:rsid w:val="006E669C"/>
    <w:rsid w:val="006E7A80"/>
    <w:rsid w:val="006F1764"/>
    <w:rsid w:val="006F3417"/>
    <w:rsid w:val="006F52E5"/>
    <w:rsid w:val="00704A54"/>
    <w:rsid w:val="0070574B"/>
    <w:rsid w:val="00706FF2"/>
    <w:rsid w:val="00711DCD"/>
    <w:rsid w:val="00712F00"/>
    <w:rsid w:val="00714645"/>
    <w:rsid w:val="00717F63"/>
    <w:rsid w:val="00730CEB"/>
    <w:rsid w:val="00732674"/>
    <w:rsid w:val="007352DD"/>
    <w:rsid w:val="00736C95"/>
    <w:rsid w:val="00742359"/>
    <w:rsid w:val="00751AE9"/>
    <w:rsid w:val="007522CF"/>
    <w:rsid w:val="00763CCC"/>
    <w:rsid w:val="007647B9"/>
    <w:rsid w:val="00766FA7"/>
    <w:rsid w:val="00767D0F"/>
    <w:rsid w:val="007743D6"/>
    <w:rsid w:val="00775678"/>
    <w:rsid w:val="007770B4"/>
    <w:rsid w:val="00781C5C"/>
    <w:rsid w:val="007909EE"/>
    <w:rsid w:val="00790AC9"/>
    <w:rsid w:val="00790E69"/>
    <w:rsid w:val="0079252A"/>
    <w:rsid w:val="0079339B"/>
    <w:rsid w:val="00793C8D"/>
    <w:rsid w:val="007A334A"/>
    <w:rsid w:val="007A55D4"/>
    <w:rsid w:val="007B7BF7"/>
    <w:rsid w:val="007C11C2"/>
    <w:rsid w:val="007C2AD4"/>
    <w:rsid w:val="007D11C8"/>
    <w:rsid w:val="007D1A9A"/>
    <w:rsid w:val="007D31B3"/>
    <w:rsid w:val="007D42F5"/>
    <w:rsid w:val="007D46CD"/>
    <w:rsid w:val="007D698F"/>
    <w:rsid w:val="007D6E4A"/>
    <w:rsid w:val="007E306D"/>
    <w:rsid w:val="007E6738"/>
    <w:rsid w:val="007F5A23"/>
    <w:rsid w:val="0081079D"/>
    <w:rsid w:val="00814D6B"/>
    <w:rsid w:val="00816EDC"/>
    <w:rsid w:val="0082046D"/>
    <w:rsid w:val="00821C4E"/>
    <w:rsid w:val="00822A7D"/>
    <w:rsid w:val="008230C1"/>
    <w:rsid w:val="00825E62"/>
    <w:rsid w:val="00827E53"/>
    <w:rsid w:val="00835E43"/>
    <w:rsid w:val="00842CB4"/>
    <w:rsid w:val="00843C04"/>
    <w:rsid w:val="00846994"/>
    <w:rsid w:val="00850077"/>
    <w:rsid w:val="008600CD"/>
    <w:rsid w:val="00867669"/>
    <w:rsid w:val="00880712"/>
    <w:rsid w:val="008852E7"/>
    <w:rsid w:val="00885AD9"/>
    <w:rsid w:val="008959AC"/>
    <w:rsid w:val="008975EA"/>
    <w:rsid w:val="008A2746"/>
    <w:rsid w:val="008A2DFF"/>
    <w:rsid w:val="008A313F"/>
    <w:rsid w:val="008A4368"/>
    <w:rsid w:val="008A4CA1"/>
    <w:rsid w:val="008A560E"/>
    <w:rsid w:val="008B0246"/>
    <w:rsid w:val="008B0879"/>
    <w:rsid w:val="008B324E"/>
    <w:rsid w:val="008B336D"/>
    <w:rsid w:val="008B3608"/>
    <w:rsid w:val="008B3C3D"/>
    <w:rsid w:val="008B701F"/>
    <w:rsid w:val="008C5470"/>
    <w:rsid w:val="008C5472"/>
    <w:rsid w:val="008C5BA9"/>
    <w:rsid w:val="008C6A0B"/>
    <w:rsid w:val="008C6AD8"/>
    <w:rsid w:val="008D37D8"/>
    <w:rsid w:val="008D4B86"/>
    <w:rsid w:val="008D5A43"/>
    <w:rsid w:val="008D6048"/>
    <w:rsid w:val="008F022C"/>
    <w:rsid w:val="008F59BB"/>
    <w:rsid w:val="0090149B"/>
    <w:rsid w:val="009104D3"/>
    <w:rsid w:val="00920BA3"/>
    <w:rsid w:val="00922320"/>
    <w:rsid w:val="00925884"/>
    <w:rsid w:val="00926A8A"/>
    <w:rsid w:val="00926EBE"/>
    <w:rsid w:val="0093016B"/>
    <w:rsid w:val="009313BD"/>
    <w:rsid w:val="00931630"/>
    <w:rsid w:val="00937C9D"/>
    <w:rsid w:val="00942DBF"/>
    <w:rsid w:val="00943D7F"/>
    <w:rsid w:val="00944E3F"/>
    <w:rsid w:val="009472B0"/>
    <w:rsid w:val="00951018"/>
    <w:rsid w:val="00954AC9"/>
    <w:rsid w:val="00956B57"/>
    <w:rsid w:val="00956DEA"/>
    <w:rsid w:val="00957838"/>
    <w:rsid w:val="009608B1"/>
    <w:rsid w:val="00961A03"/>
    <w:rsid w:val="00973630"/>
    <w:rsid w:val="00975019"/>
    <w:rsid w:val="00975997"/>
    <w:rsid w:val="0098087F"/>
    <w:rsid w:val="00981E80"/>
    <w:rsid w:val="00983006"/>
    <w:rsid w:val="009839FA"/>
    <w:rsid w:val="0098779D"/>
    <w:rsid w:val="009902ED"/>
    <w:rsid w:val="009930DB"/>
    <w:rsid w:val="009A2C4A"/>
    <w:rsid w:val="009A51BB"/>
    <w:rsid w:val="009B16B7"/>
    <w:rsid w:val="009B51EC"/>
    <w:rsid w:val="009B7E11"/>
    <w:rsid w:val="009D6DF0"/>
    <w:rsid w:val="009D7136"/>
    <w:rsid w:val="009E1165"/>
    <w:rsid w:val="009E2099"/>
    <w:rsid w:val="009E2B1E"/>
    <w:rsid w:val="009E35E6"/>
    <w:rsid w:val="009E6756"/>
    <w:rsid w:val="009F0F51"/>
    <w:rsid w:val="009F6C10"/>
    <w:rsid w:val="00A02DFE"/>
    <w:rsid w:val="00A065F3"/>
    <w:rsid w:val="00A071BB"/>
    <w:rsid w:val="00A106D5"/>
    <w:rsid w:val="00A11F2E"/>
    <w:rsid w:val="00A163CB"/>
    <w:rsid w:val="00A16A34"/>
    <w:rsid w:val="00A16FAD"/>
    <w:rsid w:val="00A2561C"/>
    <w:rsid w:val="00A33690"/>
    <w:rsid w:val="00A339FD"/>
    <w:rsid w:val="00A33A96"/>
    <w:rsid w:val="00A35DF4"/>
    <w:rsid w:val="00A37551"/>
    <w:rsid w:val="00A41AB4"/>
    <w:rsid w:val="00A45CC4"/>
    <w:rsid w:val="00A477E0"/>
    <w:rsid w:val="00A47F37"/>
    <w:rsid w:val="00A50849"/>
    <w:rsid w:val="00A51EF1"/>
    <w:rsid w:val="00A52500"/>
    <w:rsid w:val="00A54841"/>
    <w:rsid w:val="00A62FD5"/>
    <w:rsid w:val="00A6330C"/>
    <w:rsid w:val="00A63E0B"/>
    <w:rsid w:val="00A66EB6"/>
    <w:rsid w:val="00A71295"/>
    <w:rsid w:val="00A735BF"/>
    <w:rsid w:val="00A75A23"/>
    <w:rsid w:val="00A80039"/>
    <w:rsid w:val="00A93F26"/>
    <w:rsid w:val="00A95537"/>
    <w:rsid w:val="00AA006B"/>
    <w:rsid w:val="00AA4932"/>
    <w:rsid w:val="00AA506B"/>
    <w:rsid w:val="00AA6948"/>
    <w:rsid w:val="00AA7210"/>
    <w:rsid w:val="00AA7CB5"/>
    <w:rsid w:val="00AB1A2F"/>
    <w:rsid w:val="00AB4222"/>
    <w:rsid w:val="00AB5427"/>
    <w:rsid w:val="00AB587F"/>
    <w:rsid w:val="00AC3BBA"/>
    <w:rsid w:val="00AD730C"/>
    <w:rsid w:val="00AD770E"/>
    <w:rsid w:val="00AE1AF1"/>
    <w:rsid w:val="00AE4B7A"/>
    <w:rsid w:val="00AE680A"/>
    <w:rsid w:val="00AE6AE8"/>
    <w:rsid w:val="00AE74C0"/>
    <w:rsid w:val="00AF19F8"/>
    <w:rsid w:val="00AF6202"/>
    <w:rsid w:val="00AF7D72"/>
    <w:rsid w:val="00B019D3"/>
    <w:rsid w:val="00B0375E"/>
    <w:rsid w:val="00B05BFF"/>
    <w:rsid w:val="00B068E3"/>
    <w:rsid w:val="00B10D2A"/>
    <w:rsid w:val="00B12AE0"/>
    <w:rsid w:val="00B16387"/>
    <w:rsid w:val="00B20507"/>
    <w:rsid w:val="00B2127A"/>
    <w:rsid w:val="00B2703E"/>
    <w:rsid w:val="00B271D6"/>
    <w:rsid w:val="00B3270F"/>
    <w:rsid w:val="00B32FF6"/>
    <w:rsid w:val="00B34A3F"/>
    <w:rsid w:val="00B36197"/>
    <w:rsid w:val="00B47757"/>
    <w:rsid w:val="00B51453"/>
    <w:rsid w:val="00B53939"/>
    <w:rsid w:val="00B6205C"/>
    <w:rsid w:val="00B63B32"/>
    <w:rsid w:val="00B71512"/>
    <w:rsid w:val="00B738BB"/>
    <w:rsid w:val="00B81F47"/>
    <w:rsid w:val="00B876BF"/>
    <w:rsid w:val="00B93D5C"/>
    <w:rsid w:val="00BA2202"/>
    <w:rsid w:val="00BA2548"/>
    <w:rsid w:val="00BA31B6"/>
    <w:rsid w:val="00BA535B"/>
    <w:rsid w:val="00BA5771"/>
    <w:rsid w:val="00BA687E"/>
    <w:rsid w:val="00BA7503"/>
    <w:rsid w:val="00BB3169"/>
    <w:rsid w:val="00BB4BE5"/>
    <w:rsid w:val="00BB6C6A"/>
    <w:rsid w:val="00BC126C"/>
    <w:rsid w:val="00BC3954"/>
    <w:rsid w:val="00BC505A"/>
    <w:rsid w:val="00BE096F"/>
    <w:rsid w:val="00BE4676"/>
    <w:rsid w:val="00BF2110"/>
    <w:rsid w:val="00C05882"/>
    <w:rsid w:val="00C125F9"/>
    <w:rsid w:val="00C13FF9"/>
    <w:rsid w:val="00C224D7"/>
    <w:rsid w:val="00C25128"/>
    <w:rsid w:val="00C26A4A"/>
    <w:rsid w:val="00C31158"/>
    <w:rsid w:val="00C4063E"/>
    <w:rsid w:val="00C4427B"/>
    <w:rsid w:val="00C479A5"/>
    <w:rsid w:val="00C47AAA"/>
    <w:rsid w:val="00C51662"/>
    <w:rsid w:val="00C54914"/>
    <w:rsid w:val="00C56EA6"/>
    <w:rsid w:val="00C61C4C"/>
    <w:rsid w:val="00C650D0"/>
    <w:rsid w:val="00C65B94"/>
    <w:rsid w:val="00C67280"/>
    <w:rsid w:val="00C67967"/>
    <w:rsid w:val="00C67E49"/>
    <w:rsid w:val="00C850B2"/>
    <w:rsid w:val="00CA04FC"/>
    <w:rsid w:val="00CA1B2F"/>
    <w:rsid w:val="00CA2785"/>
    <w:rsid w:val="00CA2B8E"/>
    <w:rsid w:val="00CA47EE"/>
    <w:rsid w:val="00CA564D"/>
    <w:rsid w:val="00CA6378"/>
    <w:rsid w:val="00CC3B3A"/>
    <w:rsid w:val="00CC5C36"/>
    <w:rsid w:val="00CC6899"/>
    <w:rsid w:val="00CD224A"/>
    <w:rsid w:val="00CD4721"/>
    <w:rsid w:val="00CE2ABE"/>
    <w:rsid w:val="00CE7920"/>
    <w:rsid w:val="00CF31EF"/>
    <w:rsid w:val="00CF39A8"/>
    <w:rsid w:val="00CF5C4B"/>
    <w:rsid w:val="00CF690B"/>
    <w:rsid w:val="00CF76D5"/>
    <w:rsid w:val="00D0073E"/>
    <w:rsid w:val="00D04D95"/>
    <w:rsid w:val="00D11E15"/>
    <w:rsid w:val="00D12C9D"/>
    <w:rsid w:val="00D14169"/>
    <w:rsid w:val="00D232AC"/>
    <w:rsid w:val="00D25B47"/>
    <w:rsid w:val="00D279D8"/>
    <w:rsid w:val="00D3214F"/>
    <w:rsid w:val="00D334A8"/>
    <w:rsid w:val="00D36F44"/>
    <w:rsid w:val="00D41CA9"/>
    <w:rsid w:val="00D45BBA"/>
    <w:rsid w:val="00D45D16"/>
    <w:rsid w:val="00D46634"/>
    <w:rsid w:val="00D47EB6"/>
    <w:rsid w:val="00D64D8C"/>
    <w:rsid w:val="00D70B35"/>
    <w:rsid w:val="00D745C2"/>
    <w:rsid w:val="00D809DC"/>
    <w:rsid w:val="00D8286F"/>
    <w:rsid w:val="00D8462D"/>
    <w:rsid w:val="00D86517"/>
    <w:rsid w:val="00D91925"/>
    <w:rsid w:val="00D9229D"/>
    <w:rsid w:val="00D93E3D"/>
    <w:rsid w:val="00D942FE"/>
    <w:rsid w:val="00D94BAA"/>
    <w:rsid w:val="00DA15F8"/>
    <w:rsid w:val="00DA6084"/>
    <w:rsid w:val="00DB2263"/>
    <w:rsid w:val="00DB2E08"/>
    <w:rsid w:val="00DB3063"/>
    <w:rsid w:val="00DB3113"/>
    <w:rsid w:val="00DB534E"/>
    <w:rsid w:val="00DB59C4"/>
    <w:rsid w:val="00DB6ABB"/>
    <w:rsid w:val="00DB74D1"/>
    <w:rsid w:val="00DD3AB7"/>
    <w:rsid w:val="00DD75A1"/>
    <w:rsid w:val="00DD772B"/>
    <w:rsid w:val="00DE17AC"/>
    <w:rsid w:val="00DE4D15"/>
    <w:rsid w:val="00DE511A"/>
    <w:rsid w:val="00DE77C2"/>
    <w:rsid w:val="00DF1AAD"/>
    <w:rsid w:val="00DF1BA9"/>
    <w:rsid w:val="00DF1EBB"/>
    <w:rsid w:val="00DF3E2D"/>
    <w:rsid w:val="00E03908"/>
    <w:rsid w:val="00E07188"/>
    <w:rsid w:val="00E14B4C"/>
    <w:rsid w:val="00E15377"/>
    <w:rsid w:val="00E153A6"/>
    <w:rsid w:val="00E16DD6"/>
    <w:rsid w:val="00E22BEA"/>
    <w:rsid w:val="00E22D8B"/>
    <w:rsid w:val="00E2448D"/>
    <w:rsid w:val="00E30BB8"/>
    <w:rsid w:val="00E3780C"/>
    <w:rsid w:val="00E41A85"/>
    <w:rsid w:val="00E46FA4"/>
    <w:rsid w:val="00E46FC4"/>
    <w:rsid w:val="00E47AE3"/>
    <w:rsid w:val="00E526AE"/>
    <w:rsid w:val="00E54B4E"/>
    <w:rsid w:val="00E61287"/>
    <w:rsid w:val="00E620D9"/>
    <w:rsid w:val="00E65887"/>
    <w:rsid w:val="00E669C2"/>
    <w:rsid w:val="00E71963"/>
    <w:rsid w:val="00E71B4C"/>
    <w:rsid w:val="00E71DBC"/>
    <w:rsid w:val="00E7489D"/>
    <w:rsid w:val="00E76CEE"/>
    <w:rsid w:val="00E81158"/>
    <w:rsid w:val="00E859FF"/>
    <w:rsid w:val="00E907E5"/>
    <w:rsid w:val="00E93ABD"/>
    <w:rsid w:val="00E93D68"/>
    <w:rsid w:val="00E97A6B"/>
    <w:rsid w:val="00EA1AAD"/>
    <w:rsid w:val="00EA1BEF"/>
    <w:rsid w:val="00EA43B3"/>
    <w:rsid w:val="00EA4E8F"/>
    <w:rsid w:val="00EA5964"/>
    <w:rsid w:val="00EA6E45"/>
    <w:rsid w:val="00EB25B7"/>
    <w:rsid w:val="00EC4E86"/>
    <w:rsid w:val="00EC5217"/>
    <w:rsid w:val="00EC5389"/>
    <w:rsid w:val="00EC6471"/>
    <w:rsid w:val="00EC68E6"/>
    <w:rsid w:val="00EC79D0"/>
    <w:rsid w:val="00EC7D68"/>
    <w:rsid w:val="00ED436D"/>
    <w:rsid w:val="00EE10B0"/>
    <w:rsid w:val="00EE3EA0"/>
    <w:rsid w:val="00EE548A"/>
    <w:rsid w:val="00EF40EF"/>
    <w:rsid w:val="00EF59A6"/>
    <w:rsid w:val="00F03957"/>
    <w:rsid w:val="00F118D2"/>
    <w:rsid w:val="00F16B01"/>
    <w:rsid w:val="00F20ECC"/>
    <w:rsid w:val="00F23778"/>
    <w:rsid w:val="00F30F2C"/>
    <w:rsid w:val="00F324EC"/>
    <w:rsid w:val="00F40574"/>
    <w:rsid w:val="00F432B4"/>
    <w:rsid w:val="00F43A7E"/>
    <w:rsid w:val="00F46EAD"/>
    <w:rsid w:val="00F6754C"/>
    <w:rsid w:val="00F74CBF"/>
    <w:rsid w:val="00F8048C"/>
    <w:rsid w:val="00F80DEA"/>
    <w:rsid w:val="00F820C9"/>
    <w:rsid w:val="00F8288C"/>
    <w:rsid w:val="00F84581"/>
    <w:rsid w:val="00F84790"/>
    <w:rsid w:val="00F86300"/>
    <w:rsid w:val="00F93FBE"/>
    <w:rsid w:val="00F953A8"/>
    <w:rsid w:val="00FA7B47"/>
    <w:rsid w:val="00FB37CA"/>
    <w:rsid w:val="00FC4C25"/>
    <w:rsid w:val="00FC51CD"/>
    <w:rsid w:val="00FC7C5A"/>
    <w:rsid w:val="00FD03CC"/>
    <w:rsid w:val="00FE389F"/>
    <w:rsid w:val="00FF20B4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D5F8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0246"/>
    <w:rPr>
      <w:sz w:val="22"/>
    </w:rPr>
  </w:style>
  <w:style w:type="paragraph" w:styleId="berschrift1">
    <w:name w:val="heading 1"/>
    <w:basedOn w:val="Standard"/>
    <w:next w:val="Standard"/>
    <w:link w:val="berschrift1Zeichen"/>
    <w:qFormat/>
    <w:rsid w:val="008D5A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6">
    <w:name w:val="heading 6"/>
    <w:basedOn w:val="Standard"/>
    <w:next w:val="Standard"/>
    <w:qFormat/>
    <w:rsid w:val="00BB6C6A"/>
    <w:pPr>
      <w:keepNext/>
      <w:jc w:val="center"/>
      <w:outlineLvl w:val="5"/>
    </w:pPr>
    <w:rPr>
      <w:rFonts w:ascii="Arial" w:hAnsi="Arial" w:cs="Arial"/>
      <w:b/>
      <w:sz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</w:style>
  <w:style w:type="paragraph" w:styleId="Textkrpereinzug">
    <w:name w:val="Body Text Indent"/>
    <w:basedOn w:val="Standard"/>
    <w:rsid w:val="00BB6C6A"/>
    <w:pPr>
      <w:jc w:val="both"/>
    </w:pPr>
    <w:rPr>
      <w:color w:val="000000"/>
    </w:rPr>
  </w:style>
  <w:style w:type="paragraph" w:styleId="Kopfzeile">
    <w:name w:val="header"/>
    <w:basedOn w:val="Standard"/>
    <w:rsid w:val="00BB6C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B6C6A"/>
    <w:pPr>
      <w:tabs>
        <w:tab w:val="center" w:pos="4536"/>
        <w:tab w:val="right" w:pos="9072"/>
      </w:tabs>
    </w:pPr>
  </w:style>
  <w:style w:type="character" w:styleId="Seitenzahl">
    <w:name w:val="page number"/>
    <w:rsid w:val="00BB6C6A"/>
    <w:rPr>
      <w:rFonts w:cs="Times New Roman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character" w:styleId="Herausstellen">
    <w:name w:val="Emphasis"/>
    <w:qFormat/>
    <w:rPr>
      <w:i/>
    </w:rPr>
  </w:style>
  <w:style w:type="character" w:styleId="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subline1">
    <w:name w:val="subline1"/>
    <w:rPr>
      <w:b/>
      <w:sz w:val="20"/>
    </w:rPr>
  </w:style>
  <w:style w:type="character" w:styleId="Betont">
    <w:name w:val="Strong"/>
    <w:qFormat/>
    <w:rPr>
      <w:b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Standa">
    <w:name w:val="Standa"/>
    <w:rsid w:val="00835E43"/>
    <w:rPr>
      <w:rFonts w:ascii="Cambria" w:eastAsia="MS Mincho" w:hAnsi="Cambria"/>
      <w:sz w:val="24"/>
      <w:szCs w:val="24"/>
    </w:rPr>
  </w:style>
  <w:style w:type="character" w:customStyle="1" w:styleId="berschrift1Zeichen">
    <w:name w:val="Überschrift 1 Zeichen"/>
    <w:link w:val="berschrift1"/>
    <w:rsid w:val="008D5A43"/>
    <w:rPr>
      <w:rFonts w:ascii="Cambria" w:hAnsi="Cambria" w:cs="Times New Roman"/>
      <w:b/>
      <w:bCs/>
      <w:kern w:val="32"/>
      <w:sz w:val="32"/>
      <w:szCs w:val="32"/>
    </w:rPr>
  </w:style>
  <w:style w:type="paragraph" w:styleId="StandardWeb">
    <w:name w:val="Normal (Web)"/>
    <w:basedOn w:val="Standard"/>
    <w:uiPriority w:val="99"/>
    <w:rsid w:val="002948CA"/>
    <w:pPr>
      <w:spacing w:before="100" w:beforeAutospacing="1" w:after="100" w:afterAutospacing="1"/>
    </w:pPr>
    <w:rPr>
      <w:sz w:val="24"/>
      <w:szCs w:val="24"/>
    </w:rPr>
  </w:style>
  <w:style w:type="paragraph" w:customStyle="1" w:styleId="FarbigeListe-Akzent11">
    <w:name w:val="Farbige Liste - Akzent 11"/>
    <w:basedOn w:val="Standard"/>
    <w:uiPriority w:val="99"/>
    <w:qFormat/>
    <w:rsid w:val="004A7F4D"/>
    <w:pPr>
      <w:ind w:left="720"/>
      <w:contextualSpacing/>
    </w:pPr>
    <w:rPr>
      <w:rFonts w:ascii="Cambria" w:eastAsia="MS ??" w:hAnsi="Cambria" w:cs="Cambria"/>
      <w:sz w:val="24"/>
      <w:szCs w:val="24"/>
    </w:rPr>
  </w:style>
  <w:style w:type="paragraph" w:styleId="Listenabsatz">
    <w:name w:val="List Paragraph"/>
    <w:basedOn w:val="Standard"/>
    <w:uiPriority w:val="99"/>
    <w:qFormat/>
    <w:rsid w:val="00235CA5"/>
    <w:pPr>
      <w:ind w:left="720"/>
      <w:contextualSpacing/>
    </w:pPr>
    <w:rPr>
      <w:rFonts w:ascii="Cambria" w:eastAsia="MS ??" w:hAnsi="Cambria" w:cs="Cambria"/>
      <w:sz w:val="24"/>
      <w:szCs w:val="24"/>
    </w:rPr>
  </w:style>
  <w:style w:type="paragraph" w:styleId="KeinLeerraum">
    <w:name w:val="No Spacing"/>
    <w:uiPriority w:val="1"/>
    <w:qFormat/>
    <w:rsid w:val="00193AAF"/>
    <w:rPr>
      <w:sz w:val="22"/>
    </w:rPr>
  </w:style>
  <w:style w:type="paragraph" w:styleId="Beschriftung">
    <w:name w:val="caption"/>
    <w:basedOn w:val="Standard"/>
    <w:next w:val="Standard"/>
    <w:unhideWhenUsed/>
    <w:qFormat/>
    <w:rsid w:val="00417E6D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0246"/>
    <w:rPr>
      <w:sz w:val="22"/>
    </w:rPr>
  </w:style>
  <w:style w:type="paragraph" w:styleId="berschrift1">
    <w:name w:val="heading 1"/>
    <w:basedOn w:val="Standard"/>
    <w:next w:val="Standard"/>
    <w:link w:val="berschrift1Zeichen"/>
    <w:qFormat/>
    <w:rsid w:val="008D5A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6">
    <w:name w:val="heading 6"/>
    <w:basedOn w:val="Standard"/>
    <w:next w:val="Standard"/>
    <w:qFormat/>
    <w:rsid w:val="00BB6C6A"/>
    <w:pPr>
      <w:keepNext/>
      <w:jc w:val="center"/>
      <w:outlineLvl w:val="5"/>
    </w:pPr>
    <w:rPr>
      <w:rFonts w:ascii="Arial" w:hAnsi="Arial" w:cs="Arial"/>
      <w:b/>
      <w:sz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</w:style>
  <w:style w:type="paragraph" w:styleId="Textkrpereinzug">
    <w:name w:val="Body Text Indent"/>
    <w:basedOn w:val="Standard"/>
    <w:rsid w:val="00BB6C6A"/>
    <w:pPr>
      <w:jc w:val="both"/>
    </w:pPr>
    <w:rPr>
      <w:color w:val="000000"/>
    </w:rPr>
  </w:style>
  <w:style w:type="paragraph" w:styleId="Kopfzeile">
    <w:name w:val="header"/>
    <w:basedOn w:val="Standard"/>
    <w:rsid w:val="00BB6C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B6C6A"/>
    <w:pPr>
      <w:tabs>
        <w:tab w:val="center" w:pos="4536"/>
        <w:tab w:val="right" w:pos="9072"/>
      </w:tabs>
    </w:pPr>
  </w:style>
  <w:style w:type="character" w:styleId="Seitenzahl">
    <w:name w:val="page number"/>
    <w:rsid w:val="00BB6C6A"/>
    <w:rPr>
      <w:rFonts w:cs="Times New Roman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character" w:styleId="Herausstellen">
    <w:name w:val="Emphasis"/>
    <w:qFormat/>
    <w:rPr>
      <w:i/>
    </w:rPr>
  </w:style>
  <w:style w:type="character" w:styleId="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subline1">
    <w:name w:val="subline1"/>
    <w:rPr>
      <w:b/>
      <w:sz w:val="20"/>
    </w:rPr>
  </w:style>
  <w:style w:type="character" w:styleId="Betont">
    <w:name w:val="Strong"/>
    <w:qFormat/>
    <w:rPr>
      <w:b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Standa">
    <w:name w:val="Standa"/>
    <w:rsid w:val="00835E43"/>
    <w:rPr>
      <w:rFonts w:ascii="Cambria" w:eastAsia="MS Mincho" w:hAnsi="Cambria"/>
      <w:sz w:val="24"/>
      <w:szCs w:val="24"/>
    </w:rPr>
  </w:style>
  <w:style w:type="character" w:customStyle="1" w:styleId="berschrift1Zeichen">
    <w:name w:val="Überschrift 1 Zeichen"/>
    <w:link w:val="berschrift1"/>
    <w:rsid w:val="008D5A43"/>
    <w:rPr>
      <w:rFonts w:ascii="Cambria" w:hAnsi="Cambria" w:cs="Times New Roman"/>
      <w:b/>
      <w:bCs/>
      <w:kern w:val="32"/>
      <w:sz w:val="32"/>
      <w:szCs w:val="32"/>
    </w:rPr>
  </w:style>
  <w:style w:type="paragraph" w:styleId="StandardWeb">
    <w:name w:val="Normal (Web)"/>
    <w:basedOn w:val="Standard"/>
    <w:uiPriority w:val="99"/>
    <w:rsid w:val="002948CA"/>
    <w:pPr>
      <w:spacing w:before="100" w:beforeAutospacing="1" w:after="100" w:afterAutospacing="1"/>
    </w:pPr>
    <w:rPr>
      <w:sz w:val="24"/>
      <w:szCs w:val="24"/>
    </w:rPr>
  </w:style>
  <w:style w:type="paragraph" w:customStyle="1" w:styleId="FarbigeListe-Akzent11">
    <w:name w:val="Farbige Liste - Akzent 11"/>
    <w:basedOn w:val="Standard"/>
    <w:uiPriority w:val="99"/>
    <w:qFormat/>
    <w:rsid w:val="004A7F4D"/>
    <w:pPr>
      <w:ind w:left="720"/>
      <w:contextualSpacing/>
    </w:pPr>
    <w:rPr>
      <w:rFonts w:ascii="Cambria" w:eastAsia="MS ??" w:hAnsi="Cambria" w:cs="Cambria"/>
      <w:sz w:val="24"/>
      <w:szCs w:val="24"/>
    </w:rPr>
  </w:style>
  <w:style w:type="paragraph" w:styleId="Listenabsatz">
    <w:name w:val="List Paragraph"/>
    <w:basedOn w:val="Standard"/>
    <w:uiPriority w:val="99"/>
    <w:qFormat/>
    <w:rsid w:val="00235CA5"/>
    <w:pPr>
      <w:ind w:left="720"/>
      <w:contextualSpacing/>
    </w:pPr>
    <w:rPr>
      <w:rFonts w:ascii="Cambria" w:eastAsia="MS ??" w:hAnsi="Cambria" w:cs="Cambria"/>
      <w:sz w:val="24"/>
      <w:szCs w:val="24"/>
    </w:rPr>
  </w:style>
  <w:style w:type="paragraph" w:styleId="KeinLeerraum">
    <w:name w:val="No Spacing"/>
    <w:uiPriority w:val="1"/>
    <w:qFormat/>
    <w:rsid w:val="00193AAF"/>
    <w:rPr>
      <w:sz w:val="22"/>
    </w:rPr>
  </w:style>
  <w:style w:type="paragraph" w:styleId="Beschriftung">
    <w:name w:val="caption"/>
    <w:basedOn w:val="Standard"/>
    <w:next w:val="Standard"/>
    <w:unhideWhenUsed/>
    <w:qFormat/>
    <w:rsid w:val="00417E6D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4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2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31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0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footer" Target="footer3.xml"/><Relationship Id="rId21" Type="http://schemas.openxmlformats.org/officeDocument/2006/relationships/footer" Target="footer4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24" Type="http://schemas.microsoft.com/office/2011/relationships/people" Target="people.xml"/><Relationship Id="rId10" Type="http://schemas.openxmlformats.org/officeDocument/2006/relationships/hyperlink" Target="mailto:stipendien@carreras-stiftung.de" TargetMode="External"/><Relationship Id="rId11" Type="http://schemas.openxmlformats.org/officeDocument/2006/relationships/hyperlink" Target="http://www.josecarrerasgala.de" TargetMode="External"/><Relationship Id="rId12" Type="http://schemas.openxmlformats.org/officeDocument/2006/relationships/hyperlink" Target="mailto:jcg@carreras-stiftung.de" TargetMode="External"/><Relationship Id="rId13" Type="http://schemas.openxmlformats.org/officeDocument/2006/relationships/hyperlink" Target="http://www.muenchenticket.de" TargetMode="External"/><Relationship Id="rId14" Type="http://schemas.openxmlformats.org/officeDocument/2006/relationships/hyperlink" Target="http://www.carreras-stiftung.de/" TargetMode="External"/><Relationship Id="rId15" Type="http://schemas.openxmlformats.org/officeDocument/2006/relationships/hyperlink" Target="http://www.josecarrerasgala.de" TargetMode="External"/><Relationship Id="rId16" Type="http://schemas.openxmlformats.org/officeDocument/2006/relationships/hyperlink" Target="https://spenden.carreras-stiftung.de" TargetMode="Externa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yperlink" Target="mailto:presse@carreras-stiftung.de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EB09D2-C47C-8F49-AEC2-F6742576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5513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14</vt:lpstr>
    </vt:vector>
  </TitlesOfParts>
  <Company>DJCLS</Company>
  <LinksUpToDate>false</LinksUpToDate>
  <CharactersWithSpaces>6376</CharactersWithSpaces>
  <SharedDoc>false</SharedDoc>
  <HLinks>
    <vt:vector size="30" baseType="variant">
      <vt:variant>
        <vt:i4>7798793</vt:i4>
      </vt:variant>
      <vt:variant>
        <vt:i4>9</vt:i4>
      </vt:variant>
      <vt:variant>
        <vt:i4>0</vt:i4>
      </vt:variant>
      <vt:variant>
        <vt:i4>5</vt:i4>
      </vt:variant>
      <vt:variant>
        <vt:lpwstr>http://www.carreras-stiftung.de</vt:lpwstr>
      </vt:variant>
      <vt:variant>
        <vt:lpwstr/>
      </vt:variant>
      <vt:variant>
        <vt:i4>1900658</vt:i4>
      </vt:variant>
      <vt:variant>
        <vt:i4>6</vt:i4>
      </vt:variant>
      <vt:variant>
        <vt:i4>0</vt:i4>
      </vt:variant>
      <vt:variant>
        <vt:i4>5</vt:i4>
      </vt:variant>
      <vt:variant>
        <vt:lpwstr>mailto:presse@carreras-stiftung.de</vt:lpwstr>
      </vt:variant>
      <vt:variant>
        <vt:lpwstr/>
      </vt:variant>
      <vt:variant>
        <vt:i4>7209086</vt:i4>
      </vt:variant>
      <vt:variant>
        <vt:i4>3</vt:i4>
      </vt:variant>
      <vt:variant>
        <vt:i4>0</vt:i4>
      </vt:variant>
      <vt:variant>
        <vt:i4>5</vt:i4>
      </vt:variant>
      <vt:variant>
        <vt:lpwstr>http://www.pitter-yachting.com</vt:lpwstr>
      </vt:variant>
      <vt:variant>
        <vt:lpwstr/>
      </vt:variant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http://www.carreras-stiftung.de</vt:lpwstr>
      </vt:variant>
      <vt:variant>
        <vt:lpwstr/>
      </vt:variant>
      <vt:variant>
        <vt:i4>5177403</vt:i4>
      </vt:variant>
      <vt:variant>
        <vt:i4>2048</vt:i4>
      </vt:variant>
      <vt:variant>
        <vt:i4>1025</vt:i4>
      </vt:variant>
      <vt:variant>
        <vt:i4>1</vt:i4>
      </vt:variant>
      <vt:variant>
        <vt:lpwstr>JC_Logo_4c_neu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subject/>
  <dc:creator>LisaM</dc:creator>
  <cp:keywords/>
  <cp:lastModifiedBy>Torsten Fricke</cp:lastModifiedBy>
  <cp:revision>2</cp:revision>
  <cp:lastPrinted>2018-08-28T06:45:00Z</cp:lastPrinted>
  <dcterms:created xsi:type="dcterms:W3CDTF">2018-08-31T08:38:00Z</dcterms:created>
  <dcterms:modified xsi:type="dcterms:W3CDTF">2018-08-31T08:38:00Z</dcterms:modified>
</cp:coreProperties>
</file>