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312F67" w14:textId="77777777" w:rsidR="00E7766B" w:rsidRDefault="009C3AB2" w:rsidP="002F5BB4">
      <w:pPr>
        <w:ind w:left="6372" w:right="22" w:firstLine="708"/>
        <w:jc w:val="center"/>
        <w:rPr>
          <w:b/>
          <w:sz w:val="36"/>
          <w:szCs w:val="36"/>
        </w:rPr>
      </w:pPr>
      <w:r>
        <w:rPr>
          <w:noProof/>
          <w:lang w:val="de-DE"/>
        </w:rPr>
        <w:drawing>
          <wp:anchor distT="0" distB="0" distL="114300" distR="114300" simplePos="0" relativeHeight="251657728" behindDoc="0" locked="0" layoutInCell="1" allowOverlap="1" wp14:anchorId="0E0F1208" wp14:editId="73338270">
            <wp:simplePos x="0" y="0"/>
            <wp:positionH relativeFrom="column">
              <wp:posOffset>5279818</wp:posOffset>
            </wp:positionH>
            <wp:positionV relativeFrom="paragraph">
              <wp:posOffset>-1329211</wp:posOffset>
            </wp:positionV>
            <wp:extent cx="919799" cy="914400"/>
            <wp:effectExtent l="19050" t="0" r="0" b="0"/>
            <wp:wrapNone/>
            <wp:docPr id="7" name="Bild 7" descr="FH logobox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H logobox_4c"/>
                    <pic:cNvPicPr>
                      <a:picLocks noChangeAspect="1" noChangeArrowheads="1"/>
                    </pic:cNvPicPr>
                  </pic:nvPicPr>
                  <pic:blipFill>
                    <a:blip r:embed="rId7" cstate="print"/>
                    <a:srcRect/>
                    <a:stretch>
                      <a:fillRect/>
                    </a:stretch>
                  </pic:blipFill>
                  <pic:spPr bwMode="auto">
                    <a:xfrm>
                      <a:off x="0" y="0"/>
                      <a:ext cx="919799" cy="914400"/>
                    </a:xfrm>
                    <a:prstGeom prst="rect">
                      <a:avLst/>
                    </a:prstGeom>
                    <a:noFill/>
                    <a:ln w="9525">
                      <a:noFill/>
                      <a:miter lim="800000"/>
                      <a:headEnd/>
                      <a:tailEnd/>
                    </a:ln>
                  </pic:spPr>
                </pic:pic>
              </a:graphicData>
            </a:graphic>
          </wp:anchor>
        </w:drawing>
      </w:r>
      <w:r w:rsidR="00E7766B">
        <w:rPr>
          <w:b/>
          <w:sz w:val="36"/>
          <w:szCs w:val="36"/>
        </w:rPr>
        <w:tab/>
      </w:r>
      <w:r w:rsidR="00E7766B">
        <w:rPr>
          <w:b/>
          <w:sz w:val="36"/>
          <w:szCs w:val="36"/>
        </w:rPr>
        <w:tab/>
      </w:r>
      <w:r w:rsidR="00E7766B">
        <w:rPr>
          <w:b/>
          <w:sz w:val="36"/>
          <w:szCs w:val="36"/>
        </w:rPr>
        <w:tab/>
      </w:r>
    </w:p>
    <w:p w14:paraId="7BF480BE" w14:textId="77777777" w:rsidR="00D22456" w:rsidRDefault="00D22456" w:rsidP="00D22456">
      <w:pPr>
        <w:tabs>
          <w:tab w:val="left" w:pos="6120"/>
        </w:tabs>
        <w:rPr>
          <w:b/>
          <w:sz w:val="36"/>
          <w:szCs w:val="36"/>
        </w:rPr>
      </w:pPr>
      <w:r>
        <w:rPr>
          <w:b/>
          <w:sz w:val="36"/>
          <w:szCs w:val="36"/>
        </w:rPr>
        <w:t>P</w:t>
      </w:r>
      <w:r w:rsidRPr="00DE2FB6">
        <w:rPr>
          <w:b/>
          <w:sz w:val="36"/>
          <w:szCs w:val="36"/>
        </w:rPr>
        <w:t>RESSEINFORMATION</w:t>
      </w:r>
      <w:r>
        <w:rPr>
          <w:b/>
          <w:sz w:val="36"/>
          <w:szCs w:val="36"/>
        </w:rPr>
        <w:t xml:space="preserve"> </w:t>
      </w:r>
    </w:p>
    <w:p w14:paraId="6DFC02AA" w14:textId="77777777" w:rsidR="00D22456" w:rsidRDefault="00D22456" w:rsidP="00D22456">
      <w:pPr>
        <w:tabs>
          <w:tab w:val="left" w:pos="6120"/>
        </w:tabs>
        <w:rPr>
          <w:b/>
          <w:sz w:val="32"/>
          <w:szCs w:val="32"/>
          <w:lang w:val="de-DE"/>
        </w:rPr>
      </w:pPr>
      <w:r>
        <w:rPr>
          <w:b/>
          <w:sz w:val="36"/>
          <w:szCs w:val="36"/>
        </w:rPr>
        <w:tab/>
      </w:r>
    </w:p>
    <w:p w14:paraId="77FF2785" w14:textId="77777777" w:rsidR="00D22456" w:rsidRDefault="00D22456" w:rsidP="00D22456">
      <w:pPr>
        <w:rPr>
          <w:b/>
          <w:sz w:val="32"/>
          <w:szCs w:val="32"/>
          <w:lang w:val="de-DE"/>
        </w:rPr>
      </w:pPr>
    </w:p>
    <w:p w14:paraId="129C0B96" w14:textId="298DFEE4" w:rsidR="00D22456" w:rsidRDefault="00EA20F3" w:rsidP="00D22456">
      <w:pPr>
        <w:rPr>
          <w:b/>
          <w:sz w:val="32"/>
          <w:szCs w:val="32"/>
          <w:lang w:val="de-DE"/>
        </w:rPr>
      </w:pPr>
      <w:r>
        <w:rPr>
          <w:b/>
          <w:sz w:val="32"/>
          <w:szCs w:val="32"/>
          <w:lang w:val="de-DE"/>
        </w:rPr>
        <w:t>Analyse der Regionalmedien</w:t>
      </w:r>
      <w:r w:rsidR="00D06AEF">
        <w:rPr>
          <w:b/>
          <w:sz w:val="32"/>
          <w:szCs w:val="32"/>
          <w:lang w:val="de-DE"/>
        </w:rPr>
        <w:t>l</w:t>
      </w:r>
      <w:r>
        <w:rPr>
          <w:b/>
          <w:sz w:val="32"/>
          <w:szCs w:val="32"/>
          <w:lang w:val="de-DE"/>
        </w:rPr>
        <w:t>andschaft</w:t>
      </w:r>
    </w:p>
    <w:p w14:paraId="07752D1F" w14:textId="65512A17" w:rsidR="00D22456" w:rsidRDefault="00EA20F3" w:rsidP="00D22456">
      <w:pPr>
        <w:rPr>
          <w:sz w:val="32"/>
          <w:szCs w:val="32"/>
          <w:lang w:val="de-DE"/>
        </w:rPr>
      </w:pPr>
      <w:r>
        <w:rPr>
          <w:sz w:val="32"/>
          <w:szCs w:val="32"/>
          <w:lang w:val="de-DE"/>
        </w:rPr>
        <w:t xml:space="preserve">Studie zur </w:t>
      </w:r>
      <w:r w:rsidRPr="00EA20F3">
        <w:rPr>
          <w:sz w:val="32"/>
          <w:szCs w:val="32"/>
          <w:lang w:val="de-DE"/>
        </w:rPr>
        <w:t>Pressevielfalt in Österreich und Deutschland</w:t>
      </w:r>
    </w:p>
    <w:p w14:paraId="3550B782" w14:textId="77777777" w:rsidR="00D22456" w:rsidRDefault="00D22456" w:rsidP="00D22456">
      <w:pPr>
        <w:rPr>
          <w:sz w:val="32"/>
          <w:szCs w:val="32"/>
          <w:lang w:val="de-DE"/>
        </w:rPr>
      </w:pPr>
    </w:p>
    <w:p w14:paraId="749CC75F" w14:textId="645774B7" w:rsidR="00D22456" w:rsidRDefault="008B7C04" w:rsidP="00D22456">
      <w:pPr>
        <w:rPr>
          <w:b/>
          <w:sz w:val="22"/>
          <w:szCs w:val="22"/>
          <w:lang w:val="de-DE"/>
        </w:rPr>
      </w:pPr>
      <w:r>
        <w:rPr>
          <w:b/>
          <w:sz w:val="22"/>
          <w:szCs w:val="22"/>
          <w:lang w:val="de-DE"/>
        </w:rPr>
        <w:t xml:space="preserve">Die </w:t>
      </w:r>
      <w:r w:rsidR="00D06AEF">
        <w:rPr>
          <w:b/>
          <w:sz w:val="22"/>
          <w:szCs w:val="22"/>
          <w:lang w:val="de-DE"/>
        </w:rPr>
        <w:t>F</w:t>
      </w:r>
      <w:r>
        <w:rPr>
          <w:b/>
          <w:sz w:val="22"/>
          <w:szCs w:val="22"/>
          <w:lang w:val="de-DE"/>
        </w:rPr>
        <w:t>reie Universität Berlin und das Institut für Medienwirtschaft der F</w:t>
      </w:r>
      <w:r w:rsidR="00A434A3">
        <w:rPr>
          <w:b/>
          <w:sz w:val="22"/>
          <w:szCs w:val="22"/>
          <w:lang w:val="de-DE"/>
        </w:rPr>
        <w:t>achhochschule</w:t>
      </w:r>
      <w:r>
        <w:rPr>
          <w:b/>
          <w:sz w:val="22"/>
          <w:szCs w:val="22"/>
          <w:lang w:val="de-DE"/>
        </w:rPr>
        <w:t xml:space="preserve"> St. Pölten untersucht</w:t>
      </w:r>
      <w:r w:rsidR="00A434A3">
        <w:rPr>
          <w:b/>
          <w:sz w:val="22"/>
          <w:szCs w:val="22"/>
          <w:lang w:val="de-DE"/>
        </w:rPr>
        <w:t>en</w:t>
      </w:r>
      <w:r>
        <w:rPr>
          <w:b/>
          <w:sz w:val="22"/>
          <w:szCs w:val="22"/>
          <w:lang w:val="de-DE"/>
        </w:rPr>
        <w:t xml:space="preserve">, wie sich Vielfalt </w:t>
      </w:r>
      <w:r w:rsidR="00892369">
        <w:rPr>
          <w:b/>
          <w:sz w:val="22"/>
          <w:szCs w:val="22"/>
          <w:lang w:val="de-DE"/>
        </w:rPr>
        <w:t xml:space="preserve">und Inhalte </w:t>
      </w:r>
      <w:r>
        <w:rPr>
          <w:b/>
          <w:sz w:val="22"/>
          <w:szCs w:val="22"/>
          <w:lang w:val="de-DE"/>
        </w:rPr>
        <w:t xml:space="preserve">der </w:t>
      </w:r>
      <w:r w:rsidR="005610AF">
        <w:rPr>
          <w:b/>
          <w:sz w:val="22"/>
          <w:szCs w:val="22"/>
          <w:lang w:val="de-DE"/>
        </w:rPr>
        <w:t xml:space="preserve">regionalen Printmedien </w:t>
      </w:r>
      <w:r>
        <w:rPr>
          <w:b/>
          <w:sz w:val="22"/>
          <w:szCs w:val="22"/>
          <w:lang w:val="de-DE"/>
        </w:rPr>
        <w:t xml:space="preserve">in den letzten 20 Jahren entwickelt </w:t>
      </w:r>
      <w:r w:rsidR="00892369">
        <w:rPr>
          <w:b/>
          <w:sz w:val="22"/>
          <w:szCs w:val="22"/>
          <w:lang w:val="de-DE"/>
        </w:rPr>
        <w:t>haben</w:t>
      </w:r>
      <w:r>
        <w:rPr>
          <w:b/>
          <w:sz w:val="22"/>
          <w:szCs w:val="22"/>
          <w:lang w:val="de-DE"/>
        </w:rPr>
        <w:t xml:space="preserve"> und welche Auswirkungen Gratiszeitungen hatten. </w:t>
      </w:r>
      <w:r w:rsidR="009A418F">
        <w:rPr>
          <w:b/>
          <w:sz w:val="22"/>
          <w:szCs w:val="22"/>
          <w:lang w:val="de-DE"/>
        </w:rPr>
        <w:t>Dabei zeigen sich regionale und länderspezifische Unterschiede</w:t>
      </w:r>
      <w:r w:rsidR="00710CD1">
        <w:rPr>
          <w:b/>
          <w:sz w:val="22"/>
          <w:szCs w:val="22"/>
          <w:lang w:val="de-DE"/>
        </w:rPr>
        <w:t xml:space="preserve"> </w:t>
      </w:r>
      <w:r w:rsidR="005610AF">
        <w:rPr>
          <w:b/>
          <w:sz w:val="22"/>
          <w:szCs w:val="22"/>
          <w:lang w:val="de-DE"/>
        </w:rPr>
        <w:t>in der formalen und inhaltlichen Vielfalt</w:t>
      </w:r>
      <w:r w:rsidR="00710CD1">
        <w:rPr>
          <w:b/>
          <w:sz w:val="22"/>
          <w:szCs w:val="22"/>
          <w:lang w:val="de-DE"/>
        </w:rPr>
        <w:t xml:space="preserve"> und darin</w:t>
      </w:r>
      <w:r w:rsidR="009A418F">
        <w:rPr>
          <w:b/>
          <w:sz w:val="22"/>
          <w:szCs w:val="22"/>
          <w:lang w:val="de-DE"/>
        </w:rPr>
        <w:t xml:space="preserve">, wie Medienunternehmen </w:t>
      </w:r>
      <w:r w:rsidR="00892369">
        <w:rPr>
          <w:b/>
          <w:sz w:val="22"/>
          <w:szCs w:val="22"/>
          <w:lang w:val="de-DE"/>
        </w:rPr>
        <w:t xml:space="preserve">und Politik </w:t>
      </w:r>
      <w:r w:rsidR="009A418F">
        <w:rPr>
          <w:b/>
          <w:sz w:val="22"/>
          <w:szCs w:val="22"/>
          <w:lang w:val="de-DE"/>
        </w:rPr>
        <w:t>mit der Veränderung des Marktes umgehen.</w:t>
      </w:r>
    </w:p>
    <w:p w14:paraId="3D997CDA" w14:textId="77777777" w:rsidR="00C3343A" w:rsidRPr="00C3343A" w:rsidRDefault="00C3343A" w:rsidP="00D22456">
      <w:pPr>
        <w:rPr>
          <w:sz w:val="22"/>
          <w:szCs w:val="22"/>
        </w:rPr>
      </w:pPr>
    </w:p>
    <w:p w14:paraId="6B3EFC26" w14:textId="00A80804" w:rsidR="007859AE" w:rsidRPr="008B7C04" w:rsidRDefault="00D22456" w:rsidP="007859AE">
      <w:pPr>
        <w:rPr>
          <w:sz w:val="22"/>
          <w:szCs w:val="22"/>
          <w:lang w:val="de-DE"/>
        </w:rPr>
      </w:pPr>
      <w:r w:rsidRPr="004F3B6F">
        <w:rPr>
          <w:b/>
          <w:sz w:val="22"/>
          <w:szCs w:val="22"/>
          <w:lang w:val="de-DE"/>
        </w:rPr>
        <w:t xml:space="preserve">St. Pölten, </w:t>
      </w:r>
      <w:r w:rsidR="004F3B6F" w:rsidRPr="004F3B6F">
        <w:rPr>
          <w:b/>
          <w:sz w:val="22"/>
          <w:szCs w:val="22"/>
          <w:lang w:val="de-DE"/>
        </w:rPr>
        <w:t>13</w:t>
      </w:r>
      <w:r w:rsidRPr="004F3B6F">
        <w:rPr>
          <w:b/>
          <w:sz w:val="22"/>
          <w:szCs w:val="22"/>
          <w:lang w:val="de-DE"/>
        </w:rPr>
        <w:t>.</w:t>
      </w:r>
      <w:r w:rsidR="005F52B3" w:rsidRPr="004F3B6F">
        <w:rPr>
          <w:b/>
          <w:sz w:val="22"/>
          <w:szCs w:val="22"/>
          <w:lang w:val="de-DE"/>
        </w:rPr>
        <w:t>0</w:t>
      </w:r>
      <w:r w:rsidR="00D06AEF" w:rsidRPr="004F3B6F">
        <w:rPr>
          <w:b/>
          <w:sz w:val="22"/>
          <w:szCs w:val="22"/>
          <w:lang w:val="de-DE"/>
        </w:rPr>
        <w:t>6</w:t>
      </w:r>
      <w:r w:rsidRPr="004F3B6F">
        <w:rPr>
          <w:b/>
          <w:sz w:val="22"/>
          <w:szCs w:val="22"/>
          <w:lang w:val="de-DE"/>
        </w:rPr>
        <w:t>.201</w:t>
      </w:r>
      <w:r w:rsidR="00643843" w:rsidRPr="004F3B6F">
        <w:rPr>
          <w:b/>
          <w:sz w:val="22"/>
          <w:szCs w:val="22"/>
          <w:lang w:val="de-DE"/>
        </w:rPr>
        <w:t>9</w:t>
      </w:r>
      <w:r w:rsidRPr="004F3B6F">
        <w:rPr>
          <w:sz w:val="22"/>
          <w:szCs w:val="22"/>
          <w:lang w:val="de-DE"/>
        </w:rPr>
        <w:t xml:space="preserve"> – </w:t>
      </w:r>
      <w:r w:rsidR="00710CD1" w:rsidRPr="004F3B6F">
        <w:rPr>
          <w:sz w:val="22"/>
          <w:szCs w:val="22"/>
          <w:lang w:val="de-DE"/>
        </w:rPr>
        <w:t xml:space="preserve">Verglichen wurden für die Studie stabile Regionen, in denen sich die </w:t>
      </w:r>
      <w:r w:rsidR="005610AF" w:rsidRPr="004F3B6F">
        <w:rPr>
          <w:sz w:val="22"/>
          <w:szCs w:val="22"/>
          <w:lang w:val="de-DE"/>
        </w:rPr>
        <w:t xml:space="preserve">Anzahl verbreiteter Zeitungsausgaben </w:t>
      </w:r>
      <w:r w:rsidR="00710CD1" w:rsidRPr="004F3B6F">
        <w:rPr>
          <w:sz w:val="22"/>
          <w:szCs w:val="22"/>
          <w:lang w:val="de-DE"/>
        </w:rPr>
        <w:t>in den letzten 20 Jahren wenig verändert hat, und dynamische Regionen</w:t>
      </w:r>
      <w:r w:rsidR="00710CD1">
        <w:rPr>
          <w:sz w:val="22"/>
          <w:szCs w:val="22"/>
          <w:lang w:val="de-DE"/>
        </w:rPr>
        <w:t>, in denen viele neue Medien entstanden sind</w:t>
      </w:r>
      <w:r w:rsidR="005610AF">
        <w:rPr>
          <w:sz w:val="22"/>
          <w:szCs w:val="22"/>
        </w:rPr>
        <w:t xml:space="preserve"> oder bestehende eingestellt wurden</w:t>
      </w:r>
      <w:r w:rsidR="00710CD1">
        <w:rPr>
          <w:sz w:val="22"/>
          <w:szCs w:val="22"/>
          <w:lang w:val="de-DE"/>
        </w:rPr>
        <w:t>.</w:t>
      </w:r>
      <w:r w:rsidR="00A138DB">
        <w:rPr>
          <w:sz w:val="22"/>
          <w:szCs w:val="22"/>
          <w:lang w:val="de-DE"/>
        </w:rPr>
        <w:t xml:space="preserve"> </w:t>
      </w:r>
      <w:r w:rsidR="007859AE" w:rsidRPr="008B7C04">
        <w:rPr>
          <w:sz w:val="22"/>
          <w:szCs w:val="22"/>
          <w:lang w:val="de-DE"/>
        </w:rPr>
        <w:t>In Deutschland nahm die Anzahl der Zeitungsausgaben in einigen Regionen ab, in anderen ist sie stabil geblieben. Nennenswerte Zuwächse gab es nicht.</w:t>
      </w:r>
      <w:r w:rsidR="00A138DB">
        <w:rPr>
          <w:sz w:val="22"/>
          <w:szCs w:val="22"/>
          <w:lang w:val="de-DE"/>
        </w:rPr>
        <w:t xml:space="preserve"> </w:t>
      </w:r>
      <w:r w:rsidR="00D15D82" w:rsidRPr="00D15D82">
        <w:rPr>
          <w:sz w:val="22"/>
          <w:szCs w:val="22"/>
          <w:lang w:val="de-DE"/>
        </w:rPr>
        <w:t xml:space="preserve">In Österreich wurden </w:t>
      </w:r>
      <w:r w:rsidR="00D15D82">
        <w:rPr>
          <w:sz w:val="22"/>
          <w:szCs w:val="22"/>
          <w:lang w:val="de-DE"/>
        </w:rPr>
        <w:t>aber auch</w:t>
      </w:r>
      <w:r w:rsidR="00D15D82" w:rsidRPr="00D15D82">
        <w:rPr>
          <w:sz w:val="22"/>
          <w:szCs w:val="22"/>
          <w:lang w:val="de-DE"/>
        </w:rPr>
        <w:t xml:space="preserve"> Regionen identifiziert, in denen die Anzahl </w:t>
      </w:r>
      <w:r w:rsidR="00D15D82">
        <w:rPr>
          <w:sz w:val="22"/>
          <w:szCs w:val="22"/>
          <w:lang w:val="de-DE"/>
        </w:rPr>
        <w:t>der</w:t>
      </w:r>
      <w:r w:rsidR="00D15D82" w:rsidRPr="00D15D82">
        <w:rPr>
          <w:sz w:val="22"/>
          <w:szCs w:val="22"/>
          <w:lang w:val="de-DE"/>
        </w:rPr>
        <w:t xml:space="preserve"> Zeitungsausgaben zugenommen hat</w:t>
      </w:r>
      <w:r w:rsidR="007859AE" w:rsidRPr="008B7C04">
        <w:rPr>
          <w:sz w:val="22"/>
          <w:szCs w:val="22"/>
          <w:lang w:val="de-DE"/>
        </w:rPr>
        <w:t>. Die verbreitete</w:t>
      </w:r>
      <w:r w:rsidR="007859AE">
        <w:rPr>
          <w:sz w:val="22"/>
          <w:szCs w:val="22"/>
          <w:lang w:val="de-DE"/>
        </w:rPr>
        <w:t>n</w:t>
      </w:r>
      <w:r w:rsidR="007859AE" w:rsidRPr="008B7C04">
        <w:rPr>
          <w:sz w:val="22"/>
          <w:szCs w:val="22"/>
          <w:lang w:val="de-DE"/>
        </w:rPr>
        <w:t xml:space="preserve"> Auflagen von Zeitungen gingen aufgrund des Erfolgs von Gratiszeitungen nicht </w:t>
      </w:r>
      <w:r w:rsidR="00892369">
        <w:rPr>
          <w:sz w:val="22"/>
          <w:szCs w:val="22"/>
          <w:lang w:val="de-DE"/>
        </w:rPr>
        <w:t xml:space="preserve">zurück </w:t>
      </w:r>
      <w:r w:rsidR="007859AE" w:rsidRPr="008B7C04">
        <w:rPr>
          <w:sz w:val="22"/>
          <w:szCs w:val="22"/>
          <w:lang w:val="de-DE"/>
        </w:rPr>
        <w:t>und die Reichweite</w:t>
      </w:r>
      <w:r w:rsidR="00892369">
        <w:rPr>
          <w:sz w:val="22"/>
          <w:szCs w:val="22"/>
          <w:lang w:val="de-DE"/>
        </w:rPr>
        <w:t>n nahmen</w:t>
      </w:r>
      <w:r w:rsidR="007859AE" w:rsidRPr="008B7C04">
        <w:rPr>
          <w:sz w:val="22"/>
          <w:szCs w:val="22"/>
          <w:lang w:val="de-DE"/>
        </w:rPr>
        <w:t xml:space="preserve"> </w:t>
      </w:r>
      <w:r w:rsidR="00892369">
        <w:rPr>
          <w:sz w:val="22"/>
          <w:szCs w:val="22"/>
          <w:lang w:val="de-DE"/>
        </w:rPr>
        <w:t>nur wenig ab</w:t>
      </w:r>
      <w:r w:rsidR="007859AE" w:rsidRPr="008B7C04">
        <w:rPr>
          <w:sz w:val="22"/>
          <w:szCs w:val="22"/>
          <w:lang w:val="de-DE"/>
        </w:rPr>
        <w:t>.</w:t>
      </w:r>
    </w:p>
    <w:p w14:paraId="6A5C408D" w14:textId="77777777" w:rsidR="007859AE" w:rsidRDefault="007859AE" w:rsidP="009E0321">
      <w:pPr>
        <w:rPr>
          <w:sz w:val="22"/>
          <w:szCs w:val="22"/>
          <w:lang w:val="de-DE"/>
        </w:rPr>
      </w:pPr>
    </w:p>
    <w:p w14:paraId="70256013" w14:textId="1241B148" w:rsidR="006B2B83" w:rsidRDefault="00710CD1" w:rsidP="009E0321">
      <w:pPr>
        <w:rPr>
          <w:sz w:val="22"/>
          <w:szCs w:val="22"/>
          <w:lang w:val="de-DE"/>
        </w:rPr>
      </w:pPr>
      <w:r>
        <w:rPr>
          <w:sz w:val="22"/>
          <w:szCs w:val="22"/>
          <w:lang w:val="de-DE"/>
        </w:rPr>
        <w:t>„In</w:t>
      </w:r>
      <w:r w:rsidRPr="00710CD1">
        <w:rPr>
          <w:sz w:val="22"/>
          <w:szCs w:val="22"/>
          <w:lang w:val="de-DE"/>
        </w:rPr>
        <w:t xml:space="preserve"> stabile</w:t>
      </w:r>
      <w:r>
        <w:rPr>
          <w:sz w:val="22"/>
          <w:szCs w:val="22"/>
          <w:lang w:val="de-DE"/>
        </w:rPr>
        <w:t>n</w:t>
      </w:r>
      <w:r w:rsidRPr="00710CD1">
        <w:rPr>
          <w:sz w:val="22"/>
          <w:szCs w:val="22"/>
          <w:lang w:val="de-DE"/>
        </w:rPr>
        <w:t xml:space="preserve"> Region</w:t>
      </w:r>
      <w:r w:rsidR="007859AE">
        <w:rPr>
          <w:sz w:val="22"/>
          <w:szCs w:val="22"/>
          <w:lang w:val="de-DE"/>
        </w:rPr>
        <w:t>en</w:t>
      </w:r>
      <w:r w:rsidRPr="00710CD1">
        <w:rPr>
          <w:sz w:val="22"/>
          <w:szCs w:val="22"/>
          <w:lang w:val="de-DE"/>
        </w:rPr>
        <w:t xml:space="preserve"> </w:t>
      </w:r>
      <w:r>
        <w:rPr>
          <w:sz w:val="22"/>
          <w:szCs w:val="22"/>
          <w:lang w:val="de-DE"/>
        </w:rPr>
        <w:t xml:space="preserve">werden </w:t>
      </w:r>
      <w:r w:rsidRPr="00710CD1">
        <w:rPr>
          <w:sz w:val="22"/>
          <w:szCs w:val="22"/>
          <w:lang w:val="de-DE"/>
        </w:rPr>
        <w:t xml:space="preserve">weniger Ausgaben verbreitet, </w:t>
      </w:r>
      <w:r>
        <w:rPr>
          <w:sz w:val="22"/>
          <w:szCs w:val="22"/>
          <w:lang w:val="de-DE"/>
        </w:rPr>
        <w:t xml:space="preserve">diese zeigen aber </w:t>
      </w:r>
      <w:r w:rsidRPr="00710CD1">
        <w:rPr>
          <w:sz w:val="22"/>
          <w:szCs w:val="22"/>
          <w:lang w:val="de-DE"/>
        </w:rPr>
        <w:t>eine höhere durchschnittliche Seitenanzahl je Ausgabe und mehr eigenständige Seiten. In dynamischen Region</w:t>
      </w:r>
      <w:r>
        <w:rPr>
          <w:sz w:val="22"/>
          <w:szCs w:val="22"/>
          <w:lang w:val="de-DE"/>
        </w:rPr>
        <w:t>en</w:t>
      </w:r>
      <w:r w:rsidRPr="00710CD1">
        <w:rPr>
          <w:sz w:val="22"/>
          <w:szCs w:val="22"/>
          <w:lang w:val="de-DE"/>
        </w:rPr>
        <w:t xml:space="preserve"> </w:t>
      </w:r>
      <w:r>
        <w:rPr>
          <w:sz w:val="22"/>
          <w:szCs w:val="22"/>
          <w:lang w:val="de-DE"/>
        </w:rPr>
        <w:t xml:space="preserve">hingegen </w:t>
      </w:r>
      <w:r w:rsidRPr="00710CD1">
        <w:rPr>
          <w:sz w:val="22"/>
          <w:szCs w:val="22"/>
          <w:lang w:val="de-DE"/>
        </w:rPr>
        <w:t xml:space="preserve">werden mehr Titel </w:t>
      </w:r>
      <w:r w:rsidR="00892369">
        <w:rPr>
          <w:sz w:val="22"/>
          <w:szCs w:val="22"/>
          <w:lang w:val="de-DE"/>
        </w:rPr>
        <w:t>angeboten</w:t>
      </w:r>
      <w:r w:rsidRPr="00710CD1">
        <w:rPr>
          <w:sz w:val="22"/>
          <w:szCs w:val="22"/>
          <w:lang w:val="de-DE"/>
        </w:rPr>
        <w:t xml:space="preserve">, die </w:t>
      </w:r>
      <w:r w:rsidR="00892369">
        <w:rPr>
          <w:sz w:val="22"/>
          <w:szCs w:val="22"/>
          <w:lang w:val="de-DE"/>
        </w:rPr>
        <w:t xml:space="preserve">über </w:t>
      </w:r>
      <w:r w:rsidRPr="00710CD1">
        <w:rPr>
          <w:sz w:val="22"/>
          <w:szCs w:val="22"/>
          <w:lang w:val="de-DE"/>
        </w:rPr>
        <w:t xml:space="preserve">eine höhere Anzahl sowie einen </w:t>
      </w:r>
      <w:r w:rsidRPr="00D15D82">
        <w:rPr>
          <w:sz w:val="22"/>
          <w:szCs w:val="22"/>
          <w:lang w:val="de-DE"/>
        </w:rPr>
        <w:t>höheren Anteil redaktioneller Seiten verfügen, der sich jedoch stärker aus Mantelseiten</w:t>
      </w:r>
      <w:r w:rsidR="007859AE" w:rsidRPr="00D15D82">
        <w:rPr>
          <w:sz w:val="22"/>
          <w:szCs w:val="22"/>
          <w:lang w:val="de-DE"/>
        </w:rPr>
        <w:t xml:space="preserve"> speist, also aus </w:t>
      </w:r>
      <w:r w:rsidR="00D15D82" w:rsidRPr="00D15D82">
        <w:rPr>
          <w:sz w:val="22"/>
          <w:szCs w:val="22"/>
          <w:lang w:val="de-DE"/>
        </w:rPr>
        <w:t>Inhalten, die in unverändert mehreren Regionalausgaben erscheinen</w:t>
      </w:r>
      <w:r w:rsidR="00D15D82">
        <w:rPr>
          <w:sz w:val="22"/>
          <w:szCs w:val="22"/>
          <w:lang w:val="de-DE"/>
        </w:rPr>
        <w:t>“</w:t>
      </w:r>
      <w:r w:rsidR="007859AE">
        <w:rPr>
          <w:sz w:val="22"/>
          <w:szCs w:val="22"/>
          <w:lang w:val="de-DE"/>
        </w:rPr>
        <w:t>, sagt Johanna Grüblbauer, Studienautorin und stellvertretende Leiterin des Instituts für Medienwirtschaft der FH St. Pölten.</w:t>
      </w:r>
    </w:p>
    <w:p w14:paraId="64E3A698" w14:textId="77777777" w:rsidR="00C36F51" w:rsidRDefault="00C36F51" w:rsidP="009E0321">
      <w:pPr>
        <w:rPr>
          <w:sz w:val="22"/>
          <w:szCs w:val="22"/>
          <w:lang w:val="de-DE"/>
        </w:rPr>
      </w:pPr>
    </w:p>
    <w:p w14:paraId="0C7B126D" w14:textId="0FA88C97" w:rsidR="00C36F51" w:rsidRPr="004E0E71" w:rsidRDefault="00C36F51" w:rsidP="009E0321">
      <w:pPr>
        <w:rPr>
          <w:sz w:val="22"/>
          <w:szCs w:val="22"/>
          <w:lang w:val="de-DE"/>
        </w:rPr>
      </w:pPr>
      <w:r>
        <w:rPr>
          <w:sz w:val="22"/>
          <w:szCs w:val="22"/>
          <w:lang w:val="de-DE"/>
        </w:rPr>
        <w:t xml:space="preserve">Untersucht wurde auch, ob </w:t>
      </w:r>
      <w:r w:rsidR="00D15D82" w:rsidRPr="00D15D82">
        <w:rPr>
          <w:sz w:val="22"/>
          <w:szCs w:val="22"/>
          <w:lang w:val="de-DE"/>
        </w:rPr>
        <w:t>sich eine dynamische Entwicklung des Pressemarktes</w:t>
      </w:r>
      <w:r w:rsidR="00D15D82" w:rsidRPr="00D15D82" w:rsidDel="00D15D82">
        <w:rPr>
          <w:sz w:val="22"/>
          <w:szCs w:val="22"/>
          <w:lang w:val="de-DE"/>
        </w:rPr>
        <w:t xml:space="preserve"> </w:t>
      </w:r>
      <w:r>
        <w:rPr>
          <w:sz w:val="22"/>
          <w:szCs w:val="22"/>
          <w:lang w:val="de-DE"/>
        </w:rPr>
        <w:t xml:space="preserve">auf die Vielfalt der Inhalte auswirkt: </w:t>
      </w:r>
      <w:r w:rsidRPr="008B7C04">
        <w:rPr>
          <w:sz w:val="22"/>
          <w:szCs w:val="22"/>
          <w:lang w:val="de-DE"/>
        </w:rPr>
        <w:t xml:space="preserve">Eine Abnahme an Zeitungstiteln führt </w:t>
      </w:r>
      <w:r>
        <w:rPr>
          <w:sz w:val="22"/>
          <w:szCs w:val="22"/>
          <w:lang w:val="de-DE"/>
        </w:rPr>
        <w:t xml:space="preserve">demnach </w:t>
      </w:r>
      <w:r w:rsidRPr="008B7C04">
        <w:rPr>
          <w:sz w:val="22"/>
          <w:szCs w:val="22"/>
          <w:lang w:val="de-DE"/>
        </w:rPr>
        <w:t>nur teilweise zu einer Verringerun</w:t>
      </w:r>
      <w:r>
        <w:rPr>
          <w:sz w:val="22"/>
          <w:szCs w:val="22"/>
          <w:lang w:val="de-DE"/>
        </w:rPr>
        <w:t>g der inhaltlichen Vielfalt, während eine</w:t>
      </w:r>
      <w:r w:rsidRPr="008B7C04">
        <w:rPr>
          <w:sz w:val="22"/>
          <w:szCs w:val="22"/>
          <w:lang w:val="de-DE"/>
        </w:rPr>
        <w:t xml:space="preserve"> Zunahme der Zeitungstitel tendenziell </w:t>
      </w:r>
      <w:r w:rsidR="00C616D0">
        <w:rPr>
          <w:sz w:val="22"/>
          <w:szCs w:val="22"/>
          <w:lang w:val="de-DE"/>
        </w:rPr>
        <w:t>die inhaltliche Vielfalt erhöht</w:t>
      </w:r>
      <w:r>
        <w:rPr>
          <w:sz w:val="22"/>
          <w:szCs w:val="22"/>
          <w:lang w:val="de-DE"/>
        </w:rPr>
        <w:t>.</w:t>
      </w:r>
    </w:p>
    <w:p w14:paraId="687EA714" w14:textId="77777777" w:rsidR="00D22456" w:rsidRDefault="00D22456" w:rsidP="009E0321">
      <w:pPr>
        <w:rPr>
          <w:sz w:val="22"/>
          <w:szCs w:val="22"/>
          <w:lang w:val="de-DE"/>
        </w:rPr>
      </w:pPr>
    </w:p>
    <w:p w14:paraId="5DDC8F0B" w14:textId="77777777" w:rsidR="00417903" w:rsidRPr="00417903" w:rsidRDefault="00417903" w:rsidP="009E0321">
      <w:pPr>
        <w:rPr>
          <w:b/>
          <w:sz w:val="22"/>
          <w:szCs w:val="22"/>
          <w:lang w:val="de-DE"/>
        </w:rPr>
      </w:pPr>
      <w:r>
        <w:rPr>
          <w:b/>
          <w:sz w:val="22"/>
          <w:szCs w:val="22"/>
          <w:lang w:val="de-DE"/>
        </w:rPr>
        <w:t>Marktstrukturen im Länderve</w:t>
      </w:r>
      <w:r w:rsidR="0043415F">
        <w:rPr>
          <w:b/>
          <w:sz w:val="22"/>
          <w:szCs w:val="22"/>
          <w:lang w:val="de-DE"/>
        </w:rPr>
        <w:t>r</w:t>
      </w:r>
      <w:r>
        <w:rPr>
          <w:b/>
          <w:sz w:val="22"/>
          <w:szCs w:val="22"/>
          <w:lang w:val="de-DE"/>
        </w:rPr>
        <w:t>gleich</w:t>
      </w:r>
    </w:p>
    <w:p w14:paraId="71687E99" w14:textId="52E7EDBB" w:rsidR="008B7C04" w:rsidRDefault="00C616D0" w:rsidP="008B7C04">
      <w:pPr>
        <w:rPr>
          <w:sz w:val="22"/>
          <w:szCs w:val="22"/>
          <w:lang w:val="de-DE"/>
        </w:rPr>
      </w:pPr>
      <w:r>
        <w:rPr>
          <w:sz w:val="22"/>
          <w:szCs w:val="22"/>
          <w:lang w:val="de-DE"/>
        </w:rPr>
        <w:t>Die Studie betrachtete</w:t>
      </w:r>
      <w:r w:rsidR="008B7C04" w:rsidRPr="008B7C04">
        <w:rPr>
          <w:sz w:val="22"/>
          <w:szCs w:val="22"/>
          <w:lang w:val="de-DE"/>
        </w:rPr>
        <w:t xml:space="preserve"> die Marktstruktur der regionalen Presse in ausgewählten Regionen Deutschlands und Österreichs für 1995-2015.</w:t>
      </w:r>
      <w:r w:rsidR="008B7C04">
        <w:rPr>
          <w:sz w:val="22"/>
          <w:szCs w:val="22"/>
          <w:lang w:val="de-DE"/>
        </w:rPr>
        <w:t xml:space="preserve"> </w:t>
      </w:r>
      <w:r>
        <w:rPr>
          <w:sz w:val="22"/>
          <w:szCs w:val="22"/>
          <w:lang w:val="de-DE"/>
        </w:rPr>
        <w:t>Beurteilt wurde</w:t>
      </w:r>
      <w:r w:rsidR="008B7C04" w:rsidRPr="008B7C04">
        <w:rPr>
          <w:sz w:val="22"/>
          <w:szCs w:val="22"/>
          <w:lang w:val="de-DE"/>
        </w:rPr>
        <w:t xml:space="preserve"> die formale und inhaltliche Vielfalt von Zeitungen. Als formale Vielfalts</w:t>
      </w:r>
      <w:r w:rsidR="00A434A3">
        <w:rPr>
          <w:sz w:val="22"/>
          <w:szCs w:val="22"/>
          <w:lang w:val="de-DE"/>
        </w:rPr>
        <w:t>k</w:t>
      </w:r>
      <w:r w:rsidR="008B7C04" w:rsidRPr="008B7C04">
        <w:rPr>
          <w:sz w:val="22"/>
          <w:szCs w:val="22"/>
          <w:lang w:val="de-DE"/>
        </w:rPr>
        <w:t xml:space="preserve">riterien wurden verbreitete Ausgaben, Seitenumfang (redaktionell, serviceorientiert und werblich) oder Mehrfachverwertung herangezogen. Die inhaltliche Vielfalt wurde beispielsweise auf Basis der Anzahl redaktioneller Beiträge, der Autorenschaft sowie von Themen- und Quellenvielfalt </w:t>
      </w:r>
      <w:r w:rsidR="008B7C04">
        <w:rPr>
          <w:sz w:val="22"/>
          <w:szCs w:val="22"/>
          <w:lang w:val="de-DE"/>
        </w:rPr>
        <w:t>bewertet</w:t>
      </w:r>
      <w:r w:rsidR="008B7C04" w:rsidRPr="008B7C04">
        <w:rPr>
          <w:sz w:val="22"/>
          <w:szCs w:val="22"/>
          <w:lang w:val="de-DE"/>
        </w:rPr>
        <w:t>.</w:t>
      </w:r>
    </w:p>
    <w:p w14:paraId="50CD991C" w14:textId="77777777" w:rsidR="00892369" w:rsidRDefault="00892369" w:rsidP="008B7C04">
      <w:pPr>
        <w:rPr>
          <w:sz w:val="22"/>
          <w:szCs w:val="22"/>
          <w:lang w:val="de-DE"/>
        </w:rPr>
      </w:pPr>
    </w:p>
    <w:p w14:paraId="7A77A5CE" w14:textId="77777777" w:rsidR="00892369" w:rsidRDefault="00892369" w:rsidP="008B7C04">
      <w:pPr>
        <w:rPr>
          <w:sz w:val="22"/>
          <w:szCs w:val="22"/>
          <w:lang w:val="de-DE"/>
        </w:rPr>
      </w:pPr>
      <w:r>
        <w:rPr>
          <w:sz w:val="22"/>
          <w:szCs w:val="22"/>
          <w:lang w:val="de-DE"/>
        </w:rPr>
        <w:t>„</w:t>
      </w:r>
      <w:r w:rsidRPr="00892369">
        <w:rPr>
          <w:sz w:val="22"/>
          <w:szCs w:val="22"/>
          <w:lang w:val="de-DE"/>
        </w:rPr>
        <w:t>Die radikalen Umbrüche und Herausforderungen der Mediensysteme in den letzten beiden Jahrzehnten wirk</w:t>
      </w:r>
      <w:r>
        <w:rPr>
          <w:sz w:val="22"/>
          <w:szCs w:val="22"/>
          <w:lang w:val="de-DE"/>
        </w:rPr>
        <w:t>t</w:t>
      </w:r>
      <w:r w:rsidRPr="00892369">
        <w:rPr>
          <w:sz w:val="22"/>
          <w:szCs w:val="22"/>
          <w:lang w:val="de-DE"/>
        </w:rPr>
        <w:t xml:space="preserve">en sich insbesondere auch auf lokale und regionale Zeitungen in Deutschland </w:t>
      </w:r>
      <w:r w:rsidRPr="00892369">
        <w:rPr>
          <w:sz w:val="22"/>
          <w:szCs w:val="22"/>
          <w:lang w:val="de-DE"/>
        </w:rPr>
        <w:lastRenderedPageBreak/>
        <w:t>und Österreich aus. Wirtschaftlich bedingte Titeleinstellungen, kostenbedingte Kooperationsmodelle bis hin zu Fusionen, Großverkäufe oder verstärkte Einsparungen auf Redaktionsebene können als Gefahren für die journalistische Vielfalt auf regionalen Medienmärkten angesehen werden. Zudem bestehen nicht zwangsläufig relevante Alternati</w:t>
      </w:r>
      <w:r>
        <w:rPr>
          <w:sz w:val="22"/>
          <w:szCs w:val="22"/>
          <w:lang w:val="de-DE"/>
        </w:rPr>
        <w:t>ven zur Informationsbeschaffung“, erklärt</w:t>
      </w:r>
      <w:r w:rsidRPr="00892369">
        <w:rPr>
          <w:sz w:val="22"/>
          <w:szCs w:val="22"/>
          <w:lang w:val="de-DE"/>
        </w:rPr>
        <w:t xml:space="preserve"> </w:t>
      </w:r>
      <w:r>
        <w:rPr>
          <w:sz w:val="22"/>
          <w:szCs w:val="22"/>
          <w:lang w:val="de-DE"/>
        </w:rPr>
        <w:t>Jan Krone, Studienautor und FH-Dozent am Department Medien und Wirtschaft der FH St. Pölten.</w:t>
      </w:r>
    </w:p>
    <w:p w14:paraId="5B20B97C" w14:textId="77777777" w:rsidR="008B7C04" w:rsidRPr="008B7C04" w:rsidRDefault="008B7C04" w:rsidP="008B7C04">
      <w:pPr>
        <w:rPr>
          <w:sz w:val="22"/>
          <w:szCs w:val="22"/>
          <w:lang w:val="de-DE"/>
        </w:rPr>
      </w:pPr>
    </w:p>
    <w:p w14:paraId="1178A862" w14:textId="6DB2E134" w:rsidR="00892369" w:rsidRDefault="00D54653" w:rsidP="008B7C04">
      <w:pPr>
        <w:rPr>
          <w:sz w:val="22"/>
          <w:szCs w:val="22"/>
          <w:lang w:val="de-DE"/>
        </w:rPr>
      </w:pPr>
      <w:r>
        <w:rPr>
          <w:sz w:val="22"/>
          <w:szCs w:val="22"/>
          <w:lang w:val="de-DE"/>
        </w:rPr>
        <w:t>Österreich und Deutschland</w:t>
      </w:r>
      <w:r w:rsidR="008B7C04" w:rsidRPr="008B7C04">
        <w:rPr>
          <w:sz w:val="22"/>
          <w:szCs w:val="22"/>
          <w:lang w:val="de-DE"/>
        </w:rPr>
        <w:t xml:space="preserve"> eignen sich </w:t>
      </w:r>
      <w:r w:rsidR="00892369">
        <w:rPr>
          <w:sz w:val="22"/>
          <w:szCs w:val="22"/>
          <w:lang w:val="de-DE"/>
        </w:rPr>
        <w:t xml:space="preserve">Krone und Grüblbauer zufolge </w:t>
      </w:r>
      <w:r w:rsidR="008B7C04" w:rsidRPr="008B7C04">
        <w:rPr>
          <w:sz w:val="22"/>
          <w:szCs w:val="22"/>
          <w:lang w:val="de-DE"/>
        </w:rPr>
        <w:t>gut für eine</w:t>
      </w:r>
      <w:r w:rsidR="008B7C04">
        <w:rPr>
          <w:sz w:val="22"/>
          <w:szCs w:val="22"/>
          <w:lang w:val="de-DE"/>
        </w:rPr>
        <w:t>n</w:t>
      </w:r>
      <w:r w:rsidR="008B7C04" w:rsidRPr="008B7C04">
        <w:rPr>
          <w:sz w:val="22"/>
          <w:szCs w:val="22"/>
          <w:lang w:val="de-DE"/>
        </w:rPr>
        <w:t xml:space="preserve"> Vergleich der Auswirkungen der Medienkonzentration und -vielfalt, da beide Länder nach 1945 zeitgleich gewissermaßen eine </w:t>
      </w:r>
      <w:r w:rsidR="00892369">
        <w:rPr>
          <w:sz w:val="22"/>
          <w:szCs w:val="22"/>
          <w:lang w:val="de-DE"/>
        </w:rPr>
        <w:t>„</w:t>
      </w:r>
      <w:proofErr w:type="spellStart"/>
      <w:r w:rsidR="008B7C04" w:rsidRPr="008B7C04">
        <w:rPr>
          <w:sz w:val="22"/>
          <w:szCs w:val="22"/>
          <w:lang w:val="de-DE"/>
        </w:rPr>
        <w:t>Stunde Null</w:t>
      </w:r>
      <w:proofErr w:type="spellEnd"/>
      <w:r w:rsidR="00892369">
        <w:rPr>
          <w:sz w:val="22"/>
          <w:szCs w:val="22"/>
          <w:lang w:val="de-DE"/>
        </w:rPr>
        <w:t>“</w:t>
      </w:r>
      <w:r w:rsidR="008B7C04" w:rsidRPr="008B7C04">
        <w:rPr>
          <w:sz w:val="22"/>
          <w:szCs w:val="22"/>
          <w:lang w:val="de-DE"/>
        </w:rPr>
        <w:t xml:space="preserve"> in der Medienlandschaft und neue Ausgangsbedingungen in der Pressepolitik erlebt</w:t>
      </w:r>
      <w:r w:rsidR="00C40B9B">
        <w:rPr>
          <w:sz w:val="22"/>
          <w:szCs w:val="22"/>
          <w:lang w:val="de-DE"/>
        </w:rPr>
        <w:t>en</w:t>
      </w:r>
      <w:r w:rsidR="00892369">
        <w:rPr>
          <w:sz w:val="22"/>
          <w:szCs w:val="22"/>
          <w:lang w:val="de-DE"/>
        </w:rPr>
        <w:t>.</w:t>
      </w:r>
    </w:p>
    <w:p w14:paraId="5CE08560" w14:textId="77777777" w:rsidR="00892369" w:rsidRDefault="00892369" w:rsidP="008B7C04">
      <w:pPr>
        <w:rPr>
          <w:sz w:val="22"/>
          <w:szCs w:val="22"/>
          <w:lang w:val="de-DE"/>
        </w:rPr>
      </w:pPr>
    </w:p>
    <w:p w14:paraId="2C69A28C" w14:textId="02767D9B" w:rsidR="00CB6912" w:rsidRPr="008B7C04" w:rsidRDefault="008B7C04" w:rsidP="00CB6912">
      <w:pPr>
        <w:rPr>
          <w:sz w:val="22"/>
          <w:szCs w:val="22"/>
          <w:lang w:val="de-DE"/>
        </w:rPr>
      </w:pPr>
      <w:r w:rsidRPr="008B7C04">
        <w:rPr>
          <w:sz w:val="22"/>
          <w:szCs w:val="22"/>
          <w:lang w:val="de-DE"/>
        </w:rPr>
        <w:t xml:space="preserve">Auf die Pressekonzentrationswellen </w:t>
      </w:r>
      <w:r w:rsidR="00C40B9B">
        <w:rPr>
          <w:sz w:val="22"/>
          <w:szCs w:val="22"/>
          <w:lang w:val="de-DE"/>
        </w:rPr>
        <w:t>reagierten</w:t>
      </w:r>
      <w:r w:rsidRPr="008B7C04">
        <w:rPr>
          <w:sz w:val="22"/>
          <w:szCs w:val="22"/>
          <w:lang w:val="de-DE"/>
        </w:rPr>
        <w:t xml:space="preserve"> Deutschland und Österreich </w:t>
      </w:r>
      <w:r w:rsidR="00892369">
        <w:rPr>
          <w:sz w:val="22"/>
          <w:szCs w:val="22"/>
          <w:lang w:val="de-DE"/>
        </w:rPr>
        <w:t>aber medienpolitisch</w:t>
      </w:r>
      <w:r w:rsidR="00D54653">
        <w:rPr>
          <w:sz w:val="22"/>
          <w:szCs w:val="22"/>
          <w:lang w:val="de-DE"/>
        </w:rPr>
        <w:t xml:space="preserve"> unterschiedlich</w:t>
      </w:r>
      <w:r w:rsidR="00892369">
        <w:rPr>
          <w:sz w:val="22"/>
          <w:szCs w:val="22"/>
          <w:lang w:val="de-DE"/>
        </w:rPr>
        <w:t xml:space="preserve">: </w:t>
      </w:r>
      <w:r w:rsidR="00D15D82">
        <w:rPr>
          <w:sz w:val="22"/>
          <w:szCs w:val="22"/>
          <w:lang w:val="de-DE"/>
        </w:rPr>
        <w:t>I</w:t>
      </w:r>
      <w:r w:rsidR="00CB6912" w:rsidRPr="00CB6912">
        <w:rPr>
          <w:sz w:val="22"/>
          <w:szCs w:val="22"/>
          <w:lang w:val="de-DE"/>
        </w:rPr>
        <w:t>n Deuts</w:t>
      </w:r>
      <w:r w:rsidR="00CB6912">
        <w:rPr>
          <w:sz w:val="22"/>
          <w:szCs w:val="22"/>
          <w:lang w:val="de-DE"/>
        </w:rPr>
        <w:t xml:space="preserve">chland </w:t>
      </w:r>
      <w:r w:rsidR="00D15D82">
        <w:rPr>
          <w:sz w:val="22"/>
          <w:szCs w:val="22"/>
          <w:lang w:val="de-DE"/>
        </w:rPr>
        <w:t xml:space="preserve">wurden </w:t>
      </w:r>
      <w:r w:rsidR="00CB6912">
        <w:rPr>
          <w:sz w:val="22"/>
          <w:szCs w:val="22"/>
          <w:lang w:val="de-DE"/>
        </w:rPr>
        <w:t>bereits Mitte der 1970er-</w:t>
      </w:r>
      <w:r w:rsidR="00CB6912" w:rsidRPr="00CB6912">
        <w:rPr>
          <w:sz w:val="22"/>
          <w:szCs w:val="22"/>
          <w:lang w:val="de-DE"/>
        </w:rPr>
        <w:t xml:space="preserve">Jahre ein Pressefusionskontrollgesetz erlassen und Maßnahmen der Presseförderung nur in begrenztem Maße </w:t>
      </w:r>
      <w:r w:rsidR="00CB6912">
        <w:rPr>
          <w:sz w:val="22"/>
          <w:szCs w:val="22"/>
          <w:lang w:val="de-DE"/>
        </w:rPr>
        <w:t>eingesetzt</w:t>
      </w:r>
      <w:r w:rsidR="00D15D82">
        <w:rPr>
          <w:sz w:val="22"/>
          <w:szCs w:val="22"/>
          <w:lang w:val="de-DE"/>
        </w:rPr>
        <w:t>.</w:t>
      </w:r>
      <w:r w:rsidR="00CB6912" w:rsidRPr="00CB6912">
        <w:rPr>
          <w:sz w:val="22"/>
          <w:szCs w:val="22"/>
          <w:lang w:val="de-DE"/>
        </w:rPr>
        <w:t xml:space="preserve"> </w:t>
      </w:r>
      <w:r w:rsidR="00D15D82">
        <w:rPr>
          <w:sz w:val="22"/>
          <w:szCs w:val="22"/>
          <w:lang w:val="de-DE"/>
        </w:rPr>
        <w:t>I</w:t>
      </w:r>
      <w:r w:rsidR="00CB6912">
        <w:rPr>
          <w:sz w:val="22"/>
          <w:szCs w:val="22"/>
          <w:lang w:val="de-DE"/>
        </w:rPr>
        <w:t xml:space="preserve">n Österreich </w:t>
      </w:r>
      <w:r w:rsidR="00D15D82">
        <w:rPr>
          <w:sz w:val="22"/>
          <w:szCs w:val="22"/>
          <w:lang w:val="de-DE"/>
        </w:rPr>
        <w:t xml:space="preserve">setzt </w:t>
      </w:r>
      <w:r w:rsidR="00CB6912" w:rsidRPr="00CB6912">
        <w:rPr>
          <w:sz w:val="22"/>
          <w:szCs w:val="22"/>
          <w:lang w:val="de-DE"/>
        </w:rPr>
        <w:t>die kartellrechtliche</w:t>
      </w:r>
      <w:r w:rsidR="00CB6912">
        <w:rPr>
          <w:sz w:val="22"/>
          <w:szCs w:val="22"/>
          <w:lang w:val="de-DE"/>
        </w:rPr>
        <w:t xml:space="preserve"> </w:t>
      </w:r>
      <w:r w:rsidR="00CB6912" w:rsidRPr="00CB6912">
        <w:rPr>
          <w:sz w:val="22"/>
          <w:szCs w:val="22"/>
          <w:lang w:val="de-DE"/>
        </w:rPr>
        <w:t>Regelung erst mit dem EU</w:t>
      </w:r>
      <w:r w:rsidR="00CB6912" w:rsidRPr="00CB6912">
        <w:rPr>
          <w:rFonts w:ascii="Cambria Math" w:hAnsi="Cambria Math" w:cs="Cambria Math"/>
          <w:sz w:val="22"/>
          <w:szCs w:val="22"/>
          <w:lang w:val="de-DE"/>
        </w:rPr>
        <w:t>‐</w:t>
      </w:r>
      <w:r w:rsidR="00CB6912" w:rsidRPr="00CB6912">
        <w:rPr>
          <w:sz w:val="22"/>
          <w:szCs w:val="22"/>
          <w:lang w:val="de-DE"/>
        </w:rPr>
        <w:t>Beitritt ein, während die direkte staatliche Presseförderung des</w:t>
      </w:r>
      <w:r w:rsidR="00CB6912">
        <w:rPr>
          <w:sz w:val="22"/>
          <w:szCs w:val="22"/>
          <w:lang w:val="de-DE"/>
        </w:rPr>
        <w:t xml:space="preserve"> </w:t>
      </w:r>
      <w:r w:rsidR="00CB6912" w:rsidRPr="00CB6912">
        <w:rPr>
          <w:sz w:val="22"/>
          <w:szCs w:val="22"/>
          <w:lang w:val="de-DE"/>
        </w:rPr>
        <w:t xml:space="preserve">Bundes sowie einiger </w:t>
      </w:r>
      <w:r w:rsidR="00892369">
        <w:rPr>
          <w:sz w:val="22"/>
          <w:szCs w:val="22"/>
          <w:lang w:val="de-DE"/>
        </w:rPr>
        <w:t>L</w:t>
      </w:r>
      <w:r w:rsidR="00CB6912" w:rsidRPr="00CB6912">
        <w:rPr>
          <w:sz w:val="22"/>
          <w:szCs w:val="22"/>
          <w:lang w:val="de-DE"/>
        </w:rPr>
        <w:t>änder, die mit der Wahrung von Vielfalt begründet wird, eine</w:t>
      </w:r>
      <w:r w:rsidR="00CB6912">
        <w:rPr>
          <w:sz w:val="22"/>
          <w:szCs w:val="22"/>
          <w:lang w:val="de-DE"/>
        </w:rPr>
        <w:t xml:space="preserve"> </w:t>
      </w:r>
      <w:r w:rsidR="00CB6912" w:rsidRPr="00CB6912">
        <w:rPr>
          <w:sz w:val="22"/>
          <w:szCs w:val="22"/>
          <w:lang w:val="de-DE"/>
        </w:rPr>
        <w:t>im Vergleich zentrale Rolle spielt.</w:t>
      </w:r>
    </w:p>
    <w:p w14:paraId="6B8D9333" w14:textId="77777777" w:rsidR="003C44E3" w:rsidRDefault="003C44E3" w:rsidP="009E0321">
      <w:pPr>
        <w:rPr>
          <w:sz w:val="22"/>
          <w:szCs w:val="22"/>
          <w:lang w:val="de-DE"/>
        </w:rPr>
      </w:pPr>
    </w:p>
    <w:p w14:paraId="3154EA2A" w14:textId="77777777" w:rsidR="003C44E3" w:rsidRDefault="00CB6912" w:rsidP="009E0321">
      <w:pPr>
        <w:rPr>
          <w:sz w:val="22"/>
          <w:szCs w:val="22"/>
          <w:lang w:val="de-DE"/>
        </w:rPr>
      </w:pPr>
      <w:r w:rsidRPr="00CB6912">
        <w:rPr>
          <w:sz w:val="22"/>
          <w:szCs w:val="22"/>
          <w:lang w:val="de-DE"/>
        </w:rPr>
        <w:t>Untersucht wurde</w:t>
      </w:r>
      <w:r>
        <w:rPr>
          <w:sz w:val="22"/>
          <w:szCs w:val="22"/>
          <w:lang w:val="de-DE"/>
        </w:rPr>
        <w:t>n für das Projekt</w:t>
      </w:r>
      <w:r w:rsidRPr="00CB6912">
        <w:rPr>
          <w:sz w:val="22"/>
          <w:szCs w:val="22"/>
          <w:lang w:val="de-DE"/>
        </w:rPr>
        <w:t xml:space="preserve"> pro Land eine stabile Region (</w:t>
      </w:r>
      <w:r>
        <w:rPr>
          <w:sz w:val="22"/>
          <w:szCs w:val="22"/>
          <w:lang w:val="de-DE"/>
        </w:rPr>
        <w:t>Salzburg bzw. Rheinland-Pfalz)</w:t>
      </w:r>
      <w:r w:rsidRPr="00CB6912">
        <w:rPr>
          <w:sz w:val="22"/>
          <w:szCs w:val="22"/>
          <w:lang w:val="de-DE"/>
        </w:rPr>
        <w:t xml:space="preserve"> und eine dynamische Region (</w:t>
      </w:r>
      <w:r>
        <w:rPr>
          <w:sz w:val="22"/>
          <w:szCs w:val="22"/>
          <w:lang w:val="de-DE"/>
        </w:rPr>
        <w:t>Niederösterreich bzw. Nordrhein-West</w:t>
      </w:r>
      <w:r w:rsidR="008F6A8D">
        <w:rPr>
          <w:sz w:val="22"/>
          <w:szCs w:val="22"/>
          <w:lang w:val="de-DE"/>
        </w:rPr>
        <w:t>f</w:t>
      </w:r>
      <w:r>
        <w:rPr>
          <w:sz w:val="22"/>
          <w:szCs w:val="22"/>
          <w:lang w:val="de-DE"/>
        </w:rPr>
        <w:t>alen</w:t>
      </w:r>
      <w:r w:rsidR="008F6A8D">
        <w:rPr>
          <w:sz w:val="22"/>
          <w:szCs w:val="22"/>
          <w:lang w:val="de-DE"/>
        </w:rPr>
        <w:t>)</w:t>
      </w:r>
      <w:r w:rsidRPr="00CB6912">
        <w:rPr>
          <w:sz w:val="22"/>
          <w:szCs w:val="22"/>
          <w:lang w:val="de-DE"/>
        </w:rPr>
        <w:t>.</w:t>
      </w:r>
      <w:r w:rsidR="008F6A8D">
        <w:rPr>
          <w:sz w:val="22"/>
          <w:szCs w:val="22"/>
          <w:lang w:val="de-DE"/>
        </w:rPr>
        <w:t xml:space="preserve"> Über den Zeitverlauf wurden </w:t>
      </w:r>
      <w:r w:rsidRPr="00CB6912">
        <w:rPr>
          <w:sz w:val="22"/>
          <w:szCs w:val="22"/>
          <w:lang w:val="de-DE"/>
        </w:rPr>
        <w:t xml:space="preserve">Stichproben </w:t>
      </w:r>
      <w:r w:rsidR="008F6A8D">
        <w:rPr>
          <w:sz w:val="22"/>
          <w:szCs w:val="22"/>
          <w:lang w:val="de-DE"/>
        </w:rPr>
        <w:t>für die Jahre 1995, 2006 und 2015 gezogen.</w:t>
      </w:r>
    </w:p>
    <w:p w14:paraId="21A8109F" w14:textId="77777777" w:rsidR="003C44E3" w:rsidRPr="003C44E3" w:rsidRDefault="003C44E3" w:rsidP="009E0321">
      <w:pPr>
        <w:rPr>
          <w:sz w:val="18"/>
          <w:szCs w:val="18"/>
          <w:lang w:val="de-DE"/>
        </w:rPr>
      </w:pPr>
    </w:p>
    <w:p w14:paraId="4792628D" w14:textId="77777777" w:rsidR="003C44E3" w:rsidRPr="003C44E3" w:rsidRDefault="003C44E3" w:rsidP="009E0321">
      <w:pPr>
        <w:rPr>
          <w:b/>
          <w:sz w:val="18"/>
          <w:szCs w:val="18"/>
          <w:lang w:val="de-DE"/>
        </w:rPr>
      </w:pPr>
      <w:r w:rsidRPr="003C44E3">
        <w:rPr>
          <w:b/>
          <w:sz w:val="18"/>
          <w:szCs w:val="18"/>
          <w:lang w:val="de-DE"/>
        </w:rPr>
        <w:t>Projekt Regionale Pressevielfalt in Österreich und Deutschland</w:t>
      </w:r>
    </w:p>
    <w:p w14:paraId="55DB9D4E" w14:textId="77777777" w:rsidR="003C44E3" w:rsidRDefault="003C44E3" w:rsidP="009E0321">
      <w:pPr>
        <w:rPr>
          <w:sz w:val="18"/>
          <w:szCs w:val="18"/>
          <w:lang w:val="de-DE"/>
        </w:rPr>
      </w:pPr>
      <w:r w:rsidRPr="003C44E3">
        <w:rPr>
          <w:sz w:val="18"/>
          <w:szCs w:val="18"/>
          <w:lang w:val="de-DE"/>
        </w:rPr>
        <w:t>Das Projekt wurde von der Deutsche</w:t>
      </w:r>
      <w:r>
        <w:rPr>
          <w:sz w:val="18"/>
          <w:szCs w:val="18"/>
          <w:lang w:val="de-DE"/>
        </w:rPr>
        <w:t>n</w:t>
      </w:r>
      <w:r w:rsidRPr="003C44E3">
        <w:rPr>
          <w:sz w:val="18"/>
          <w:szCs w:val="18"/>
          <w:lang w:val="de-DE"/>
        </w:rPr>
        <w:t xml:space="preserve"> Forschungsgemeinschaft (DFG)</w:t>
      </w:r>
      <w:r>
        <w:rPr>
          <w:sz w:val="18"/>
          <w:szCs w:val="18"/>
          <w:lang w:val="de-DE"/>
        </w:rPr>
        <w:t xml:space="preserve"> und dem</w:t>
      </w:r>
      <w:r w:rsidRPr="003C44E3">
        <w:rPr>
          <w:sz w:val="18"/>
          <w:szCs w:val="18"/>
          <w:lang w:val="de-DE"/>
        </w:rPr>
        <w:t xml:space="preserve"> </w:t>
      </w:r>
      <w:r>
        <w:rPr>
          <w:sz w:val="18"/>
          <w:szCs w:val="18"/>
          <w:lang w:val="de-DE"/>
        </w:rPr>
        <w:t xml:space="preserve">Österreichischen </w:t>
      </w:r>
      <w:r w:rsidRPr="003C44E3">
        <w:rPr>
          <w:sz w:val="18"/>
          <w:szCs w:val="18"/>
          <w:lang w:val="de-DE"/>
        </w:rPr>
        <w:t>Fonds zur Förderung der wi</w:t>
      </w:r>
      <w:r>
        <w:rPr>
          <w:sz w:val="18"/>
          <w:szCs w:val="18"/>
          <w:lang w:val="de-DE"/>
        </w:rPr>
        <w:t>ssenschaftlichen Forschung (FWF</w:t>
      </w:r>
      <w:r w:rsidRPr="003C44E3">
        <w:rPr>
          <w:sz w:val="18"/>
          <w:szCs w:val="18"/>
          <w:lang w:val="de-DE"/>
        </w:rPr>
        <w:t>)</w:t>
      </w:r>
      <w:r>
        <w:rPr>
          <w:sz w:val="18"/>
          <w:szCs w:val="18"/>
          <w:lang w:val="de-DE"/>
        </w:rPr>
        <w:t xml:space="preserve"> finanziert. Partner war die Freie Universität Berlin.</w:t>
      </w:r>
    </w:p>
    <w:p w14:paraId="652E8A42" w14:textId="77777777" w:rsidR="003C44E3" w:rsidRDefault="001C0B5C" w:rsidP="009E0321">
      <w:pPr>
        <w:rPr>
          <w:sz w:val="18"/>
          <w:szCs w:val="18"/>
          <w:lang w:val="de-DE"/>
        </w:rPr>
      </w:pPr>
      <w:hyperlink r:id="rId8" w:history="1">
        <w:r w:rsidR="003C44E3" w:rsidRPr="00A62E18">
          <w:rPr>
            <w:rStyle w:val="Hyperlink"/>
            <w:sz w:val="18"/>
            <w:szCs w:val="18"/>
            <w:lang w:val="de-DE"/>
          </w:rPr>
          <w:t>https://research.fhstp.ac.at/projekte/regionale-pressevielfalt-in-oesterreich-und-deutschland</w:t>
        </w:r>
      </w:hyperlink>
    </w:p>
    <w:p w14:paraId="457AE669" w14:textId="77777777" w:rsidR="00BB4B86" w:rsidRPr="003C44E3" w:rsidRDefault="00BB4B86" w:rsidP="009E0321">
      <w:pPr>
        <w:rPr>
          <w:sz w:val="18"/>
          <w:szCs w:val="18"/>
          <w:lang w:val="de-DE"/>
        </w:rPr>
      </w:pPr>
    </w:p>
    <w:p w14:paraId="16E61B38" w14:textId="77777777" w:rsidR="00BB4B86" w:rsidRPr="004F3B6F" w:rsidRDefault="00BB4B86" w:rsidP="009E0321">
      <w:pPr>
        <w:rPr>
          <w:b/>
          <w:sz w:val="18"/>
          <w:szCs w:val="18"/>
          <w:lang w:val="de-DE"/>
        </w:rPr>
      </w:pPr>
      <w:r w:rsidRPr="004F3B6F">
        <w:rPr>
          <w:b/>
          <w:sz w:val="18"/>
          <w:szCs w:val="18"/>
          <w:lang w:val="de-DE"/>
        </w:rPr>
        <w:t>Fotos:</w:t>
      </w:r>
    </w:p>
    <w:p w14:paraId="14AEFB5A" w14:textId="0A65C8F4" w:rsidR="00BB4B86" w:rsidRDefault="004F3B6F" w:rsidP="009E0321">
      <w:pPr>
        <w:rPr>
          <w:sz w:val="18"/>
          <w:szCs w:val="18"/>
          <w:lang w:val="en-US"/>
        </w:rPr>
      </w:pPr>
      <w:r w:rsidRPr="004F3B6F">
        <w:rPr>
          <w:sz w:val="18"/>
          <w:szCs w:val="18"/>
          <w:lang w:val="en-US"/>
        </w:rPr>
        <w:t xml:space="preserve">FH St. Pölten, Credit: Martin </w:t>
      </w:r>
      <w:proofErr w:type="spellStart"/>
      <w:r w:rsidRPr="004F3B6F">
        <w:rPr>
          <w:sz w:val="18"/>
          <w:szCs w:val="18"/>
          <w:lang w:val="en-US"/>
        </w:rPr>
        <w:t>Lifka</w:t>
      </w:r>
      <w:proofErr w:type="spellEnd"/>
      <w:r w:rsidRPr="004F3B6F">
        <w:rPr>
          <w:sz w:val="18"/>
          <w:szCs w:val="18"/>
          <w:lang w:val="en-US"/>
        </w:rPr>
        <w:t xml:space="preserve"> Photography</w:t>
      </w:r>
    </w:p>
    <w:p w14:paraId="7DDAFDF2" w14:textId="2C77734A" w:rsidR="001C0B5C" w:rsidRPr="004F3B6F" w:rsidRDefault="001C0B5C" w:rsidP="009E0321">
      <w:pPr>
        <w:rPr>
          <w:sz w:val="18"/>
          <w:szCs w:val="18"/>
          <w:lang w:val="en-US"/>
        </w:rPr>
      </w:pPr>
      <w:r w:rsidRPr="001C0B5C">
        <w:rPr>
          <w:sz w:val="18"/>
          <w:szCs w:val="18"/>
          <w:lang w:val="en-US"/>
        </w:rPr>
        <w:t>Jan Krone und Johanna Grüblbauer, Credit: privat</w:t>
      </w:r>
      <w:bookmarkStart w:id="0" w:name="_GoBack"/>
      <w:bookmarkEnd w:id="0"/>
    </w:p>
    <w:p w14:paraId="17ED7487" w14:textId="77777777" w:rsidR="00D22456" w:rsidRPr="004F3B6F" w:rsidRDefault="00D22456" w:rsidP="009E0321">
      <w:pPr>
        <w:jc w:val="both"/>
        <w:rPr>
          <w:sz w:val="18"/>
          <w:szCs w:val="18"/>
          <w:lang w:val="en-US"/>
        </w:rPr>
      </w:pPr>
    </w:p>
    <w:p w14:paraId="0B9C27CD" w14:textId="77777777" w:rsidR="00235C89" w:rsidRDefault="00235C89" w:rsidP="009E0321">
      <w:pPr>
        <w:rPr>
          <w:rFonts w:ascii="Calibri" w:hAnsi="Calibri" w:cs="Times New Roman"/>
          <w:b/>
          <w:bCs/>
          <w:sz w:val="18"/>
          <w:szCs w:val="18"/>
          <w:lang w:val="de-DE"/>
        </w:rPr>
      </w:pPr>
      <w:r>
        <w:rPr>
          <w:b/>
          <w:bCs/>
          <w:sz w:val="18"/>
          <w:szCs w:val="18"/>
        </w:rPr>
        <w:t>Über die Fachhochschule St. Pölten</w:t>
      </w:r>
    </w:p>
    <w:p w14:paraId="00AFA544" w14:textId="77777777" w:rsidR="00C828F9" w:rsidRDefault="00C828F9" w:rsidP="00C828F9">
      <w:pPr>
        <w:spacing w:line="200" w:lineRule="exact"/>
        <w:rPr>
          <w:sz w:val="18"/>
          <w:szCs w:val="18"/>
        </w:rPr>
      </w:pPr>
      <w:r>
        <w:rPr>
          <w:sz w:val="18"/>
          <w:szCs w:val="18"/>
        </w:rPr>
        <w:t xml:space="preserve">Die Fachhochschule St. Pölten ist Anbieterin praxisbezogener und leistungsorientierter Hochschulausbildung in den sechs Themengebieten Medien &amp; Wirtschaft, Medien &amp; Digitale Technologien, Informatik &amp; Security, Bahntechnologie &amp; Mobilität, Gesundheit und Soziales. In mittlerweile 22 Studiengängen werden </w:t>
      </w:r>
      <w:r w:rsidR="007F5C57">
        <w:rPr>
          <w:sz w:val="18"/>
          <w:szCs w:val="18"/>
        </w:rPr>
        <w:t>circa</w:t>
      </w:r>
      <w:r>
        <w:rPr>
          <w:sz w:val="18"/>
          <w:szCs w:val="18"/>
        </w:rPr>
        <w:t xml:space="preserve"> 3.</w:t>
      </w:r>
      <w:r w:rsidR="007F5C57">
        <w:rPr>
          <w:sz w:val="18"/>
          <w:szCs w:val="18"/>
        </w:rPr>
        <w:t>2</w:t>
      </w:r>
      <w:r>
        <w:rPr>
          <w:sz w:val="18"/>
          <w:szCs w:val="18"/>
        </w:rPr>
        <w:t>00 Studierende betreut. Neben der Lehre widmet sich die FH St. Pölten intensiv der Forschung. Die wissenschaftliche Arbeit erfolgt zu den oben genannten Themen sowie institutsübergreifend und interdisziplinär. Die Studiengänge stehen in stetigem Austausch mit den Instituten, die laufend praxisnahe und anwendungsorientierte Forschungsprojekte entwickeln und umsetzen.</w:t>
      </w:r>
    </w:p>
    <w:p w14:paraId="6D63C13F" w14:textId="77777777" w:rsidR="00B96CEA" w:rsidRPr="000529A7" w:rsidRDefault="00B96CEA" w:rsidP="00D22456">
      <w:pPr>
        <w:rPr>
          <w:sz w:val="20"/>
          <w:szCs w:val="20"/>
        </w:rPr>
      </w:pPr>
    </w:p>
    <w:p w14:paraId="26F979C9" w14:textId="77777777" w:rsidR="00D22456" w:rsidRPr="00CB65FC" w:rsidRDefault="00D22456" w:rsidP="00D22456">
      <w:pPr>
        <w:spacing w:line="200" w:lineRule="exact"/>
        <w:rPr>
          <w:b/>
          <w:sz w:val="18"/>
          <w:szCs w:val="18"/>
        </w:rPr>
      </w:pPr>
      <w:r w:rsidRPr="00CB65FC">
        <w:rPr>
          <w:b/>
          <w:sz w:val="18"/>
          <w:szCs w:val="18"/>
        </w:rPr>
        <w:t>Informationen und Rückfragen:</w:t>
      </w:r>
    </w:p>
    <w:p w14:paraId="4BC1E89D" w14:textId="77777777" w:rsidR="008353C3" w:rsidRDefault="008353C3" w:rsidP="008353C3">
      <w:pPr>
        <w:pStyle w:val="Kopfzeile"/>
        <w:tabs>
          <w:tab w:val="right" w:pos="9382"/>
        </w:tabs>
        <w:rPr>
          <w:sz w:val="18"/>
          <w:szCs w:val="18"/>
          <w:lang w:val="de-DE"/>
        </w:rPr>
      </w:pPr>
      <w:r w:rsidRPr="008353C3">
        <w:rPr>
          <w:sz w:val="18"/>
          <w:szCs w:val="18"/>
          <w:lang w:val="de-DE"/>
        </w:rPr>
        <w:t>Mag. Mark Hammer</w:t>
      </w:r>
    </w:p>
    <w:p w14:paraId="6905ABA5" w14:textId="77777777" w:rsidR="00483D91" w:rsidRDefault="00483D91" w:rsidP="008353C3">
      <w:pPr>
        <w:pStyle w:val="Kopfzeile"/>
        <w:tabs>
          <w:tab w:val="right" w:pos="9382"/>
        </w:tabs>
        <w:rPr>
          <w:sz w:val="18"/>
          <w:szCs w:val="18"/>
          <w:lang w:val="de-DE"/>
        </w:rPr>
      </w:pPr>
      <w:r w:rsidRPr="00483D91">
        <w:rPr>
          <w:sz w:val="18"/>
          <w:szCs w:val="18"/>
          <w:lang w:val="de-DE"/>
        </w:rPr>
        <w:t>Fachverantwortlicher Presse</w:t>
      </w:r>
    </w:p>
    <w:p w14:paraId="1996C644" w14:textId="77777777" w:rsidR="00326E8A" w:rsidRDefault="00326E8A" w:rsidP="008353C3">
      <w:pPr>
        <w:pStyle w:val="Kopfzeile"/>
        <w:tabs>
          <w:tab w:val="right" w:pos="9382"/>
        </w:tabs>
        <w:rPr>
          <w:sz w:val="18"/>
          <w:szCs w:val="18"/>
          <w:lang w:val="de-DE"/>
        </w:rPr>
      </w:pPr>
      <w:r w:rsidRPr="00326E8A">
        <w:rPr>
          <w:sz w:val="18"/>
          <w:szCs w:val="18"/>
          <w:lang w:val="de-DE"/>
        </w:rPr>
        <w:t>Marketing und Unternehmenskommunikation</w:t>
      </w:r>
    </w:p>
    <w:p w14:paraId="4840D2B4" w14:textId="77777777" w:rsidR="008353C3" w:rsidRPr="008353C3" w:rsidRDefault="008353C3" w:rsidP="008353C3">
      <w:pPr>
        <w:pStyle w:val="Kopfzeile"/>
        <w:tabs>
          <w:tab w:val="right" w:pos="9382"/>
        </w:tabs>
        <w:rPr>
          <w:sz w:val="18"/>
          <w:szCs w:val="18"/>
          <w:lang w:val="de-DE"/>
        </w:rPr>
      </w:pPr>
      <w:r>
        <w:rPr>
          <w:sz w:val="18"/>
          <w:szCs w:val="18"/>
          <w:lang w:val="de-DE"/>
        </w:rPr>
        <w:t xml:space="preserve">T: </w:t>
      </w:r>
      <w:r w:rsidR="000A164C">
        <w:rPr>
          <w:sz w:val="18"/>
          <w:szCs w:val="18"/>
          <w:lang w:val="de-DE"/>
        </w:rPr>
        <w:t>+43/</w:t>
      </w:r>
      <w:r w:rsidRPr="008353C3">
        <w:rPr>
          <w:sz w:val="18"/>
          <w:szCs w:val="18"/>
          <w:lang w:val="de-DE"/>
        </w:rPr>
        <w:t>2742</w:t>
      </w:r>
      <w:r w:rsidR="000A164C">
        <w:rPr>
          <w:sz w:val="18"/>
          <w:szCs w:val="18"/>
          <w:lang w:val="de-DE"/>
        </w:rPr>
        <w:t>/</w:t>
      </w:r>
      <w:r w:rsidRPr="008353C3">
        <w:rPr>
          <w:sz w:val="18"/>
          <w:szCs w:val="18"/>
          <w:lang w:val="de-DE"/>
        </w:rPr>
        <w:t>313 228 269</w:t>
      </w:r>
    </w:p>
    <w:p w14:paraId="79E01F79" w14:textId="77777777" w:rsidR="008353C3" w:rsidRPr="008353C3" w:rsidRDefault="008353C3" w:rsidP="008353C3">
      <w:pPr>
        <w:pStyle w:val="Kopfzeile"/>
        <w:tabs>
          <w:tab w:val="right" w:pos="9382"/>
        </w:tabs>
        <w:rPr>
          <w:sz w:val="18"/>
          <w:szCs w:val="18"/>
          <w:lang w:val="de-DE"/>
        </w:rPr>
      </w:pPr>
      <w:r>
        <w:rPr>
          <w:sz w:val="18"/>
          <w:szCs w:val="18"/>
          <w:lang w:val="de-DE"/>
        </w:rPr>
        <w:t>M: +43</w:t>
      </w:r>
      <w:r w:rsidR="000A164C">
        <w:rPr>
          <w:sz w:val="18"/>
          <w:szCs w:val="18"/>
          <w:lang w:val="de-DE"/>
        </w:rPr>
        <w:t>/676/</w:t>
      </w:r>
      <w:r w:rsidRPr="008353C3">
        <w:rPr>
          <w:sz w:val="18"/>
          <w:szCs w:val="18"/>
          <w:lang w:val="de-DE"/>
        </w:rPr>
        <w:t>847 228 269</w:t>
      </w:r>
    </w:p>
    <w:p w14:paraId="26246E3A" w14:textId="77777777" w:rsidR="008353C3" w:rsidRDefault="008353C3" w:rsidP="008353C3">
      <w:pPr>
        <w:pStyle w:val="Kopfzeile"/>
        <w:tabs>
          <w:tab w:val="right" w:pos="9382"/>
        </w:tabs>
        <w:rPr>
          <w:sz w:val="18"/>
          <w:szCs w:val="18"/>
          <w:lang w:val="de-DE"/>
        </w:rPr>
      </w:pPr>
      <w:r>
        <w:rPr>
          <w:sz w:val="18"/>
          <w:szCs w:val="18"/>
          <w:lang w:val="de-DE"/>
        </w:rPr>
        <w:t xml:space="preserve">E: </w:t>
      </w:r>
      <w:hyperlink r:id="rId9" w:history="1">
        <w:r w:rsidRPr="008071E0">
          <w:rPr>
            <w:rStyle w:val="Hyperlink"/>
            <w:sz w:val="18"/>
            <w:szCs w:val="18"/>
            <w:lang w:val="de-DE"/>
          </w:rPr>
          <w:t>mark.hammer@fhstp.ac.at</w:t>
        </w:r>
      </w:hyperlink>
    </w:p>
    <w:p w14:paraId="37118B20" w14:textId="524E6A6B" w:rsidR="00D06AEF" w:rsidRDefault="008353C3" w:rsidP="008353C3">
      <w:pPr>
        <w:pStyle w:val="Kopfzeile"/>
        <w:tabs>
          <w:tab w:val="clear" w:pos="4536"/>
          <w:tab w:val="clear" w:pos="9072"/>
          <w:tab w:val="right" w:pos="9382"/>
        </w:tabs>
        <w:rPr>
          <w:sz w:val="18"/>
          <w:szCs w:val="18"/>
          <w:lang w:val="en-US"/>
        </w:rPr>
      </w:pPr>
      <w:r w:rsidRPr="00FD7A45">
        <w:rPr>
          <w:sz w:val="18"/>
          <w:szCs w:val="18"/>
          <w:lang w:val="en-US"/>
        </w:rPr>
        <w:t>I:</w:t>
      </w:r>
      <w:r w:rsidR="00D06AEF">
        <w:rPr>
          <w:sz w:val="18"/>
          <w:szCs w:val="18"/>
          <w:lang w:val="en-US"/>
        </w:rPr>
        <w:t xml:space="preserve"> </w:t>
      </w:r>
      <w:hyperlink r:id="rId10" w:history="1">
        <w:r w:rsidR="00D06AEF" w:rsidRPr="006751D4">
          <w:rPr>
            <w:rStyle w:val="Hyperlink"/>
            <w:sz w:val="18"/>
            <w:szCs w:val="18"/>
            <w:lang w:val="en-US"/>
          </w:rPr>
          <w:t>https://www.fhstp.ac.at/de/presse</w:t>
        </w:r>
      </w:hyperlink>
    </w:p>
    <w:p w14:paraId="5FC825EF" w14:textId="77777777" w:rsidR="00C828F9" w:rsidRDefault="00C828F9" w:rsidP="00C828F9">
      <w:pPr>
        <w:spacing w:line="340" w:lineRule="atLeast"/>
        <w:outlineLvl w:val="0"/>
        <w:rPr>
          <w:sz w:val="18"/>
          <w:szCs w:val="18"/>
        </w:rPr>
      </w:pPr>
      <w:r>
        <w:rPr>
          <w:sz w:val="18"/>
          <w:szCs w:val="18"/>
        </w:rPr>
        <w:t xml:space="preserve">Pressetext und Fotos zum Download verfügbar unter </w:t>
      </w:r>
      <w:hyperlink r:id="rId11" w:history="1">
        <w:r w:rsidRPr="00BE0B5B">
          <w:rPr>
            <w:rStyle w:val="Hyperlink"/>
            <w:sz w:val="18"/>
            <w:szCs w:val="18"/>
          </w:rPr>
          <w:t>https://www.fhstp.ac.at/de/presse</w:t>
        </w:r>
      </w:hyperlink>
      <w:r>
        <w:rPr>
          <w:rStyle w:val="Hyperlink"/>
          <w:sz w:val="18"/>
          <w:szCs w:val="18"/>
        </w:rPr>
        <w:t>.</w:t>
      </w:r>
    </w:p>
    <w:p w14:paraId="1C642FD2" w14:textId="77777777" w:rsidR="00C828F9" w:rsidRDefault="00C828F9" w:rsidP="00C828F9">
      <w:pPr>
        <w:spacing w:line="340" w:lineRule="atLeast"/>
        <w:outlineLvl w:val="0"/>
        <w:rPr>
          <w:sz w:val="18"/>
          <w:szCs w:val="18"/>
        </w:rPr>
      </w:pPr>
      <w:r w:rsidRPr="00CB65FC">
        <w:rPr>
          <w:sz w:val="18"/>
          <w:szCs w:val="18"/>
        </w:rPr>
        <w:t>Allgemeine Pressefotos zum Download verfügbar unter</w:t>
      </w:r>
      <w:r>
        <w:rPr>
          <w:sz w:val="18"/>
          <w:szCs w:val="18"/>
        </w:rPr>
        <w:t xml:space="preserve"> </w:t>
      </w:r>
      <w:hyperlink r:id="rId12" w:history="1">
        <w:r w:rsidRPr="00BE0B5B">
          <w:rPr>
            <w:rStyle w:val="Hyperlink"/>
            <w:sz w:val="18"/>
            <w:szCs w:val="18"/>
          </w:rPr>
          <w:t>https://www.fhstp.ac.at/de/presse/pressefotos-logos</w:t>
        </w:r>
      </w:hyperlink>
      <w:r>
        <w:rPr>
          <w:rStyle w:val="Hyperlink"/>
          <w:sz w:val="18"/>
          <w:szCs w:val="18"/>
        </w:rPr>
        <w:t>.</w:t>
      </w:r>
    </w:p>
    <w:p w14:paraId="4A8B57A4" w14:textId="77777777" w:rsidR="00C828F9" w:rsidRDefault="00C828F9" w:rsidP="00C828F9">
      <w:pPr>
        <w:rPr>
          <w:sz w:val="18"/>
          <w:szCs w:val="18"/>
        </w:rPr>
      </w:pPr>
    </w:p>
    <w:p w14:paraId="5EAE0BF0" w14:textId="77777777" w:rsidR="00C828F9" w:rsidRDefault="00C828F9" w:rsidP="00C828F9">
      <w:pPr>
        <w:rPr>
          <w:sz w:val="18"/>
          <w:szCs w:val="18"/>
        </w:rPr>
      </w:pPr>
      <w:r>
        <w:rPr>
          <w:sz w:val="18"/>
          <w:szCs w:val="18"/>
        </w:rPr>
        <w:t>D</w:t>
      </w:r>
      <w:r w:rsidRPr="00DA448C">
        <w:rPr>
          <w:sz w:val="18"/>
          <w:szCs w:val="18"/>
        </w:rPr>
        <w:t xml:space="preserve">ie FH St. Pölten hält ausdrücklich fest, dass </w:t>
      </w:r>
      <w:r>
        <w:rPr>
          <w:sz w:val="18"/>
          <w:szCs w:val="18"/>
        </w:rPr>
        <w:t>s</w:t>
      </w:r>
      <w:r w:rsidRPr="00DA448C">
        <w:rPr>
          <w:sz w:val="18"/>
          <w:szCs w:val="18"/>
        </w:rPr>
        <w:t>ie Inhaber</w:t>
      </w:r>
      <w:r>
        <w:rPr>
          <w:sz w:val="18"/>
          <w:szCs w:val="18"/>
        </w:rPr>
        <w:t>in</w:t>
      </w:r>
      <w:r w:rsidRPr="00DA448C">
        <w:rPr>
          <w:sz w:val="18"/>
          <w:szCs w:val="18"/>
        </w:rPr>
        <w:t xml:space="preserve"> aller Nutzungsrechte der mitgesendeten Fotografien ist. Der Empfänger</w:t>
      </w:r>
      <w:r>
        <w:rPr>
          <w:sz w:val="18"/>
          <w:szCs w:val="18"/>
        </w:rPr>
        <w:t>/die Empfängerin</w:t>
      </w:r>
      <w:r w:rsidRPr="00DA448C">
        <w:rPr>
          <w:sz w:val="18"/>
          <w:szCs w:val="18"/>
        </w:rPr>
        <w:t xml:space="preserve"> dieser Nachricht darf die mitgesendeten Fotografien nur im Zusammenhang mit der Presseaussendung unter Nennung der FH St. Pölten und des Urhebers</w:t>
      </w:r>
      <w:r>
        <w:rPr>
          <w:sz w:val="18"/>
          <w:szCs w:val="18"/>
        </w:rPr>
        <w:t>/der Urheberin</w:t>
      </w:r>
      <w:r w:rsidRPr="00DA448C">
        <w:rPr>
          <w:sz w:val="18"/>
          <w:szCs w:val="18"/>
        </w:rPr>
        <w:t xml:space="preserve"> nutzen. Jede weitere Nutzung der mitgesendeten Fotograf</w:t>
      </w:r>
      <w:r>
        <w:rPr>
          <w:sz w:val="18"/>
          <w:szCs w:val="18"/>
        </w:rPr>
        <w:t>ien ist nur nach ausdrücklicher</w:t>
      </w:r>
      <w:r w:rsidRPr="00DA448C">
        <w:rPr>
          <w:sz w:val="18"/>
          <w:szCs w:val="18"/>
        </w:rPr>
        <w:t xml:space="preserve"> schriftlicher Zustimmung (Mail reicht aus) d</w:t>
      </w:r>
      <w:r>
        <w:rPr>
          <w:sz w:val="18"/>
          <w:szCs w:val="18"/>
        </w:rPr>
        <w:t>urch die FH St. Pölten erlaubt.</w:t>
      </w:r>
    </w:p>
    <w:p w14:paraId="560CDC77" w14:textId="77777777" w:rsidR="00C828F9" w:rsidRDefault="00C828F9" w:rsidP="00C828F9">
      <w:pPr>
        <w:rPr>
          <w:sz w:val="18"/>
          <w:szCs w:val="18"/>
        </w:rPr>
      </w:pPr>
    </w:p>
    <w:p w14:paraId="467298BF" w14:textId="77777777" w:rsidR="007C3197" w:rsidRDefault="00C828F9" w:rsidP="00C828F9">
      <w:pPr>
        <w:rPr>
          <w:sz w:val="18"/>
          <w:szCs w:val="18"/>
        </w:rPr>
      </w:pPr>
      <w:r>
        <w:rPr>
          <w:sz w:val="18"/>
          <w:szCs w:val="18"/>
        </w:rPr>
        <w:t xml:space="preserve">Natürlich finden Sie uns auch auf Facebook </w:t>
      </w:r>
      <w:r w:rsidR="007C3197">
        <w:rPr>
          <w:sz w:val="18"/>
          <w:szCs w:val="18"/>
        </w:rPr>
        <w:t>und</w:t>
      </w:r>
      <w:r>
        <w:rPr>
          <w:sz w:val="18"/>
          <w:szCs w:val="18"/>
        </w:rPr>
        <w:t xml:space="preserve"> Twitter:</w:t>
      </w:r>
    </w:p>
    <w:p w14:paraId="355AB739" w14:textId="77777777" w:rsidR="00C828F9" w:rsidRDefault="001C0B5C" w:rsidP="00C828F9">
      <w:pPr>
        <w:rPr>
          <w:sz w:val="18"/>
          <w:szCs w:val="18"/>
        </w:rPr>
      </w:pPr>
      <w:hyperlink r:id="rId13" w:history="1">
        <w:r w:rsidR="007C3197" w:rsidRPr="003A4B75">
          <w:rPr>
            <w:rStyle w:val="Hyperlink"/>
            <w:sz w:val="18"/>
            <w:szCs w:val="18"/>
          </w:rPr>
          <w:t>https://www.facebook.com/fhstp</w:t>
        </w:r>
      </w:hyperlink>
      <w:r w:rsidR="00C828F9">
        <w:rPr>
          <w:sz w:val="18"/>
          <w:szCs w:val="18"/>
        </w:rPr>
        <w:t>,</w:t>
      </w:r>
      <w:r w:rsidR="007C3197">
        <w:rPr>
          <w:sz w:val="18"/>
          <w:szCs w:val="18"/>
        </w:rPr>
        <w:t xml:space="preserve"> </w:t>
      </w:r>
      <w:hyperlink r:id="rId14" w:history="1">
        <w:r w:rsidR="007C3197" w:rsidRPr="003A4B75">
          <w:rPr>
            <w:rStyle w:val="Hyperlink"/>
            <w:sz w:val="18"/>
            <w:szCs w:val="18"/>
          </w:rPr>
          <w:t>https://twitter.com/FH</w:t>
        </w:r>
        <w:r w:rsidR="007C3197" w:rsidRPr="003A4B75">
          <w:rPr>
            <w:rStyle w:val="Hyperlink"/>
            <w:b/>
            <w:sz w:val="18"/>
            <w:szCs w:val="18"/>
          </w:rPr>
          <w:t>_</w:t>
        </w:r>
        <w:r w:rsidR="007C3197" w:rsidRPr="003A4B75">
          <w:rPr>
            <w:rStyle w:val="Hyperlink"/>
            <w:sz w:val="18"/>
            <w:szCs w:val="18"/>
          </w:rPr>
          <w:t>StPoelten</w:t>
        </w:r>
      </w:hyperlink>
      <w:r w:rsidR="00C828F9">
        <w:rPr>
          <w:rStyle w:val="Hyperlink"/>
          <w:sz w:val="18"/>
          <w:szCs w:val="18"/>
        </w:rPr>
        <w:t>.</w:t>
      </w:r>
    </w:p>
    <w:p w14:paraId="01289CAC" w14:textId="16BD6493" w:rsidR="00C828F9" w:rsidRPr="00C828F9" w:rsidRDefault="00C828F9" w:rsidP="00C40B9B">
      <w:pPr>
        <w:rPr>
          <w:sz w:val="22"/>
          <w:szCs w:val="22"/>
          <w:lang w:val="de-DE"/>
        </w:rPr>
      </w:pPr>
      <w:r w:rsidRPr="00CB65FC">
        <w:rPr>
          <w:sz w:val="18"/>
          <w:szCs w:val="18"/>
          <w:lang w:val="de-DE"/>
        </w:rPr>
        <w:t xml:space="preserve">Sollten Sie in Zukunft keine weiteren Zusendungen der Fachhochschule St. Pölten wünschen, senden Sie bitte ein Mail mit dem Betreff „Keine Presseaussendungen" an </w:t>
      </w:r>
      <w:hyperlink r:id="rId15" w:history="1">
        <w:r w:rsidRPr="00CB65FC">
          <w:rPr>
            <w:rStyle w:val="Hyperlink"/>
            <w:sz w:val="18"/>
            <w:szCs w:val="18"/>
            <w:lang w:val="de-DE"/>
          </w:rPr>
          <w:t>presse@fhstp.ac.at</w:t>
        </w:r>
      </w:hyperlink>
      <w:r>
        <w:rPr>
          <w:rStyle w:val="Hyperlink"/>
          <w:sz w:val="18"/>
          <w:szCs w:val="18"/>
          <w:lang w:val="de-DE"/>
        </w:rPr>
        <w:t>.</w:t>
      </w:r>
    </w:p>
    <w:sectPr w:rsidR="00C828F9" w:rsidRPr="00C828F9" w:rsidSect="00A138DB">
      <w:footerReference w:type="default" r:id="rId16"/>
      <w:headerReference w:type="first" r:id="rId17"/>
      <w:footerReference w:type="first" r:id="rId18"/>
      <w:type w:val="continuous"/>
      <w:pgSz w:w="11906" w:h="16838" w:code="9"/>
      <w:pgMar w:top="1135" w:right="1106" w:bottom="1134" w:left="1418" w:header="709"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252C78" w14:textId="77777777" w:rsidR="005A2733" w:rsidRDefault="005A2733">
      <w:r>
        <w:separator/>
      </w:r>
    </w:p>
  </w:endnote>
  <w:endnote w:type="continuationSeparator" w:id="0">
    <w:p w14:paraId="51D0A785" w14:textId="77777777" w:rsidR="005A2733" w:rsidRDefault="005A2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9C2B7" w14:textId="77777777"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 xml:space="preserve">Fachhochschule St. Pölten GmbH, Matthias </w:t>
    </w:r>
    <w:proofErr w:type="spellStart"/>
    <w:r w:rsidRPr="00824762">
      <w:rPr>
        <w:rFonts w:ascii="Arial" w:hAnsi="Arial" w:cs="Arial"/>
        <w:sz w:val="12"/>
        <w:szCs w:val="12"/>
      </w:rPr>
      <w:t>Corvinus</w:t>
    </w:r>
    <w:proofErr w:type="spellEnd"/>
    <w:r w:rsidRPr="00824762">
      <w:rPr>
        <w:rFonts w:ascii="Arial" w:hAnsi="Arial" w:cs="Arial"/>
        <w:sz w:val="12"/>
        <w:szCs w:val="12"/>
      </w:rPr>
      <w:t>-Straße 15, 3100 St. Pölten, T: +43 (2742) 313 228, F: +43 (2742) 313 228-339, E: office@fhstp.ac.at, I: www.fhstp.ac.at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6ECC7" w14:textId="77777777"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w:t>
    </w:r>
    <w:r w:rsidR="006B2B7C">
      <w:rPr>
        <w:rFonts w:ascii="Arial" w:hAnsi="Arial" w:cs="Arial"/>
        <w:sz w:val="12"/>
        <w:szCs w:val="12"/>
      </w:rPr>
      <w:t>-</w:t>
    </w:r>
    <w:proofErr w:type="spellStart"/>
    <w:r w:rsidRPr="00824762">
      <w:rPr>
        <w:rFonts w:ascii="Arial" w:hAnsi="Arial" w:cs="Arial"/>
        <w:sz w:val="12"/>
        <w:szCs w:val="12"/>
      </w:rPr>
      <w:t>Corvinus</w:t>
    </w:r>
    <w:proofErr w:type="spellEnd"/>
    <w:r w:rsidRPr="00824762">
      <w:rPr>
        <w:rFonts w:ascii="Arial" w:hAnsi="Arial" w:cs="Arial"/>
        <w:sz w:val="12"/>
        <w:szCs w:val="12"/>
      </w:rPr>
      <w:t xml:space="preserve">-Straße 15, 3100 St. Pölten, T: +43 (2742) 313 228, F: +43 (2742) 313 228-339, E: </w:t>
    </w:r>
    <w:r>
      <w:rPr>
        <w:rFonts w:ascii="Arial" w:hAnsi="Arial" w:cs="Arial"/>
        <w:sz w:val="12"/>
        <w:szCs w:val="12"/>
      </w:rPr>
      <w:t>csc</w:t>
    </w:r>
    <w:r w:rsidRPr="00824762">
      <w:rPr>
        <w:rFonts w:ascii="Arial" w:hAnsi="Arial" w:cs="Arial"/>
        <w:sz w:val="12"/>
        <w:szCs w:val="12"/>
      </w:rPr>
      <w:t>@fhstp.ac.at, I: www.fhstp.ac.at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364149" w14:textId="77777777" w:rsidR="005A2733" w:rsidRDefault="005A2733">
      <w:r>
        <w:separator/>
      </w:r>
    </w:p>
  </w:footnote>
  <w:footnote w:type="continuationSeparator" w:id="0">
    <w:p w14:paraId="5D8E116B" w14:textId="77777777" w:rsidR="005A2733" w:rsidRDefault="005A2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9D956" w14:textId="77777777" w:rsidR="005A2733" w:rsidRPr="0061617F" w:rsidRDefault="005A2733">
    <w:pPr>
      <w:pStyle w:val="Kopfzeile"/>
      <w:rPr>
        <w:b/>
        <w:sz w:val="22"/>
        <w:szCs w:val="22"/>
        <w:lang w:val="de-DE"/>
      </w:rPr>
    </w:pPr>
    <w:r w:rsidRPr="0061617F">
      <w:rPr>
        <w:b/>
        <w:sz w:val="22"/>
        <w:szCs w:val="22"/>
        <w:lang w:val="de-DE"/>
      </w:rPr>
      <w:t>Fachhochschule St. Pölten</w:t>
    </w:r>
  </w:p>
  <w:p w14:paraId="7C838A83" w14:textId="77777777" w:rsidR="00483D91" w:rsidRPr="003950B0" w:rsidRDefault="00483D91" w:rsidP="00483D91">
    <w:pPr>
      <w:pStyle w:val="Kopfzeile"/>
      <w:tabs>
        <w:tab w:val="clear" w:pos="4536"/>
        <w:tab w:val="clear" w:pos="9072"/>
        <w:tab w:val="right" w:pos="9382"/>
      </w:tabs>
      <w:rPr>
        <w:sz w:val="20"/>
        <w:szCs w:val="20"/>
        <w:lang w:val="de-DE"/>
      </w:rPr>
    </w:pPr>
    <w:r>
      <w:rPr>
        <w:sz w:val="20"/>
        <w:szCs w:val="20"/>
        <w:lang w:val="de-DE"/>
      </w:rPr>
      <w:t>Mag. Mark Hammer</w:t>
    </w:r>
    <w:r>
      <w:rPr>
        <w:sz w:val="20"/>
        <w:szCs w:val="20"/>
        <w:lang w:val="de-DE"/>
      </w:rPr>
      <w:tab/>
    </w:r>
  </w:p>
  <w:p w14:paraId="5D65AE5C" w14:textId="77777777" w:rsidR="00483D91" w:rsidRDefault="00483D91" w:rsidP="00483D91">
    <w:pPr>
      <w:pStyle w:val="Kopfzeile"/>
      <w:tabs>
        <w:tab w:val="clear" w:pos="4536"/>
        <w:tab w:val="clear" w:pos="9072"/>
        <w:tab w:val="right" w:pos="9382"/>
      </w:tabs>
      <w:rPr>
        <w:sz w:val="20"/>
        <w:szCs w:val="20"/>
        <w:lang w:val="de-DE"/>
      </w:rPr>
    </w:pPr>
    <w:r w:rsidRPr="00483D91">
      <w:rPr>
        <w:sz w:val="20"/>
        <w:szCs w:val="20"/>
        <w:lang w:val="de-DE"/>
      </w:rPr>
      <w:t>Fachverantwortlicher Presse</w:t>
    </w:r>
  </w:p>
  <w:p w14:paraId="20DEF97B" w14:textId="77777777" w:rsidR="00326E8A" w:rsidRDefault="00326E8A" w:rsidP="003950B0">
    <w:pPr>
      <w:pStyle w:val="Kopfzeile"/>
      <w:tabs>
        <w:tab w:val="clear" w:pos="4536"/>
        <w:tab w:val="clear" w:pos="9072"/>
        <w:tab w:val="right" w:pos="9382"/>
      </w:tabs>
      <w:rPr>
        <w:sz w:val="20"/>
        <w:szCs w:val="20"/>
        <w:lang w:val="de-DE"/>
      </w:rPr>
    </w:pPr>
    <w:r w:rsidRPr="00326E8A">
      <w:rPr>
        <w:sz w:val="20"/>
        <w:szCs w:val="20"/>
        <w:lang w:val="de-DE"/>
      </w:rPr>
      <w:t>Marketing und Unternehmenskommunikation</w:t>
    </w:r>
  </w:p>
  <w:p w14:paraId="2515B967" w14:textId="77777777" w:rsidR="005A2733" w:rsidRDefault="005A2733" w:rsidP="0025733C">
    <w:pPr>
      <w:pStyle w:val="Kopfzeile"/>
      <w:tabs>
        <w:tab w:val="left" w:pos="284"/>
      </w:tabs>
      <w:rPr>
        <w:sz w:val="20"/>
        <w:szCs w:val="20"/>
        <w:lang w:val="de-DE"/>
      </w:rPr>
    </w:pPr>
    <w:r w:rsidRPr="003950B0">
      <w:rPr>
        <w:sz w:val="20"/>
        <w:szCs w:val="20"/>
        <w:lang w:val="de-DE"/>
      </w:rPr>
      <w:t>T:</w:t>
    </w:r>
    <w:r w:rsidRPr="003950B0">
      <w:rPr>
        <w:sz w:val="20"/>
        <w:szCs w:val="20"/>
        <w:lang w:val="de-DE"/>
      </w:rPr>
      <w:tab/>
      <w:t>+43 (2742) 313 228</w:t>
    </w:r>
    <w:r>
      <w:rPr>
        <w:sz w:val="20"/>
        <w:szCs w:val="20"/>
        <w:lang w:val="de-DE"/>
      </w:rPr>
      <w:t xml:space="preserve"> </w:t>
    </w:r>
    <w:r w:rsidRPr="003950B0">
      <w:rPr>
        <w:sz w:val="20"/>
        <w:szCs w:val="20"/>
        <w:lang w:val="de-DE"/>
      </w:rPr>
      <w:t>26</w:t>
    </w:r>
    <w:r>
      <w:rPr>
        <w:sz w:val="20"/>
        <w:szCs w:val="20"/>
        <w:lang w:val="de-DE"/>
      </w:rPr>
      <w:t>9</w:t>
    </w:r>
  </w:p>
  <w:p w14:paraId="4D767677" w14:textId="77777777" w:rsidR="005A2733" w:rsidRPr="003950B0" w:rsidRDefault="005A2733" w:rsidP="006B5E13">
    <w:pPr>
      <w:pStyle w:val="Kopfzeile"/>
      <w:tabs>
        <w:tab w:val="clear" w:pos="4536"/>
        <w:tab w:val="clear" w:pos="9072"/>
        <w:tab w:val="left" w:pos="284"/>
        <w:tab w:val="right" w:pos="8647"/>
        <w:tab w:val="center" w:pos="9498"/>
      </w:tabs>
      <w:rPr>
        <w:sz w:val="20"/>
        <w:szCs w:val="20"/>
        <w:lang w:val="de-DE"/>
      </w:rPr>
    </w:pPr>
    <w:r w:rsidRPr="00907D30">
      <w:rPr>
        <w:sz w:val="20"/>
        <w:szCs w:val="20"/>
        <w:lang w:val="de-DE"/>
      </w:rPr>
      <w:t>M:</w:t>
    </w:r>
    <w:r>
      <w:rPr>
        <w:sz w:val="20"/>
        <w:szCs w:val="20"/>
        <w:lang w:val="de-DE"/>
      </w:rPr>
      <w:t xml:space="preserve"> </w:t>
    </w:r>
    <w:r w:rsidRPr="00907D30">
      <w:rPr>
        <w:sz w:val="20"/>
        <w:szCs w:val="20"/>
        <w:lang w:val="de-DE"/>
      </w:rPr>
      <w:t>+43 (6</w:t>
    </w:r>
    <w:r>
      <w:rPr>
        <w:sz w:val="20"/>
        <w:szCs w:val="20"/>
        <w:lang w:val="de-DE"/>
      </w:rPr>
      <w:t>76</w:t>
    </w:r>
    <w:r w:rsidRPr="00907D30">
      <w:rPr>
        <w:sz w:val="20"/>
        <w:szCs w:val="20"/>
        <w:lang w:val="de-DE"/>
      </w:rPr>
      <w:t>)</w:t>
    </w:r>
    <w:r w:rsidR="0030030C">
      <w:rPr>
        <w:sz w:val="20"/>
        <w:szCs w:val="20"/>
        <w:lang w:val="de-DE"/>
      </w:rPr>
      <w:t xml:space="preserve"> </w:t>
    </w:r>
    <w:r>
      <w:rPr>
        <w:sz w:val="20"/>
        <w:szCs w:val="20"/>
        <w:lang w:val="de-DE"/>
      </w:rPr>
      <w:t>847 228 269</w:t>
    </w:r>
  </w:p>
  <w:p w14:paraId="54AB8919" w14:textId="77777777" w:rsidR="005A2733" w:rsidRDefault="005A2733" w:rsidP="003950B0">
    <w:pPr>
      <w:pStyle w:val="Kopfzeile"/>
      <w:tabs>
        <w:tab w:val="left" w:pos="284"/>
      </w:tabs>
      <w:rPr>
        <w:sz w:val="20"/>
        <w:szCs w:val="20"/>
      </w:rPr>
    </w:pPr>
    <w:r w:rsidRPr="003950B0">
      <w:rPr>
        <w:sz w:val="20"/>
        <w:szCs w:val="20"/>
      </w:rPr>
      <w:t>E:</w:t>
    </w:r>
    <w:r w:rsidRPr="003950B0">
      <w:rPr>
        <w:sz w:val="20"/>
        <w:szCs w:val="20"/>
      </w:rPr>
      <w:tab/>
    </w:r>
    <w:hyperlink r:id="rId1" w:history="1">
      <w:r w:rsidRPr="00A35999">
        <w:rPr>
          <w:rStyle w:val="Hyperlink"/>
          <w:sz w:val="20"/>
          <w:szCs w:val="20"/>
        </w:rPr>
        <w:t>mark.hammer@fhstp.ac.at</w:t>
      </w:r>
    </w:hyperlink>
  </w:p>
  <w:p w14:paraId="53B76410" w14:textId="77777777" w:rsidR="005A2733" w:rsidRPr="00662832" w:rsidRDefault="005A2733" w:rsidP="003950B0">
    <w:pPr>
      <w:pStyle w:val="Kopfzeile"/>
      <w:tabs>
        <w:tab w:val="left" w:pos="284"/>
      </w:tabs>
      <w:rPr>
        <w:sz w:val="20"/>
        <w:szCs w:val="20"/>
        <w:lang w:val="de-DE"/>
      </w:rPr>
    </w:pPr>
    <w:r w:rsidRPr="00662832">
      <w:rPr>
        <w:sz w:val="20"/>
        <w:szCs w:val="20"/>
        <w:lang w:val="de-DE"/>
      </w:rPr>
      <w:t>I:</w:t>
    </w:r>
    <w:r w:rsidRPr="00662832">
      <w:rPr>
        <w:sz w:val="20"/>
        <w:szCs w:val="20"/>
        <w:lang w:val="de-DE"/>
      </w:rPr>
      <w:tab/>
    </w:r>
    <w:hyperlink r:id="rId2" w:history="1">
      <w:r w:rsidRPr="00662832">
        <w:rPr>
          <w:rStyle w:val="Hyperlink"/>
          <w:sz w:val="20"/>
          <w:szCs w:val="20"/>
          <w:lang w:val="de-DE"/>
        </w:rPr>
        <w:t>www.fhstp.ac.at/presse</w:t>
      </w:r>
    </w:hyperlink>
  </w:p>
  <w:p w14:paraId="3D86ADCD" w14:textId="77777777" w:rsidR="005A2733" w:rsidRPr="00662832" w:rsidRDefault="005A2733" w:rsidP="00614A56">
    <w:pPr>
      <w:pStyle w:val="Kopfzeile"/>
      <w:rPr>
        <w:lang w:val="de-DE"/>
      </w:rPr>
    </w:pPr>
  </w:p>
  <w:p w14:paraId="72C67234" w14:textId="77777777" w:rsidR="005A2733" w:rsidRPr="00662832" w:rsidRDefault="005A2733">
    <w:pPr>
      <w:pStyle w:val="Kopfzeil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534DBA"/>
    <w:multiLevelType w:val="hybridMultilevel"/>
    <w:tmpl w:val="2898D23A"/>
    <w:lvl w:ilvl="0" w:tplc="0407000B">
      <w:numFmt w:val="bullet"/>
      <w:lvlText w:val=""/>
      <w:lvlJc w:val="left"/>
      <w:pPr>
        <w:tabs>
          <w:tab w:val="num" w:pos="720"/>
        </w:tabs>
        <w:ind w:left="720" w:hanging="360"/>
      </w:pPr>
      <w:rPr>
        <w:rFonts w:ascii="Wingdings" w:eastAsia="Times New Roman"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5A606F3"/>
    <w:multiLevelType w:val="multilevel"/>
    <w:tmpl w:val="8306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34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B94"/>
    <w:rsid w:val="0008375B"/>
    <w:rsid w:val="000A164C"/>
    <w:rsid w:val="00104548"/>
    <w:rsid w:val="00111222"/>
    <w:rsid w:val="00112828"/>
    <w:rsid w:val="00132156"/>
    <w:rsid w:val="00142CFB"/>
    <w:rsid w:val="001C0B5C"/>
    <w:rsid w:val="001E4CDE"/>
    <w:rsid w:val="001F39EF"/>
    <w:rsid w:val="002029D3"/>
    <w:rsid w:val="00235C89"/>
    <w:rsid w:val="0025733C"/>
    <w:rsid w:val="00262DF6"/>
    <w:rsid w:val="0026348E"/>
    <w:rsid w:val="002719C6"/>
    <w:rsid w:val="00281B48"/>
    <w:rsid w:val="00295445"/>
    <w:rsid w:val="002D7FCD"/>
    <w:rsid w:val="002F5BB4"/>
    <w:rsid w:val="0030030C"/>
    <w:rsid w:val="0032331A"/>
    <w:rsid w:val="00326E8A"/>
    <w:rsid w:val="00343B78"/>
    <w:rsid w:val="00355F2A"/>
    <w:rsid w:val="00360892"/>
    <w:rsid w:val="00362971"/>
    <w:rsid w:val="003810CC"/>
    <w:rsid w:val="00387EFB"/>
    <w:rsid w:val="003950B0"/>
    <w:rsid w:val="003B74DB"/>
    <w:rsid w:val="003C18F7"/>
    <w:rsid w:val="003C44E3"/>
    <w:rsid w:val="003C5307"/>
    <w:rsid w:val="003D15E2"/>
    <w:rsid w:val="003D665F"/>
    <w:rsid w:val="003E18D3"/>
    <w:rsid w:val="003E5C00"/>
    <w:rsid w:val="004055F3"/>
    <w:rsid w:val="00417903"/>
    <w:rsid w:val="0043415F"/>
    <w:rsid w:val="0044531B"/>
    <w:rsid w:val="00460B06"/>
    <w:rsid w:val="004610B9"/>
    <w:rsid w:val="0048212F"/>
    <w:rsid w:val="00483D91"/>
    <w:rsid w:val="00493B94"/>
    <w:rsid w:val="00496755"/>
    <w:rsid w:val="004A6396"/>
    <w:rsid w:val="004F3B6F"/>
    <w:rsid w:val="005149B5"/>
    <w:rsid w:val="00552BE0"/>
    <w:rsid w:val="005610AF"/>
    <w:rsid w:val="0058229B"/>
    <w:rsid w:val="00583B35"/>
    <w:rsid w:val="005926BF"/>
    <w:rsid w:val="005A2733"/>
    <w:rsid w:val="005B5057"/>
    <w:rsid w:val="005C422C"/>
    <w:rsid w:val="005D27AF"/>
    <w:rsid w:val="005E15CC"/>
    <w:rsid w:val="005F52B3"/>
    <w:rsid w:val="005F6C4F"/>
    <w:rsid w:val="006069BA"/>
    <w:rsid w:val="00614A56"/>
    <w:rsid w:val="0061617F"/>
    <w:rsid w:val="00643843"/>
    <w:rsid w:val="00643F40"/>
    <w:rsid w:val="00652470"/>
    <w:rsid w:val="00662832"/>
    <w:rsid w:val="006B2B7C"/>
    <w:rsid w:val="006B2B83"/>
    <w:rsid w:val="006B5E13"/>
    <w:rsid w:val="006C5825"/>
    <w:rsid w:val="006D1BDC"/>
    <w:rsid w:val="006D3994"/>
    <w:rsid w:val="006E06D7"/>
    <w:rsid w:val="00710CD1"/>
    <w:rsid w:val="0073001F"/>
    <w:rsid w:val="00746189"/>
    <w:rsid w:val="007859AE"/>
    <w:rsid w:val="0079014C"/>
    <w:rsid w:val="007B4530"/>
    <w:rsid w:val="007C3197"/>
    <w:rsid w:val="007D17CB"/>
    <w:rsid w:val="007F3CB5"/>
    <w:rsid w:val="007F5C57"/>
    <w:rsid w:val="00824762"/>
    <w:rsid w:val="0083065F"/>
    <w:rsid w:val="00835219"/>
    <w:rsid w:val="008353C3"/>
    <w:rsid w:val="00877C9D"/>
    <w:rsid w:val="00892369"/>
    <w:rsid w:val="008B32C9"/>
    <w:rsid w:val="008B7C04"/>
    <w:rsid w:val="008F6256"/>
    <w:rsid w:val="008F6A8D"/>
    <w:rsid w:val="00904998"/>
    <w:rsid w:val="00927C23"/>
    <w:rsid w:val="00932567"/>
    <w:rsid w:val="00977C2A"/>
    <w:rsid w:val="009A026B"/>
    <w:rsid w:val="009A2A76"/>
    <w:rsid w:val="009A418F"/>
    <w:rsid w:val="009C3AB2"/>
    <w:rsid w:val="009E0321"/>
    <w:rsid w:val="009F3ED4"/>
    <w:rsid w:val="009F6310"/>
    <w:rsid w:val="009F678D"/>
    <w:rsid w:val="00A00000"/>
    <w:rsid w:val="00A138DB"/>
    <w:rsid w:val="00A16275"/>
    <w:rsid w:val="00A23AD4"/>
    <w:rsid w:val="00A33169"/>
    <w:rsid w:val="00A434A3"/>
    <w:rsid w:val="00AC033E"/>
    <w:rsid w:val="00AF41CC"/>
    <w:rsid w:val="00B10472"/>
    <w:rsid w:val="00B37040"/>
    <w:rsid w:val="00B56498"/>
    <w:rsid w:val="00B73F37"/>
    <w:rsid w:val="00B851A1"/>
    <w:rsid w:val="00B9184E"/>
    <w:rsid w:val="00B96CEA"/>
    <w:rsid w:val="00BB4B86"/>
    <w:rsid w:val="00BD7E30"/>
    <w:rsid w:val="00BE7EC3"/>
    <w:rsid w:val="00C00184"/>
    <w:rsid w:val="00C0688E"/>
    <w:rsid w:val="00C07163"/>
    <w:rsid w:val="00C3343A"/>
    <w:rsid w:val="00C36F51"/>
    <w:rsid w:val="00C40B9B"/>
    <w:rsid w:val="00C567EE"/>
    <w:rsid w:val="00C56BA3"/>
    <w:rsid w:val="00C61483"/>
    <w:rsid w:val="00C616D0"/>
    <w:rsid w:val="00C828F9"/>
    <w:rsid w:val="00CA15AC"/>
    <w:rsid w:val="00CB6912"/>
    <w:rsid w:val="00CC2E9D"/>
    <w:rsid w:val="00D06AEF"/>
    <w:rsid w:val="00D15D82"/>
    <w:rsid w:val="00D22456"/>
    <w:rsid w:val="00D36178"/>
    <w:rsid w:val="00D54653"/>
    <w:rsid w:val="00D8737B"/>
    <w:rsid w:val="00DB1154"/>
    <w:rsid w:val="00DD10DF"/>
    <w:rsid w:val="00E00FD1"/>
    <w:rsid w:val="00E1135D"/>
    <w:rsid w:val="00E42836"/>
    <w:rsid w:val="00E5284B"/>
    <w:rsid w:val="00E53600"/>
    <w:rsid w:val="00E76A43"/>
    <w:rsid w:val="00E7766B"/>
    <w:rsid w:val="00E813B1"/>
    <w:rsid w:val="00E866C3"/>
    <w:rsid w:val="00E9179C"/>
    <w:rsid w:val="00EA20F3"/>
    <w:rsid w:val="00EA2F7E"/>
    <w:rsid w:val="00EA6534"/>
    <w:rsid w:val="00EB421C"/>
    <w:rsid w:val="00EB49B7"/>
    <w:rsid w:val="00EC5960"/>
    <w:rsid w:val="00EF1005"/>
    <w:rsid w:val="00F1495C"/>
    <w:rsid w:val="00F75B82"/>
    <w:rsid w:val="00F81D60"/>
    <w:rsid w:val="00FA4CFE"/>
    <w:rsid w:val="00FB5B1E"/>
    <w:rsid w:val="00FB7F48"/>
    <w:rsid w:val="00FD0910"/>
    <w:rsid w:val="00FD7A45"/>
    <w:rsid w:val="00FE69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4145"/>
    <o:shapelayout v:ext="edit">
      <o:idmap v:ext="edit" data="1"/>
    </o:shapelayout>
  </w:shapeDefaults>
  <w:decimalSymbol w:val=","/>
  <w:listSeparator w:val=";"/>
  <w14:docId w14:val="2DB81451"/>
  <w15:docId w15:val="{B134564E-4391-405F-881D-1FDCBC24A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62DF6"/>
    <w:rPr>
      <w:rFonts w:ascii="Arial" w:hAnsi="Arial" w:cs="Arial"/>
      <w:sz w:val="24"/>
      <w:szCs w:val="24"/>
      <w:lang w:val="de-AT"/>
    </w:rPr>
  </w:style>
  <w:style w:type="paragraph" w:styleId="berschrift1">
    <w:name w:val="heading 1"/>
    <w:basedOn w:val="Standard"/>
    <w:next w:val="Standard"/>
    <w:qFormat/>
    <w:rsid w:val="00262DF6"/>
    <w:pPr>
      <w:keepNext/>
      <w:spacing w:before="240" w:after="60"/>
      <w:outlineLvl w:val="0"/>
    </w:pPr>
    <w:rPr>
      <w:b/>
      <w:bCs/>
      <w:kern w:val="32"/>
      <w:sz w:val="32"/>
      <w:szCs w:val="32"/>
    </w:rPr>
  </w:style>
  <w:style w:type="paragraph" w:styleId="berschrift2">
    <w:name w:val="heading 2"/>
    <w:basedOn w:val="Standard"/>
    <w:next w:val="Standard"/>
    <w:qFormat/>
    <w:rsid w:val="00262DF6"/>
    <w:pPr>
      <w:keepNext/>
      <w:spacing w:before="240" w:after="60"/>
      <w:outlineLvl w:val="1"/>
    </w:pPr>
    <w:rPr>
      <w:b/>
      <w:bCs/>
      <w:i/>
      <w:iCs/>
      <w:sz w:val="28"/>
      <w:szCs w:val="28"/>
    </w:rPr>
  </w:style>
  <w:style w:type="paragraph" w:styleId="berschrift3">
    <w:name w:val="heading 3"/>
    <w:basedOn w:val="Standard"/>
    <w:next w:val="Standard"/>
    <w:qFormat/>
    <w:rsid w:val="00262DF6"/>
    <w:pPr>
      <w:keepNext/>
      <w:spacing w:before="240" w:after="60"/>
      <w:outlineLvl w:val="2"/>
    </w:pPr>
    <w:rPr>
      <w:b/>
      <w:bCs/>
      <w:sz w:val="26"/>
      <w:szCs w:val="26"/>
    </w:rPr>
  </w:style>
  <w:style w:type="paragraph" w:styleId="berschrift4">
    <w:name w:val="heading 4"/>
    <w:basedOn w:val="Standard"/>
    <w:next w:val="Standard"/>
    <w:qFormat/>
    <w:rsid w:val="00262DF6"/>
    <w:pPr>
      <w:keepNext/>
      <w:spacing w:before="240" w:after="60"/>
      <w:outlineLvl w:val="3"/>
    </w:pPr>
    <w:rPr>
      <w:rFonts w:ascii="Times New Roman" w:hAnsi="Times New Roman" w:cs="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262DF6"/>
    <w:pPr>
      <w:tabs>
        <w:tab w:val="center" w:pos="4536"/>
        <w:tab w:val="right" w:pos="9072"/>
      </w:tabs>
    </w:pPr>
  </w:style>
  <w:style w:type="paragraph" w:styleId="Fuzeile">
    <w:name w:val="footer"/>
    <w:basedOn w:val="Standard"/>
    <w:rsid w:val="00262DF6"/>
    <w:pPr>
      <w:tabs>
        <w:tab w:val="center" w:pos="4536"/>
        <w:tab w:val="right" w:pos="9072"/>
      </w:tabs>
    </w:pPr>
  </w:style>
  <w:style w:type="paragraph" w:styleId="StandardWeb">
    <w:name w:val="Normal (Web)"/>
    <w:basedOn w:val="Standard"/>
    <w:rsid w:val="00DE2FB6"/>
    <w:pPr>
      <w:spacing w:before="100" w:beforeAutospacing="1" w:after="100" w:afterAutospacing="1"/>
    </w:pPr>
    <w:rPr>
      <w:rFonts w:ascii="Times New Roman" w:hAnsi="Times New Roman" w:cs="Times New Roman"/>
      <w:lang w:val="de-DE"/>
    </w:rPr>
  </w:style>
  <w:style w:type="character" w:styleId="Hyperlink">
    <w:name w:val="Hyperlink"/>
    <w:basedOn w:val="Absatz-Standardschriftart"/>
    <w:rsid w:val="00DE2FB6"/>
    <w:rPr>
      <w:color w:val="0000FF"/>
      <w:u w:val="single"/>
    </w:rPr>
  </w:style>
  <w:style w:type="paragraph" w:styleId="Sprechblasentext">
    <w:name w:val="Balloon Text"/>
    <w:basedOn w:val="Standard"/>
    <w:semiHidden/>
    <w:rsid w:val="00C952E5"/>
    <w:rPr>
      <w:rFonts w:ascii="Tahoma" w:hAnsi="Tahoma" w:cs="Tahoma"/>
      <w:sz w:val="16"/>
      <w:szCs w:val="16"/>
    </w:rPr>
  </w:style>
  <w:style w:type="character" w:customStyle="1" w:styleId="highlightedsearchterm">
    <w:name w:val="highlightedsearchterm"/>
    <w:basedOn w:val="Absatz-Standardschriftart"/>
    <w:rsid w:val="002416C1"/>
  </w:style>
  <w:style w:type="character" w:styleId="Fett">
    <w:name w:val="Strong"/>
    <w:basedOn w:val="Absatz-Standardschriftart"/>
    <w:qFormat/>
    <w:rsid w:val="00BA396E"/>
    <w:rPr>
      <w:b/>
      <w:bCs/>
    </w:rPr>
  </w:style>
  <w:style w:type="paragraph" w:customStyle="1" w:styleId="EinfacherAbsatz">
    <w:name w:val="[Einfacher Absatz]"/>
    <w:basedOn w:val="Standard"/>
    <w:rsid w:val="00824762"/>
    <w:pPr>
      <w:widowControl w:val="0"/>
      <w:autoSpaceDE w:val="0"/>
      <w:autoSpaceDN w:val="0"/>
      <w:adjustRightInd w:val="0"/>
      <w:spacing w:line="288" w:lineRule="auto"/>
      <w:textAlignment w:val="center"/>
    </w:pPr>
    <w:rPr>
      <w:rFonts w:ascii="Times-Roman" w:hAnsi="Times-Roman" w:cs="Times-Roman"/>
      <w:color w:val="000000"/>
      <w:lang w:val="de-DE" w:bidi="de-DE"/>
    </w:rPr>
  </w:style>
  <w:style w:type="character" w:styleId="BesuchterLink">
    <w:name w:val="FollowedHyperlink"/>
    <w:basedOn w:val="Absatz-Standardschriftart"/>
    <w:rsid w:val="0025733C"/>
    <w:rPr>
      <w:color w:val="800080" w:themeColor="followedHyperlink"/>
      <w:u w:val="single"/>
    </w:rPr>
  </w:style>
  <w:style w:type="character" w:customStyle="1" w:styleId="KopfzeileZchn">
    <w:name w:val="Kopfzeile Zchn"/>
    <w:basedOn w:val="Absatz-Standardschriftart"/>
    <w:link w:val="Kopfzeile"/>
    <w:rsid w:val="006B5E13"/>
    <w:rPr>
      <w:rFonts w:ascii="Arial" w:hAnsi="Arial" w:cs="Arial"/>
      <w:sz w:val="24"/>
      <w:szCs w:val="24"/>
      <w:lang w:val="de-AT"/>
    </w:rPr>
  </w:style>
  <w:style w:type="paragraph" w:styleId="Listenabsatz">
    <w:name w:val="List Paragraph"/>
    <w:basedOn w:val="Standard"/>
    <w:uiPriority w:val="34"/>
    <w:qFormat/>
    <w:rsid w:val="00B851A1"/>
    <w:pPr>
      <w:ind w:left="720"/>
      <w:contextualSpacing/>
    </w:pPr>
  </w:style>
  <w:style w:type="character" w:styleId="Kommentarzeichen">
    <w:name w:val="annotation reference"/>
    <w:basedOn w:val="Absatz-Standardschriftart"/>
    <w:semiHidden/>
    <w:unhideWhenUsed/>
    <w:rsid w:val="002D7FCD"/>
    <w:rPr>
      <w:sz w:val="16"/>
      <w:szCs w:val="16"/>
    </w:rPr>
  </w:style>
  <w:style w:type="paragraph" w:styleId="Kommentartext">
    <w:name w:val="annotation text"/>
    <w:basedOn w:val="Standard"/>
    <w:link w:val="KommentartextZchn"/>
    <w:semiHidden/>
    <w:unhideWhenUsed/>
    <w:rsid w:val="002D7FCD"/>
    <w:rPr>
      <w:sz w:val="20"/>
      <w:szCs w:val="20"/>
    </w:rPr>
  </w:style>
  <w:style w:type="character" w:customStyle="1" w:styleId="KommentartextZchn">
    <w:name w:val="Kommentartext Zchn"/>
    <w:basedOn w:val="Absatz-Standardschriftart"/>
    <w:link w:val="Kommentartext"/>
    <w:semiHidden/>
    <w:rsid w:val="002D7FCD"/>
    <w:rPr>
      <w:rFonts w:ascii="Arial" w:hAnsi="Arial" w:cs="Arial"/>
      <w:lang w:val="de-AT"/>
    </w:rPr>
  </w:style>
  <w:style w:type="paragraph" w:styleId="Kommentarthema">
    <w:name w:val="annotation subject"/>
    <w:basedOn w:val="Kommentartext"/>
    <w:next w:val="Kommentartext"/>
    <w:link w:val="KommentarthemaZchn"/>
    <w:semiHidden/>
    <w:unhideWhenUsed/>
    <w:rsid w:val="002D7FCD"/>
    <w:rPr>
      <w:b/>
      <w:bCs/>
    </w:rPr>
  </w:style>
  <w:style w:type="character" w:customStyle="1" w:styleId="KommentarthemaZchn">
    <w:name w:val="Kommentarthema Zchn"/>
    <w:basedOn w:val="KommentartextZchn"/>
    <w:link w:val="Kommentarthema"/>
    <w:semiHidden/>
    <w:rsid w:val="002D7FCD"/>
    <w:rPr>
      <w:rFonts w:ascii="Arial" w:hAnsi="Arial" w:cs="Arial"/>
      <w:b/>
      <w:bCs/>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243997">
      <w:bodyDiv w:val="1"/>
      <w:marLeft w:val="0"/>
      <w:marRight w:val="0"/>
      <w:marTop w:val="0"/>
      <w:marBottom w:val="0"/>
      <w:divBdr>
        <w:top w:val="none" w:sz="0" w:space="0" w:color="auto"/>
        <w:left w:val="none" w:sz="0" w:space="0" w:color="auto"/>
        <w:bottom w:val="none" w:sz="0" w:space="0" w:color="auto"/>
        <w:right w:val="none" w:sz="0" w:space="0" w:color="auto"/>
      </w:divBdr>
    </w:div>
    <w:div w:id="158252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esearch.fhstp.ac.at/projekte/regionale-pressevielfalt-in-oesterreich-und-deutschland" TargetMode="External"/><Relationship Id="rId13" Type="http://schemas.openxmlformats.org/officeDocument/2006/relationships/hyperlink" Target="https://www.facebook.com/fhstp"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fhstp.ac.at/de/presse/pressefotos-logo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hstp.ac.at/de/presse" TargetMode="External"/><Relationship Id="rId5" Type="http://schemas.openxmlformats.org/officeDocument/2006/relationships/footnotes" Target="footnotes.xml"/><Relationship Id="rId15" Type="http://schemas.openxmlformats.org/officeDocument/2006/relationships/hyperlink" Target="mailto:presse@fhstp.ac.at" TargetMode="External"/><Relationship Id="rId10" Type="http://schemas.openxmlformats.org/officeDocument/2006/relationships/hyperlink" Target="https://www.fhstp.ac.at/de/press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ark.hammer@fhstp.ac.at" TargetMode="External"/><Relationship Id="rId14" Type="http://schemas.openxmlformats.org/officeDocument/2006/relationships/hyperlink" Target="https://twitter.com/FH_StPoelten"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fhstp.ac.at/presse" TargetMode="External"/><Relationship Id="rId1" Type="http://schemas.openxmlformats.org/officeDocument/2006/relationships/hyperlink" Target="mailto:mark.hammer@fhstp.ac.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dkaser\Desktop\Briefvorlag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Briefvorlage.dot</Template>
  <TotalTime>0</TotalTime>
  <Pages>2</Pages>
  <Words>821</Words>
  <Characters>6427</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Faxdeckblatt FH St. Pölten Herzogenburgerstr.</vt:lpstr>
    </vt:vector>
  </TitlesOfParts>
  <Company>FH St. Poelten</Company>
  <LinksUpToDate>false</LinksUpToDate>
  <CharactersWithSpaces>7234</CharactersWithSpaces>
  <SharedDoc>false</SharedDoc>
  <HLinks>
    <vt:vector size="6" baseType="variant">
      <vt:variant>
        <vt:i4>7602180</vt:i4>
      </vt:variant>
      <vt:variant>
        <vt:i4>0</vt:i4>
      </vt:variant>
      <vt:variant>
        <vt:i4>0</vt:i4>
      </vt:variant>
      <vt:variant>
        <vt:i4>5</vt:i4>
      </vt:variant>
      <vt:variant>
        <vt:lpwstr>mailto:presse@fhstp.ac.at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Faxdeckblatt FH St. Pölten Herzogenburgerstr.</dc:title>
  <dc:creator>dkaser</dc:creator>
  <cp:lastModifiedBy>Hammer Mark</cp:lastModifiedBy>
  <cp:revision>11</cp:revision>
  <cp:lastPrinted>2019-06-13T10:00:00Z</cp:lastPrinted>
  <dcterms:created xsi:type="dcterms:W3CDTF">2019-05-28T12:58:00Z</dcterms:created>
  <dcterms:modified xsi:type="dcterms:W3CDTF">2019-06-13T10:26:00Z</dcterms:modified>
</cp:coreProperties>
</file>