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E0128D" w:rsidRDefault="00E0128D" w:rsidP="00D22456">
      <w:pPr>
        <w:rPr>
          <w:b/>
          <w:sz w:val="32"/>
          <w:szCs w:val="32"/>
          <w:lang w:val="de-DE"/>
        </w:rPr>
      </w:pPr>
      <w:r w:rsidRPr="00E0128D">
        <w:rPr>
          <w:b/>
          <w:sz w:val="32"/>
          <w:szCs w:val="32"/>
          <w:lang w:val="de-DE"/>
        </w:rPr>
        <w:t xml:space="preserve">„Ars </w:t>
      </w:r>
      <w:proofErr w:type="spellStart"/>
      <w:r w:rsidRPr="00E0128D">
        <w:rPr>
          <w:b/>
          <w:sz w:val="32"/>
          <w:szCs w:val="32"/>
          <w:lang w:val="de-DE"/>
        </w:rPr>
        <w:t>Docendi</w:t>
      </w:r>
      <w:proofErr w:type="spellEnd"/>
      <w:r w:rsidRPr="00E0128D">
        <w:rPr>
          <w:b/>
          <w:sz w:val="32"/>
          <w:szCs w:val="32"/>
          <w:lang w:val="de-DE"/>
        </w:rPr>
        <w:t>“-Staatspreis für exzellente Lehre</w:t>
      </w:r>
    </w:p>
    <w:p w:rsidR="00D22456" w:rsidRDefault="00E0128D" w:rsidP="00D22456">
      <w:pPr>
        <w:rPr>
          <w:sz w:val="32"/>
          <w:szCs w:val="32"/>
          <w:lang w:val="de-DE"/>
        </w:rPr>
      </w:pPr>
      <w:r>
        <w:rPr>
          <w:sz w:val="32"/>
          <w:szCs w:val="32"/>
          <w:lang w:val="de-DE"/>
        </w:rPr>
        <w:t xml:space="preserve">Auszeichnung für </w:t>
      </w:r>
      <w:proofErr w:type="spellStart"/>
      <w:r>
        <w:rPr>
          <w:sz w:val="32"/>
          <w:szCs w:val="32"/>
          <w:lang w:val="de-DE"/>
        </w:rPr>
        <w:t>iLab</w:t>
      </w:r>
      <w:proofErr w:type="spellEnd"/>
      <w:r>
        <w:rPr>
          <w:sz w:val="32"/>
          <w:szCs w:val="32"/>
          <w:lang w:val="de-DE"/>
        </w:rPr>
        <w:t xml:space="preserve"> der F</w:t>
      </w:r>
      <w:r w:rsidR="0075787A">
        <w:rPr>
          <w:sz w:val="32"/>
          <w:szCs w:val="32"/>
          <w:lang w:val="de-DE"/>
        </w:rPr>
        <w:t>achhochschule</w:t>
      </w:r>
      <w:r>
        <w:rPr>
          <w:sz w:val="32"/>
          <w:szCs w:val="32"/>
          <w:lang w:val="de-DE"/>
        </w:rPr>
        <w:t xml:space="preserve"> St. Pölten</w:t>
      </w:r>
    </w:p>
    <w:p w:rsidR="00D22456" w:rsidRDefault="00D22456" w:rsidP="00D22456">
      <w:pPr>
        <w:rPr>
          <w:sz w:val="32"/>
          <w:szCs w:val="32"/>
          <w:lang w:val="de-DE"/>
        </w:rPr>
      </w:pPr>
    </w:p>
    <w:p w:rsidR="00C3343A" w:rsidRPr="00DA3ADB" w:rsidRDefault="002B37FD" w:rsidP="00594270">
      <w:pPr>
        <w:rPr>
          <w:b/>
          <w:sz w:val="22"/>
          <w:szCs w:val="22"/>
          <w:lang w:val="de-DE"/>
        </w:rPr>
      </w:pPr>
      <w:r>
        <w:rPr>
          <w:b/>
          <w:sz w:val="22"/>
          <w:szCs w:val="22"/>
          <w:lang w:val="de-DE"/>
        </w:rPr>
        <w:t>G</w:t>
      </w:r>
      <w:r w:rsidR="00E0128D" w:rsidRPr="00E0128D">
        <w:rPr>
          <w:b/>
          <w:sz w:val="22"/>
          <w:szCs w:val="22"/>
          <w:lang w:val="de-DE"/>
        </w:rPr>
        <w:t xml:space="preserve">estern </w:t>
      </w:r>
      <w:r w:rsidR="002609E3">
        <w:rPr>
          <w:b/>
          <w:sz w:val="22"/>
          <w:szCs w:val="22"/>
          <w:lang w:val="de-DE"/>
        </w:rPr>
        <w:t>A</w:t>
      </w:r>
      <w:r w:rsidR="002609E3" w:rsidRPr="00E0128D">
        <w:rPr>
          <w:b/>
          <w:sz w:val="22"/>
          <w:szCs w:val="22"/>
          <w:lang w:val="de-DE"/>
        </w:rPr>
        <w:t>bend</w:t>
      </w:r>
      <w:r>
        <w:rPr>
          <w:b/>
          <w:sz w:val="22"/>
          <w:szCs w:val="22"/>
          <w:lang w:val="de-DE"/>
        </w:rPr>
        <w:t xml:space="preserve"> wurden in der</w:t>
      </w:r>
      <w:r w:rsidR="00E0128D" w:rsidRPr="00E0128D">
        <w:rPr>
          <w:b/>
          <w:sz w:val="22"/>
          <w:szCs w:val="22"/>
          <w:lang w:val="de-DE"/>
        </w:rPr>
        <w:t xml:space="preserve"> Aula der Wissenschaften in Wien </w:t>
      </w:r>
      <w:r>
        <w:rPr>
          <w:b/>
          <w:sz w:val="22"/>
          <w:szCs w:val="22"/>
          <w:lang w:val="de-DE"/>
        </w:rPr>
        <w:t>die</w:t>
      </w:r>
      <w:r w:rsidR="00E0128D" w:rsidRPr="00E0128D">
        <w:rPr>
          <w:b/>
          <w:sz w:val="22"/>
          <w:szCs w:val="22"/>
          <w:lang w:val="de-DE"/>
        </w:rPr>
        <w:t xml:space="preserve"> „Ars </w:t>
      </w:r>
      <w:proofErr w:type="spellStart"/>
      <w:r w:rsidR="00E0128D" w:rsidRPr="00E0128D">
        <w:rPr>
          <w:b/>
          <w:sz w:val="22"/>
          <w:szCs w:val="22"/>
          <w:lang w:val="de-DE"/>
        </w:rPr>
        <w:t>Docendi</w:t>
      </w:r>
      <w:proofErr w:type="spellEnd"/>
      <w:r w:rsidR="00E0128D" w:rsidRPr="00E0128D">
        <w:rPr>
          <w:b/>
          <w:sz w:val="22"/>
          <w:szCs w:val="22"/>
          <w:lang w:val="de-DE"/>
        </w:rPr>
        <w:t>“-Staatspreis</w:t>
      </w:r>
      <w:r>
        <w:rPr>
          <w:b/>
          <w:sz w:val="22"/>
          <w:szCs w:val="22"/>
          <w:lang w:val="de-DE"/>
        </w:rPr>
        <w:t>e</w:t>
      </w:r>
      <w:r w:rsidR="00E0128D" w:rsidRPr="00E0128D">
        <w:rPr>
          <w:b/>
          <w:sz w:val="22"/>
          <w:szCs w:val="22"/>
          <w:lang w:val="de-DE"/>
        </w:rPr>
        <w:t xml:space="preserve"> für exzellente Lehre an Österreichs öffentlichen Universitäten, Fachhochschulen, Privatuniversitäten und Pädagogischen Hochschulen</w:t>
      </w:r>
      <w:r w:rsidR="00A6056B">
        <w:rPr>
          <w:b/>
          <w:sz w:val="22"/>
          <w:szCs w:val="22"/>
          <w:lang w:val="de-DE"/>
        </w:rPr>
        <w:t xml:space="preserve"> vergeben</w:t>
      </w:r>
      <w:r w:rsidR="00E0128D" w:rsidRPr="00E0128D">
        <w:rPr>
          <w:b/>
          <w:sz w:val="22"/>
          <w:szCs w:val="22"/>
          <w:lang w:val="de-DE"/>
        </w:rPr>
        <w:t>.</w:t>
      </w:r>
      <w:r w:rsidR="00594270">
        <w:rPr>
          <w:b/>
          <w:sz w:val="22"/>
          <w:szCs w:val="22"/>
          <w:lang w:val="de-DE"/>
        </w:rPr>
        <w:t xml:space="preserve"> </w:t>
      </w:r>
      <w:r w:rsidR="00E46F19">
        <w:rPr>
          <w:b/>
          <w:sz w:val="22"/>
          <w:szCs w:val="22"/>
          <w:lang w:val="de-DE"/>
        </w:rPr>
        <w:t>D</w:t>
      </w:r>
      <w:r w:rsidR="00594270">
        <w:rPr>
          <w:b/>
          <w:sz w:val="22"/>
          <w:szCs w:val="22"/>
          <w:lang w:val="de-DE"/>
        </w:rPr>
        <w:t xml:space="preserve">as </w:t>
      </w:r>
      <w:proofErr w:type="spellStart"/>
      <w:r w:rsidR="00594270" w:rsidRPr="00594270">
        <w:rPr>
          <w:b/>
          <w:sz w:val="22"/>
          <w:szCs w:val="22"/>
          <w:lang w:val="de-DE"/>
        </w:rPr>
        <w:t>Interdisciplinary</w:t>
      </w:r>
      <w:proofErr w:type="spellEnd"/>
      <w:r w:rsidR="00594270" w:rsidRPr="00594270">
        <w:rPr>
          <w:b/>
          <w:sz w:val="22"/>
          <w:szCs w:val="22"/>
          <w:lang w:val="de-DE"/>
        </w:rPr>
        <w:t xml:space="preserve"> Lab (</w:t>
      </w:r>
      <w:proofErr w:type="spellStart"/>
      <w:r w:rsidR="00594270" w:rsidRPr="00594270">
        <w:rPr>
          <w:b/>
          <w:sz w:val="22"/>
          <w:szCs w:val="22"/>
          <w:lang w:val="de-DE"/>
        </w:rPr>
        <w:t>iLab</w:t>
      </w:r>
      <w:proofErr w:type="spellEnd"/>
      <w:r w:rsidR="00594270" w:rsidRPr="00594270">
        <w:rPr>
          <w:b/>
          <w:sz w:val="22"/>
          <w:szCs w:val="22"/>
          <w:lang w:val="de-DE"/>
        </w:rPr>
        <w:t>)</w:t>
      </w:r>
      <w:r w:rsidR="00594270">
        <w:rPr>
          <w:b/>
          <w:sz w:val="22"/>
          <w:szCs w:val="22"/>
          <w:lang w:val="de-DE"/>
        </w:rPr>
        <w:t xml:space="preserve"> der </w:t>
      </w:r>
      <w:r w:rsidR="0075787A">
        <w:rPr>
          <w:b/>
          <w:sz w:val="22"/>
          <w:szCs w:val="22"/>
          <w:lang w:val="de-DE"/>
        </w:rPr>
        <w:t>FH</w:t>
      </w:r>
      <w:r w:rsidR="00594270">
        <w:rPr>
          <w:b/>
          <w:sz w:val="22"/>
          <w:szCs w:val="22"/>
          <w:lang w:val="de-DE"/>
        </w:rPr>
        <w:t xml:space="preserve"> St. Pölten wurde </w:t>
      </w:r>
      <w:r w:rsidR="00E46F19">
        <w:rPr>
          <w:b/>
          <w:sz w:val="22"/>
          <w:szCs w:val="22"/>
          <w:lang w:val="de-DE"/>
        </w:rPr>
        <w:t>in der Kategorie „</w:t>
      </w:r>
      <w:r w:rsidR="00E46F19" w:rsidRPr="00E46F19">
        <w:rPr>
          <w:b/>
          <w:sz w:val="22"/>
          <w:szCs w:val="22"/>
          <w:lang w:val="de-DE"/>
        </w:rPr>
        <w:t xml:space="preserve">Kooperative Lehr- und </w:t>
      </w:r>
      <w:r w:rsidR="00E46F19" w:rsidRPr="00DA3ADB">
        <w:rPr>
          <w:b/>
          <w:sz w:val="22"/>
          <w:szCs w:val="22"/>
          <w:lang w:val="de-DE"/>
        </w:rPr>
        <w:t xml:space="preserve">Arbeitsformen“ </w:t>
      </w:r>
      <w:r w:rsidR="00594270" w:rsidRPr="00DA3ADB">
        <w:rPr>
          <w:b/>
          <w:sz w:val="22"/>
          <w:szCs w:val="22"/>
          <w:lang w:val="de-DE"/>
        </w:rPr>
        <w:t xml:space="preserve">ausgezeichnet. Das innovative, interdisziplinäre und internationale Wahlmodul fördert fachliche und überfachliche Qualifikationen von </w:t>
      </w:r>
      <w:r w:rsidR="002A2A14" w:rsidRPr="00DA3ADB">
        <w:rPr>
          <w:b/>
          <w:sz w:val="22"/>
          <w:szCs w:val="22"/>
          <w:lang w:val="de-DE"/>
        </w:rPr>
        <w:t>Studierenden</w:t>
      </w:r>
      <w:r w:rsidR="00594270" w:rsidRPr="00DA3ADB">
        <w:rPr>
          <w:b/>
          <w:sz w:val="22"/>
          <w:szCs w:val="22"/>
          <w:lang w:val="de-DE"/>
        </w:rPr>
        <w:t>.</w:t>
      </w:r>
    </w:p>
    <w:p w:rsidR="00E0128D" w:rsidRPr="00DA3ADB" w:rsidRDefault="00E0128D" w:rsidP="00D22456">
      <w:pPr>
        <w:rPr>
          <w:sz w:val="22"/>
          <w:szCs w:val="22"/>
        </w:rPr>
      </w:pPr>
    </w:p>
    <w:p w:rsidR="00BC4AC8" w:rsidRDefault="00D22456" w:rsidP="002B37FD">
      <w:pPr>
        <w:rPr>
          <w:sz w:val="22"/>
          <w:szCs w:val="22"/>
          <w:lang w:val="de-DE"/>
        </w:rPr>
      </w:pPr>
      <w:r w:rsidRPr="00DA3ADB">
        <w:rPr>
          <w:b/>
          <w:sz w:val="22"/>
          <w:szCs w:val="22"/>
          <w:lang w:val="de-DE"/>
        </w:rPr>
        <w:t xml:space="preserve">St. Pölten, </w:t>
      </w:r>
      <w:r w:rsidR="004770C4" w:rsidRPr="00DA3ADB">
        <w:rPr>
          <w:b/>
          <w:sz w:val="22"/>
          <w:szCs w:val="22"/>
          <w:lang w:val="de-DE"/>
        </w:rPr>
        <w:t>25</w:t>
      </w:r>
      <w:r w:rsidRPr="00DA3ADB">
        <w:rPr>
          <w:b/>
          <w:sz w:val="22"/>
          <w:szCs w:val="22"/>
          <w:lang w:val="de-DE"/>
        </w:rPr>
        <w:t>.</w:t>
      </w:r>
      <w:r w:rsidR="00883F96" w:rsidRPr="00DA3ADB">
        <w:rPr>
          <w:b/>
          <w:sz w:val="22"/>
          <w:szCs w:val="22"/>
          <w:lang w:val="de-DE"/>
        </w:rPr>
        <w:t>06</w:t>
      </w:r>
      <w:r w:rsidRPr="00DA3ADB">
        <w:rPr>
          <w:b/>
          <w:sz w:val="22"/>
          <w:szCs w:val="22"/>
          <w:lang w:val="de-DE"/>
        </w:rPr>
        <w:t>.201</w:t>
      </w:r>
      <w:r w:rsidR="00643843" w:rsidRPr="00DA3ADB">
        <w:rPr>
          <w:b/>
          <w:sz w:val="22"/>
          <w:szCs w:val="22"/>
          <w:lang w:val="de-DE"/>
        </w:rPr>
        <w:t>9</w:t>
      </w:r>
      <w:r w:rsidRPr="00DA3ADB">
        <w:rPr>
          <w:sz w:val="22"/>
          <w:szCs w:val="22"/>
          <w:lang w:val="de-DE"/>
        </w:rPr>
        <w:t xml:space="preserve"> – </w:t>
      </w:r>
      <w:r w:rsidR="00747179" w:rsidRPr="00DA3ADB">
        <w:rPr>
          <w:sz w:val="22"/>
          <w:szCs w:val="22"/>
          <w:lang w:val="de-DE"/>
        </w:rPr>
        <w:t xml:space="preserve">Der </w:t>
      </w:r>
      <w:r w:rsidR="00E0128D" w:rsidRPr="00DA3ADB">
        <w:rPr>
          <w:sz w:val="22"/>
          <w:szCs w:val="22"/>
          <w:lang w:val="de-DE"/>
        </w:rPr>
        <w:t>„</w:t>
      </w:r>
      <w:r w:rsidR="00747179" w:rsidRPr="00DA3ADB">
        <w:rPr>
          <w:sz w:val="22"/>
          <w:szCs w:val="22"/>
          <w:lang w:val="de-DE"/>
        </w:rPr>
        <w:t>Ars</w:t>
      </w:r>
      <w:r w:rsidR="00E0128D" w:rsidRPr="00DA3ADB">
        <w:rPr>
          <w:sz w:val="22"/>
          <w:szCs w:val="22"/>
          <w:lang w:val="de-DE"/>
        </w:rPr>
        <w:t xml:space="preserve"> </w:t>
      </w:r>
      <w:proofErr w:type="spellStart"/>
      <w:r w:rsidR="00747179" w:rsidRPr="00DA3ADB">
        <w:rPr>
          <w:sz w:val="22"/>
          <w:szCs w:val="22"/>
          <w:lang w:val="de-DE"/>
        </w:rPr>
        <w:t>Docendi</w:t>
      </w:r>
      <w:proofErr w:type="spellEnd"/>
      <w:r w:rsidR="00E0128D" w:rsidRPr="00DA3ADB">
        <w:rPr>
          <w:sz w:val="22"/>
          <w:szCs w:val="22"/>
          <w:lang w:val="de-DE"/>
        </w:rPr>
        <w:t>“</w:t>
      </w:r>
      <w:r w:rsidR="00747179" w:rsidRPr="00DA3ADB">
        <w:rPr>
          <w:sz w:val="22"/>
          <w:szCs w:val="22"/>
          <w:lang w:val="de-DE"/>
        </w:rPr>
        <w:t xml:space="preserve">-Staatspreis würdigt herausragende Lehrleistungen </w:t>
      </w:r>
      <w:r w:rsidR="00DB1F79" w:rsidRPr="00DA3ADB">
        <w:rPr>
          <w:sz w:val="22"/>
          <w:szCs w:val="22"/>
          <w:lang w:val="de-DE"/>
        </w:rPr>
        <w:t xml:space="preserve">an Österreichs Hochschulen </w:t>
      </w:r>
      <w:r w:rsidR="00747179" w:rsidRPr="00DA3ADB">
        <w:rPr>
          <w:sz w:val="22"/>
          <w:szCs w:val="22"/>
          <w:lang w:val="de-DE"/>
        </w:rPr>
        <w:t>und streicht die Bedeutung der Lehre im Wissenschaftssystem, Kooperation im tertiären Bildungssektor und die damit verbundene Qualitätsentwicklung hervor.</w:t>
      </w:r>
      <w:r w:rsidR="00BC4AC8" w:rsidRPr="00DA3ADB">
        <w:rPr>
          <w:sz w:val="22"/>
          <w:szCs w:val="22"/>
          <w:lang w:val="de-DE"/>
        </w:rPr>
        <w:t xml:space="preserve"> </w:t>
      </w:r>
      <w:r w:rsidR="0075787A" w:rsidRPr="00DA3ADB">
        <w:rPr>
          <w:sz w:val="22"/>
          <w:szCs w:val="22"/>
          <w:lang w:val="de-DE"/>
        </w:rPr>
        <w:t>Die FH St. Pölten gewann</w:t>
      </w:r>
      <w:r w:rsidR="0075787A">
        <w:rPr>
          <w:sz w:val="22"/>
          <w:szCs w:val="22"/>
          <w:lang w:val="de-DE"/>
        </w:rPr>
        <w:t xml:space="preserve"> mit ihrem</w:t>
      </w:r>
      <w:r w:rsidR="00E0128D">
        <w:rPr>
          <w:sz w:val="22"/>
          <w:szCs w:val="22"/>
          <w:lang w:val="de-DE"/>
        </w:rPr>
        <w:t xml:space="preserve"> </w:t>
      </w:r>
      <w:proofErr w:type="spellStart"/>
      <w:r w:rsidR="00594270" w:rsidRPr="002B37FD">
        <w:rPr>
          <w:sz w:val="22"/>
          <w:szCs w:val="22"/>
          <w:lang w:val="de-DE"/>
        </w:rPr>
        <w:t>Interdisciplinary</w:t>
      </w:r>
      <w:proofErr w:type="spellEnd"/>
      <w:r w:rsidR="00594270" w:rsidRPr="002B37FD">
        <w:rPr>
          <w:sz w:val="22"/>
          <w:szCs w:val="22"/>
          <w:lang w:val="de-DE"/>
        </w:rPr>
        <w:t xml:space="preserve"> Lab (</w:t>
      </w:r>
      <w:proofErr w:type="spellStart"/>
      <w:r w:rsidR="00594270" w:rsidRPr="002B37FD">
        <w:rPr>
          <w:sz w:val="22"/>
          <w:szCs w:val="22"/>
          <w:lang w:val="de-DE"/>
        </w:rPr>
        <w:t>iLab</w:t>
      </w:r>
      <w:proofErr w:type="spellEnd"/>
      <w:r w:rsidR="00594270" w:rsidRPr="002B37FD">
        <w:rPr>
          <w:sz w:val="22"/>
          <w:szCs w:val="22"/>
          <w:lang w:val="de-DE"/>
        </w:rPr>
        <w:t xml:space="preserve">) </w:t>
      </w:r>
      <w:r w:rsidR="0075787A">
        <w:rPr>
          <w:sz w:val="22"/>
          <w:szCs w:val="22"/>
          <w:lang w:val="de-DE"/>
        </w:rPr>
        <w:t xml:space="preserve">in der Kategorie </w:t>
      </w:r>
      <w:r w:rsidR="0075787A" w:rsidRPr="0075787A">
        <w:rPr>
          <w:sz w:val="22"/>
          <w:szCs w:val="22"/>
          <w:lang w:val="de-DE"/>
        </w:rPr>
        <w:t>„Kooperative Lehr- und Arbeitsformen“</w:t>
      </w:r>
      <w:r w:rsidR="0034624D">
        <w:rPr>
          <w:sz w:val="22"/>
          <w:szCs w:val="22"/>
          <w:lang w:val="de-DE"/>
        </w:rPr>
        <w:t>.</w:t>
      </w:r>
    </w:p>
    <w:p w:rsidR="00BC4AC8" w:rsidRDefault="00BC4AC8" w:rsidP="002B37FD">
      <w:pPr>
        <w:rPr>
          <w:sz w:val="22"/>
          <w:szCs w:val="22"/>
          <w:lang w:val="de-DE"/>
        </w:rPr>
      </w:pPr>
    </w:p>
    <w:p w:rsidR="00517FA3" w:rsidRPr="00BE6E6E" w:rsidRDefault="002B37FD" w:rsidP="00517FA3">
      <w:pPr>
        <w:rPr>
          <w:sz w:val="22"/>
          <w:szCs w:val="22"/>
          <w:lang w:val="de-DE"/>
        </w:rPr>
      </w:pPr>
      <w:r w:rsidRPr="002B37FD">
        <w:rPr>
          <w:sz w:val="22"/>
          <w:szCs w:val="22"/>
          <w:lang w:val="de-DE"/>
        </w:rPr>
        <w:t>Seit dem Wintersemester 2018/19 bietet die FH St.</w:t>
      </w:r>
      <w:r w:rsidR="00270F0D">
        <w:rPr>
          <w:sz w:val="22"/>
          <w:szCs w:val="22"/>
          <w:lang w:val="de-DE"/>
        </w:rPr>
        <w:t xml:space="preserve"> </w:t>
      </w:r>
      <w:r w:rsidRPr="002B37FD">
        <w:rPr>
          <w:sz w:val="22"/>
          <w:szCs w:val="22"/>
          <w:lang w:val="de-DE"/>
        </w:rPr>
        <w:t xml:space="preserve">Pölten </w:t>
      </w:r>
      <w:r w:rsidR="00DB1F79">
        <w:rPr>
          <w:sz w:val="22"/>
          <w:szCs w:val="22"/>
          <w:lang w:val="de-DE"/>
        </w:rPr>
        <w:t>dieses neue,</w:t>
      </w:r>
      <w:r w:rsidRPr="002B37FD">
        <w:rPr>
          <w:sz w:val="22"/>
          <w:szCs w:val="22"/>
          <w:lang w:val="de-DE"/>
        </w:rPr>
        <w:t xml:space="preserve"> innovative Wahlmodul an</w:t>
      </w:r>
      <w:r w:rsidR="00DB1F79">
        <w:rPr>
          <w:sz w:val="22"/>
          <w:szCs w:val="22"/>
          <w:lang w:val="de-DE"/>
        </w:rPr>
        <w:t>.</w:t>
      </w:r>
      <w:r w:rsidR="00270F0D">
        <w:rPr>
          <w:sz w:val="22"/>
          <w:szCs w:val="22"/>
          <w:lang w:val="de-DE"/>
        </w:rPr>
        <w:t xml:space="preserve"> </w:t>
      </w:r>
      <w:r w:rsidRPr="002B37FD">
        <w:rPr>
          <w:sz w:val="22"/>
          <w:szCs w:val="22"/>
          <w:lang w:val="de-DE"/>
        </w:rPr>
        <w:t xml:space="preserve">Im </w:t>
      </w:r>
      <w:proofErr w:type="spellStart"/>
      <w:r w:rsidRPr="002B37FD">
        <w:rPr>
          <w:sz w:val="22"/>
          <w:szCs w:val="22"/>
          <w:lang w:val="de-DE"/>
        </w:rPr>
        <w:t>iLab</w:t>
      </w:r>
      <w:proofErr w:type="spellEnd"/>
      <w:r w:rsidRPr="002B37FD">
        <w:rPr>
          <w:sz w:val="22"/>
          <w:szCs w:val="22"/>
          <w:lang w:val="de-DE"/>
        </w:rPr>
        <w:t xml:space="preserve"> setzen sich Studierende</w:t>
      </w:r>
      <w:r w:rsidR="00270F0D">
        <w:rPr>
          <w:sz w:val="22"/>
          <w:szCs w:val="22"/>
          <w:lang w:val="de-DE"/>
        </w:rPr>
        <w:t xml:space="preserve"> </w:t>
      </w:r>
      <w:r w:rsidRPr="002B37FD">
        <w:rPr>
          <w:sz w:val="22"/>
          <w:szCs w:val="22"/>
          <w:lang w:val="de-DE"/>
        </w:rPr>
        <w:t xml:space="preserve">in </w:t>
      </w:r>
      <w:r w:rsidR="00AA561E">
        <w:rPr>
          <w:sz w:val="22"/>
          <w:szCs w:val="22"/>
          <w:lang w:val="de-DE"/>
        </w:rPr>
        <w:t>interdisziplinären</w:t>
      </w:r>
      <w:r w:rsidRPr="002B37FD">
        <w:rPr>
          <w:sz w:val="22"/>
          <w:szCs w:val="22"/>
          <w:lang w:val="de-DE"/>
        </w:rPr>
        <w:t xml:space="preserve"> und internationalen Teams ein Semester</w:t>
      </w:r>
      <w:r w:rsidR="00270F0D">
        <w:rPr>
          <w:sz w:val="22"/>
          <w:szCs w:val="22"/>
          <w:lang w:val="de-DE"/>
        </w:rPr>
        <w:t xml:space="preserve"> </w:t>
      </w:r>
      <w:r w:rsidRPr="002B37FD">
        <w:rPr>
          <w:sz w:val="22"/>
          <w:szCs w:val="22"/>
          <w:lang w:val="de-DE"/>
        </w:rPr>
        <w:t>lang intensiv mit einem praxisrelevanten Projekt auseinander</w:t>
      </w:r>
      <w:r w:rsidR="00270F0D">
        <w:rPr>
          <w:sz w:val="22"/>
          <w:szCs w:val="22"/>
          <w:lang w:val="de-DE"/>
        </w:rPr>
        <w:t xml:space="preserve"> </w:t>
      </w:r>
      <w:r w:rsidRPr="002B37FD">
        <w:rPr>
          <w:sz w:val="22"/>
          <w:szCs w:val="22"/>
          <w:lang w:val="de-DE"/>
        </w:rPr>
        <w:t>– von der Idee bis zur Umsetzung.</w:t>
      </w:r>
      <w:r w:rsidR="00270F0D">
        <w:rPr>
          <w:sz w:val="22"/>
          <w:szCs w:val="22"/>
          <w:lang w:val="de-DE"/>
        </w:rPr>
        <w:t xml:space="preserve"> </w:t>
      </w:r>
      <w:r w:rsidRPr="002B37FD">
        <w:rPr>
          <w:sz w:val="22"/>
          <w:szCs w:val="22"/>
          <w:lang w:val="de-DE"/>
        </w:rPr>
        <w:t xml:space="preserve">Sie </w:t>
      </w:r>
      <w:r w:rsidR="00245E49">
        <w:rPr>
          <w:sz w:val="22"/>
          <w:szCs w:val="22"/>
          <w:lang w:val="de-DE"/>
        </w:rPr>
        <w:t>beschäftigen</w:t>
      </w:r>
      <w:r w:rsidR="006D5771">
        <w:rPr>
          <w:sz w:val="22"/>
          <w:szCs w:val="22"/>
          <w:lang w:val="de-DE"/>
        </w:rPr>
        <w:t xml:space="preserve"> sich dabei</w:t>
      </w:r>
      <w:r w:rsidRPr="002B37FD">
        <w:rPr>
          <w:sz w:val="22"/>
          <w:szCs w:val="22"/>
          <w:lang w:val="de-DE"/>
        </w:rPr>
        <w:t xml:space="preserve"> aus interdisziplinärer</w:t>
      </w:r>
      <w:r w:rsidR="00270F0D">
        <w:rPr>
          <w:sz w:val="22"/>
          <w:szCs w:val="22"/>
          <w:lang w:val="de-DE"/>
        </w:rPr>
        <w:t xml:space="preserve"> </w:t>
      </w:r>
      <w:r w:rsidRPr="002B37FD">
        <w:rPr>
          <w:sz w:val="22"/>
          <w:szCs w:val="22"/>
          <w:lang w:val="de-DE"/>
        </w:rPr>
        <w:t>Perspektive mit gegenwärtigen gesellschaftlichen</w:t>
      </w:r>
      <w:r w:rsidR="00270F0D">
        <w:rPr>
          <w:sz w:val="22"/>
          <w:szCs w:val="22"/>
          <w:lang w:val="de-DE"/>
        </w:rPr>
        <w:t xml:space="preserve"> </w:t>
      </w:r>
      <w:r w:rsidRPr="002B37FD">
        <w:rPr>
          <w:sz w:val="22"/>
          <w:szCs w:val="22"/>
          <w:lang w:val="de-DE"/>
        </w:rPr>
        <w:t>Herausforderungen und erlangen</w:t>
      </w:r>
      <w:r w:rsidR="00270F0D">
        <w:rPr>
          <w:sz w:val="22"/>
          <w:szCs w:val="22"/>
          <w:lang w:val="de-DE"/>
        </w:rPr>
        <w:t xml:space="preserve"> </w:t>
      </w:r>
      <w:r w:rsidRPr="002B37FD">
        <w:rPr>
          <w:sz w:val="22"/>
          <w:szCs w:val="22"/>
          <w:lang w:val="de-DE"/>
        </w:rPr>
        <w:t xml:space="preserve">einen erweiterten Blick auf die ihrem Studium </w:t>
      </w:r>
      <w:proofErr w:type="gramStart"/>
      <w:r w:rsidR="00CC7942" w:rsidRPr="002B37FD">
        <w:rPr>
          <w:sz w:val="22"/>
          <w:szCs w:val="22"/>
          <w:lang w:val="de-DE"/>
        </w:rPr>
        <w:t>zu</w:t>
      </w:r>
      <w:r w:rsidR="00CC7942">
        <w:rPr>
          <w:sz w:val="22"/>
          <w:szCs w:val="22"/>
          <w:lang w:val="de-DE"/>
        </w:rPr>
        <w:t>g</w:t>
      </w:r>
      <w:r w:rsidR="00CC7942" w:rsidRPr="002B37FD">
        <w:rPr>
          <w:sz w:val="22"/>
          <w:szCs w:val="22"/>
          <w:lang w:val="de-DE"/>
        </w:rPr>
        <w:t>runde</w:t>
      </w:r>
      <w:r w:rsidR="00CC7942">
        <w:rPr>
          <w:sz w:val="22"/>
          <w:szCs w:val="22"/>
          <w:lang w:val="de-DE"/>
        </w:rPr>
        <w:t xml:space="preserve"> </w:t>
      </w:r>
      <w:r w:rsidR="00CC7942" w:rsidRPr="002B37FD">
        <w:rPr>
          <w:sz w:val="22"/>
          <w:szCs w:val="22"/>
          <w:lang w:val="de-DE"/>
        </w:rPr>
        <w:t>liegende</w:t>
      </w:r>
      <w:proofErr w:type="gramEnd"/>
      <w:r w:rsidRPr="002B37FD">
        <w:rPr>
          <w:sz w:val="22"/>
          <w:szCs w:val="22"/>
          <w:lang w:val="de-DE"/>
        </w:rPr>
        <w:t xml:space="preserve"> Fachdisziplin.</w:t>
      </w:r>
      <w:r w:rsidR="00517FA3">
        <w:rPr>
          <w:sz w:val="22"/>
          <w:szCs w:val="22"/>
          <w:lang w:val="de-DE"/>
        </w:rPr>
        <w:t xml:space="preserve"> </w:t>
      </w:r>
      <w:r w:rsidR="007E1378" w:rsidRPr="007E1378">
        <w:rPr>
          <w:sz w:val="22"/>
          <w:szCs w:val="22"/>
          <w:lang w:val="de-DE"/>
        </w:rPr>
        <w:t>Im Mittelpunkt steht nicht nur das erfolgreiche Durchführen der einzelnen Projekte, sondern insbesondere das Ausbilden und Schärfen von fachlichen und überfachlichen Kompetenzen</w:t>
      </w:r>
      <w:r w:rsidR="00517FA3" w:rsidRPr="00BE6E6E">
        <w:rPr>
          <w:sz w:val="22"/>
          <w:szCs w:val="22"/>
          <w:lang w:val="de-DE"/>
        </w:rPr>
        <w:t>.</w:t>
      </w:r>
      <w:r w:rsidR="006D5771" w:rsidRPr="006D5771">
        <w:rPr>
          <w:sz w:val="22"/>
          <w:szCs w:val="22"/>
          <w:lang w:val="de-DE"/>
        </w:rPr>
        <w:t xml:space="preserve"> </w:t>
      </w:r>
      <w:r w:rsidR="006D5771">
        <w:rPr>
          <w:sz w:val="22"/>
          <w:szCs w:val="22"/>
          <w:lang w:val="de-DE"/>
        </w:rPr>
        <w:t>Mentorinnen und Mentoren begleiten die Studierenden.</w:t>
      </w:r>
    </w:p>
    <w:p w:rsidR="00DB1F79" w:rsidRDefault="00DB1F79" w:rsidP="002B37FD">
      <w:pPr>
        <w:rPr>
          <w:sz w:val="22"/>
          <w:szCs w:val="22"/>
          <w:lang w:val="de-DE"/>
        </w:rPr>
      </w:pPr>
    </w:p>
    <w:p w:rsidR="00DB1F79" w:rsidRDefault="00DB1F79" w:rsidP="002B37FD">
      <w:pPr>
        <w:rPr>
          <w:sz w:val="22"/>
          <w:szCs w:val="22"/>
          <w:lang w:val="de-DE"/>
        </w:rPr>
      </w:pPr>
      <w:r>
        <w:rPr>
          <w:sz w:val="22"/>
          <w:szCs w:val="22"/>
          <w:lang w:val="de-DE"/>
        </w:rPr>
        <w:t>„</w:t>
      </w:r>
      <w:r w:rsidR="00CC7942" w:rsidRPr="00720A7D">
        <w:rPr>
          <w:sz w:val="22"/>
          <w:szCs w:val="22"/>
          <w:lang w:val="de-DE"/>
        </w:rPr>
        <w:t>Unsere täglichen Lebensbereiche sind in noch nie dagewesener Weise von digitalen Technologien und wissenschaftlichen Erkenntnissen durchdrungen. Diese sollen es uns ermöglichen, die vielfältigen Herausforderungen des 21. Jahrhundert</w:t>
      </w:r>
      <w:r w:rsidR="006D5771">
        <w:rPr>
          <w:sz w:val="22"/>
          <w:szCs w:val="22"/>
          <w:lang w:val="de-DE"/>
        </w:rPr>
        <w:t>s</w:t>
      </w:r>
      <w:r w:rsidR="00CC7942" w:rsidRPr="00720A7D">
        <w:rPr>
          <w:sz w:val="22"/>
          <w:szCs w:val="22"/>
          <w:lang w:val="de-DE"/>
        </w:rPr>
        <w:t xml:space="preserve"> zu bewältigen, stellen uns aber auch vor neue, oft unvorhergesehene Probleme.</w:t>
      </w:r>
      <w:r w:rsidR="00CC7942">
        <w:rPr>
          <w:sz w:val="22"/>
          <w:szCs w:val="22"/>
          <w:lang w:val="de-DE"/>
        </w:rPr>
        <w:t xml:space="preserve"> </w:t>
      </w:r>
      <w:r>
        <w:rPr>
          <w:sz w:val="22"/>
          <w:szCs w:val="22"/>
          <w:lang w:val="de-DE"/>
        </w:rPr>
        <w:t>Im</w:t>
      </w:r>
      <w:r w:rsidRPr="00DB1F79">
        <w:rPr>
          <w:sz w:val="22"/>
          <w:szCs w:val="22"/>
          <w:lang w:val="de-DE"/>
        </w:rPr>
        <w:t xml:space="preserve"> </w:t>
      </w:r>
      <w:proofErr w:type="spellStart"/>
      <w:r w:rsidRPr="00DB1F79">
        <w:rPr>
          <w:sz w:val="22"/>
          <w:szCs w:val="22"/>
          <w:lang w:val="de-DE"/>
        </w:rPr>
        <w:t>iLab</w:t>
      </w:r>
      <w:proofErr w:type="spellEnd"/>
      <w:r w:rsidRPr="00DB1F79">
        <w:rPr>
          <w:sz w:val="22"/>
          <w:szCs w:val="22"/>
          <w:lang w:val="de-DE"/>
        </w:rPr>
        <w:t xml:space="preserve"> </w:t>
      </w:r>
      <w:r w:rsidR="006D5771">
        <w:rPr>
          <w:sz w:val="22"/>
          <w:szCs w:val="22"/>
          <w:lang w:val="de-DE"/>
        </w:rPr>
        <w:t>wenden</w:t>
      </w:r>
      <w:r w:rsidRPr="00DB1F79">
        <w:rPr>
          <w:sz w:val="22"/>
          <w:szCs w:val="22"/>
          <w:lang w:val="de-DE"/>
        </w:rPr>
        <w:t xml:space="preserve"> Studierende Fachwissen </w:t>
      </w:r>
      <w:r w:rsidR="00CC7942">
        <w:rPr>
          <w:sz w:val="22"/>
          <w:szCs w:val="22"/>
          <w:lang w:val="de-DE"/>
        </w:rPr>
        <w:t xml:space="preserve">in Teams und </w:t>
      </w:r>
      <w:r w:rsidRPr="00DB1F79">
        <w:rPr>
          <w:sz w:val="22"/>
          <w:szCs w:val="22"/>
          <w:lang w:val="de-DE"/>
        </w:rPr>
        <w:t xml:space="preserve">in der Praxis an. </w:t>
      </w:r>
      <w:r w:rsidR="00CC7942">
        <w:rPr>
          <w:sz w:val="22"/>
          <w:szCs w:val="22"/>
          <w:lang w:val="de-DE"/>
        </w:rPr>
        <w:t>Die Projekte</w:t>
      </w:r>
      <w:r w:rsidRPr="00DB1F79">
        <w:rPr>
          <w:sz w:val="22"/>
          <w:szCs w:val="22"/>
          <w:lang w:val="de-DE"/>
        </w:rPr>
        <w:t xml:space="preserve"> förder</w:t>
      </w:r>
      <w:r w:rsidR="006D5771">
        <w:rPr>
          <w:sz w:val="22"/>
          <w:szCs w:val="22"/>
          <w:lang w:val="de-DE"/>
        </w:rPr>
        <w:t>n</w:t>
      </w:r>
      <w:r w:rsidRPr="00DB1F79">
        <w:rPr>
          <w:sz w:val="22"/>
          <w:szCs w:val="22"/>
          <w:lang w:val="de-DE"/>
        </w:rPr>
        <w:t xml:space="preserve"> Eigenst</w:t>
      </w:r>
      <w:r w:rsidR="00CC7942">
        <w:rPr>
          <w:sz w:val="22"/>
          <w:szCs w:val="22"/>
          <w:lang w:val="de-DE"/>
        </w:rPr>
        <w:t xml:space="preserve">ändigkeit und Selbstmanagement. Damit </w:t>
      </w:r>
      <w:r w:rsidR="00CC7942" w:rsidRPr="00DB1F79">
        <w:rPr>
          <w:sz w:val="22"/>
          <w:szCs w:val="22"/>
          <w:lang w:val="de-DE"/>
        </w:rPr>
        <w:t xml:space="preserve">schärfen und vertiefen </w:t>
      </w:r>
      <w:r w:rsidR="00CC7942">
        <w:rPr>
          <w:sz w:val="22"/>
          <w:szCs w:val="22"/>
          <w:lang w:val="de-DE"/>
        </w:rPr>
        <w:t>sie</w:t>
      </w:r>
      <w:r w:rsidRPr="00DB1F79">
        <w:rPr>
          <w:sz w:val="22"/>
          <w:szCs w:val="22"/>
          <w:lang w:val="de-DE"/>
        </w:rPr>
        <w:t xml:space="preserve"> </w:t>
      </w:r>
      <w:r w:rsidR="00CC7942">
        <w:rPr>
          <w:sz w:val="22"/>
          <w:szCs w:val="22"/>
          <w:lang w:val="de-DE"/>
        </w:rPr>
        <w:t>Fähigkeiten, die in Zukunft am Arbeitsmarkt sehr gefragt sein werden“, erklärt Alois Frotschnig, Leiter des Department</w:t>
      </w:r>
      <w:r w:rsidR="006D5771">
        <w:rPr>
          <w:sz w:val="22"/>
          <w:szCs w:val="22"/>
          <w:lang w:val="de-DE"/>
        </w:rPr>
        <w:t>s</w:t>
      </w:r>
      <w:r w:rsidR="00CC7942">
        <w:rPr>
          <w:sz w:val="22"/>
          <w:szCs w:val="22"/>
          <w:lang w:val="de-DE"/>
        </w:rPr>
        <w:t xml:space="preserve"> Medien und Digitale Technologien der FH St. Pölten und Initiator des </w:t>
      </w:r>
      <w:proofErr w:type="spellStart"/>
      <w:r w:rsidR="00CC7942">
        <w:rPr>
          <w:sz w:val="22"/>
          <w:szCs w:val="22"/>
          <w:lang w:val="de-DE"/>
        </w:rPr>
        <w:t>iLabs</w:t>
      </w:r>
      <w:proofErr w:type="spellEnd"/>
      <w:r w:rsidR="00CC7942">
        <w:rPr>
          <w:sz w:val="22"/>
          <w:szCs w:val="22"/>
          <w:lang w:val="de-DE"/>
        </w:rPr>
        <w:t>.</w:t>
      </w:r>
    </w:p>
    <w:p w:rsidR="0079569F" w:rsidRDefault="0079569F" w:rsidP="002B37FD">
      <w:pPr>
        <w:rPr>
          <w:sz w:val="22"/>
          <w:szCs w:val="22"/>
          <w:lang w:val="de-DE"/>
        </w:rPr>
      </w:pPr>
    </w:p>
    <w:p w:rsidR="0079569F" w:rsidRDefault="0079569F" w:rsidP="002B37FD">
      <w:pPr>
        <w:rPr>
          <w:b/>
          <w:caps/>
          <w:sz w:val="22"/>
          <w:szCs w:val="22"/>
          <w:lang w:val="de-DE"/>
        </w:rPr>
      </w:pPr>
      <w:r>
        <w:rPr>
          <w:b/>
          <w:sz w:val="22"/>
          <w:szCs w:val="22"/>
          <w:lang w:val="de-DE"/>
        </w:rPr>
        <w:t>Einzigartig im deutschen Sprachraum</w:t>
      </w:r>
    </w:p>
    <w:p w:rsidR="00517FA3" w:rsidRDefault="00966CCD" w:rsidP="00BE6E6E">
      <w:pPr>
        <w:rPr>
          <w:sz w:val="22"/>
          <w:szCs w:val="22"/>
          <w:lang w:val="de-DE"/>
        </w:rPr>
      </w:pPr>
      <w:r>
        <w:rPr>
          <w:sz w:val="22"/>
          <w:szCs w:val="22"/>
          <w:lang w:val="de-DE"/>
        </w:rPr>
        <w:t>„</w:t>
      </w:r>
      <w:r w:rsidR="00167D9C" w:rsidRPr="00167D9C">
        <w:rPr>
          <w:sz w:val="22"/>
          <w:szCs w:val="22"/>
          <w:lang w:val="de-DE"/>
        </w:rPr>
        <w:t xml:space="preserve">Inspiriert </w:t>
      </w:r>
      <w:r>
        <w:rPr>
          <w:sz w:val="22"/>
          <w:szCs w:val="22"/>
          <w:lang w:val="de-DE"/>
        </w:rPr>
        <w:t xml:space="preserve">wurde das </w:t>
      </w:r>
      <w:proofErr w:type="spellStart"/>
      <w:r>
        <w:rPr>
          <w:sz w:val="22"/>
          <w:szCs w:val="22"/>
          <w:lang w:val="de-DE"/>
        </w:rPr>
        <w:t>iLab</w:t>
      </w:r>
      <w:proofErr w:type="spellEnd"/>
      <w:r>
        <w:rPr>
          <w:sz w:val="22"/>
          <w:szCs w:val="22"/>
          <w:lang w:val="de-DE"/>
        </w:rPr>
        <w:t xml:space="preserve"> </w:t>
      </w:r>
      <w:r w:rsidR="00167D9C" w:rsidRPr="00167D9C">
        <w:rPr>
          <w:sz w:val="22"/>
          <w:szCs w:val="22"/>
          <w:lang w:val="de-DE"/>
        </w:rPr>
        <w:t xml:space="preserve">durch </w:t>
      </w:r>
      <w:r>
        <w:rPr>
          <w:sz w:val="22"/>
          <w:szCs w:val="22"/>
          <w:lang w:val="de-DE"/>
        </w:rPr>
        <w:t>die intensiven</w:t>
      </w:r>
      <w:r w:rsidR="00167D9C" w:rsidRPr="00167D9C">
        <w:rPr>
          <w:sz w:val="22"/>
          <w:szCs w:val="22"/>
          <w:lang w:val="de-DE"/>
        </w:rPr>
        <w:t xml:space="preserve"> Kontakte </w:t>
      </w:r>
      <w:r>
        <w:rPr>
          <w:sz w:val="22"/>
          <w:szCs w:val="22"/>
          <w:lang w:val="de-DE"/>
        </w:rPr>
        <w:t>zu unserer</w:t>
      </w:r>
      <w:r w:rsidR="00167D9C" w:rsidRPr="00167D9C">
        <w:rPr>
          <w:sz w:val="22"/>
          <w:szCs w:val="22"/>
          <w:lang w:val="de-DE"/>
        </w:rPr>
        <w:t xml:space="preserve"> finnischen </w:t>
      </w:r>
      <w:r>
        <w:rPr>
          <w:sz w:val="22"/>
          <w:szCs w:val="22"/>
          <w:lang w:val="de-DE"/>
        </w:rPr>
        <w:t>Partner-FH</w:t>
      </w:r>
      <w:r w:rsidR="00167D9C" w:rsidRPr="00167D9C">
        <w:rPr>
          <w:sz w:val="22"/>
          <w:szCs w:val="22"/>
          <w:lang w:val="de-DE"/>
        </w:rPr>
        <w:t xml:space="preserve"> in Oulu u</w:t>
      </w:r>
      <w:r>
        <w:rPr>
          <w:sz w:val="22"/>
          <w:szCs w:val="22"/>
          <w:lang w:val="de-DE"/>
        </w:rPr>
        <w:t>nd</w:t>
      </w:r>
      <w:r w:rsidR="00167D9C" w:rsidRPr="00167D9C">
        <w:rPr>
          <w:sz w:val="22"/>
          <w:szCs w:val="22"/>
          <w:lang w:val="de-DE"/>
        </w:rPr>
        <w:t xml:space="preserve"> deren Lab</w:t>
      </w:r>
      <w:r w:rsidR="00245E49">
        <w:rPr>
          <w:sz w:val="22"/>
          <w:szCs w:val="22"/>
          <w:lang w:val="de-DE"/>
        </w:rPr>
        <w:t>-</w:t>
      </w:r>
      <w:r w:rsidR="00167D9C" w:rsidRPr="00167D9C">
        <w:rPr>
          <w:sz w:val="22"/>
          <w:szCs w:val="22"/>
          <w:lang w:val="de-DE"/>
        </w:rPr>
        <w:t xml:space="preserve">Modell </w:t>
      </w:r>
      <w:r>
        <w:rPr>
          <w:sz w:val="22"/>
          <w:szCs w:val="22"/>
          <w:lang w:val="de-DE"/>
        </w:rPr>
        <w:t xml:space="preserve">der </w:t>
      </w:r>
      <w:proofErr w:type="spellStart"/>
      <w:r w:rsidRPr="00966CCD">
        <w:rPr>
          <w:sz w:val="22"/>
          <w:szCs w:val="22"/>
          <w:lang w:val="de-DE"/>
        </w:rPr>
        <w:t>Oamk</w:t>
      </w:r>
      <w:proofErr w:type="spellEnd"/>
      <w:r w:rsidRPr="00966CCD">
        <w:rPr>
          <w:sz w:val="22"/>
          <w:szCs w:val="22"/>
          <w:lang w:val="de-DE"/>
        </w:rPr>
        <w:t xml:space="preserve"> LABs</w:t>
      </w:r>
      <w:r>
        <w:rPr>
          <w:sz w:val="22"/>
          <w:szCs w:val="22"/>
          <w:lang w:val="de-DE"/>
        </w:rPr>
        <w:t>.</w:t>
      </w:r>
      <w:r w:rsidR="00517FA3">
        <w:rPr>
          <w:sz w:val="22"/>
          <w:szCs w:val="22"/>
          <w:lang w:val="de-DE"/>
        </w:rPr>
        <w:t xml:space="preserve"> Das Lab-</w:t>
      </w:r>
      <w:r w:rsidR="00BE6E6E" w:rsidRPr="00BE6E6E">
        <w:rPr>
          <w:sz w:val="22"/>
          <w:szCs w:val="22"/>
          <w:lang w:val="de-DE"/>
        </w:rPr>
        <w:t>Learning</w:t>
      </w:r>
      <w:r w:rsidR="00517FA3">
        <w:rPr>
          <w:sz w:val="22"/>
          <w:szCs w:val="22"/>
          <w:lang w:val="de-DE"/>
        </w:rPr>
        <w:t>-</w:t>
      </w:r>
      <w:r w:rsidR="00BE6E6E" w:rsidRPr="00BE6E6E">
        <w:rPr>
          <w:sz w:val="22"/>
          <w:szCs w:val="22"/>
          <w:lang w:val="de-DE"/>
        </w:rPr>
        <w:t>Modell oder projektorientiertes Arbeiten sind an sich keine neuen didaktischen Modelle, allerdings stellt die Umsetzung in der hier angewandten Form eine Innovation</w:t>
      </w:r>
      <w:r w:rsidR="00517FA3">
        <w:rPr>
          <w:sz w:val="22"/>
          <w:szCs w:val="22"/>
          <w:lang w:val="de-DE"/>
        </w:rPr>
        <w:t xml:space="preserve"> im deutschsprachigen Raum dar“, </w:t>
      </w:r>
      <w:r w:rsidR="006D5771">
        <w:rPr>
          <w:sz w:val="22"/>
          <w:szCs w:val="22"/>
          <w:lang w:val="de-DE"/>
        </w:rPr>
        <w:t>so</w:t>
      </w:r>
      <w:r w:rsidR="00517FA3">
        <w:rPr>
          <w:sz w:val="22"/>
          <w:szCs w:val="22"/>
          <w:lang w:val="de-DE"/>
        </w:rPr>
        <w:t xml:space="preserve"> Frotschnig.</w:t>
      </w:r>
    </w:p>
    <w:p w:rsidR="006D5771" w:rsidRDefault="006D5771" w:rsidP="00BE6E6E">
      <w:pPr>
        <w:rPr>
          <w:sz w:val="22"/>
          <w:szCs w:val="22"/>
          <w:lang w:val="de-DE"/>
        </w:rPr>
      </w:pPr>
    </w:p>
    <w:p w:rsidR="006D5771" w:rsidRDefault="006D5771" w:rsidP="006D5771">
      <w:pPr>
        <w:rPr>
          <w:sz w:val="22"/>
          <w:szCs w:val="22"/>
          <w:lang w:val="de-DE"/>
        </w:rPr>
      </w:pPr>
      <w:r w:rsidRPr="002B37FD">
        <w:rPr>
          <w:sz w:val="22"/>
          <w:szCs w:val="22"/>
          <w:lang w:val="de-DE"/>
        </w:rPr>
        <w:lastRenderedPageBreak/>
        <w:t>Im ersten Durchgang</w:t>
      </w:r>
      <w:r>
        <w:rPr>
          <w:sz w:val="22"/>
          <w:szCs w:val="22"/>
          <w:lang w:val="de-DE"/>
        </w:rPr>
        <w:t xml:space="preserve"> </w:t>
      </w:r>
      <w:r w:rsidRPr="002B37FD">
        <w:rPr>
          <w:sz w:val="22"/>
          <w:szCs w:val="22"/>
          <w:lang w:val="de-DE"/>
        </w:rPr>
        <w:t xml:space="preserve">nahmen </w:t>
      </w:r>
      <w:r w:rsidRPr="00CC7942">
        <w:rPr>
          <w:sz w:val="22"/>
          <w:szCs w:val="22"/>
          <w:lang w:val="de-DE"/>
        </w:rPr>
        <w:t xml:space="preserve">16 Studierende der FH St. Pölten und </w:t>
      </w:r>
      <w:r>
        <w:rPr>
          <w:sz w:val="22"/>
          <w:szCs w:val="22"/>
          <w:lang w:val="de-DE"/>
        </w:rPr>
        <w:t>sieben</w:t>
      </w:r>
      <w:r w:rsidRPr="00CC7942">
        <w:rPr>
          <w:sz w:val="22"/>
          <w:szCs w:val="22"/>
          <w:lang w:val="de-DE"/>
        </w:rPr>
        <w:t xml:space="preserve"> </w:t>
      </w:r>
      <w:r>
        <w:rPr>
          <w:sz w:val="22"/>
          <w:szCs w:val="22"/>
          <w:lang w:val="de-DE"/>
        </w:rPr>
        <w:t>Erasmus</w:t>
      </w:r>
      <w:r w:rsidRPr="00CC7942">
        <w:rPr>
          <w:sz w:val="22"/>
          <w:szCs w:val="22"/>
          <w:lang w:val="de-DE"/>
        </w:rPr>
        <w:t xml:space="preserve">-Studierende aus 13 verschiedenen Studiengängen und acht verschiedenen Ländern </w:t>
      </w:r>
      <w:r w:rsidRPr="002B37FD">
        <w:rPr>
          <w:sz w:val="22"/>
          <w:szCs w:val="22"/>
          <w:lang w:val="de-DE"/>
        </w:rPr>
        <w:t>das</w:t>
      </w:r>
      <w:r>
        <w:rPr>
          <w:sz w:val="22"/>
          <w:szCs w:val="22"/>
          <w:lang w:val="de-DE"/>
        </w:rPr>
        <w:t xml:space="preserve"> </w:t>
      </w:r>
      <w:r w:rsidRPr="002B37FD">
        <w:rPr>
          <w:sz w:val="22"/>
          <w:szCs w:val="22"/>
          <w:lang w:val="de-DE"/>
        </w:rPr>
        <w:t xml:space="preserve">Angebot wahr. </w:t>
      </w:r>
      <w:r w:rsidRPr="00BE6E6E">
        <w:rPr>
          <w:sz w:val="22"/>
          <w:szCs w:val="22"/>
          <w:lang w:val="de-DE"/>
        </w:rPr>
        <w:t xml:space="preserve">Das nächste </w:t>
      </w:r>
      <w:proofErr w:type="spellStart"/>
      <w:r w:rsidRPr="00BE6E6E">
        <w:rPr>
          <w:sz w:val="22"/>
          <w:szCs w:val="22"/>
          <w:lang w:val="de-DE"/>
        </w:rPr>
        <w:t>iLab</w:t>
      </w:r>
      <w:proofErr w:type="spellEnd"/>
      <w:r w:rsidRPr="00BE6E6E">
        <w:rPr>
          <w:sz w:val="22"/>
          <w:szCs w:val="22"/>
          <w:lang w:val="de-DE"/>
        </w:rPr>
        <w:t xml:space="preserve"> startet im Wintersemester 2019/20.</w:t>
      </w:r>
    </w:p>
    <w:p w:rsidR="00517FA3" w:rsidRDefault="00517FA3" w:rsidP="00BE6E6E">
      <w:pPr>
        <w:rPr>
          <w:sz w:val="22"/>
          <w:szCs w:val="22"/>
          <w:lang w:val="de-DE"/>
        </w:rPr>
      </w:pPr>
    </w:p>
    <w:p w:rsidR="00196233" w:rsidRDefault="00196233" w:rsidP="00196233">
      <w:pPr>
        <w:rPr>
          <w:sz w:val="22"/>
          <w:szCs w:val="22"/>
          <w:lang w:val="de-DE"/>
        </w:rPr>
      </w:pPr>
      <w:r>
        <w:rPr>
          <w:sz w:val="22"/>
          <w:szCs w:val="22"/>
          <w:lang w:val="de-DE"/>
        </w:rPr>
        <w:t>„</w:t>
      </w:r>
      <w:r w:rsidRPr="00D21CD8">
        <w:rPr>
          <w:sz w:val="22"/>
          <w:szCs w:val="22"/>
          <w:lang w:val="de-DE"/>
        </w:rPr>
        <w:t xml:space="preserve">Didaktik nimmt </w:t>
      </w:r>
      <w:r>
        <w:rPr>
          <w:sz w:val="22"/>
          <w:szCs w:val="22"/>
          <w:lang w:val="de-DE"/>
        </w:rPr>
        <w:t>an unserer FH</w:t>
      </w:r>
      <w:r w:rsidRPr="00D21CD8">
        <w:rPr>
          <w:sz w:val="22"/>
          <w:szCs w:val="22"/>
          <w:lang w:val="de-DE"/>
        </w:rPr>
        <w:t xml:space="preserve"> generell einen hohen</w:t>
      </w:r>
      <w:r>
        <w:rPr>
          <w:sz w:val="22"/>
          <w:szCs w:val="22"/>
          <w:lang w:val="de-DE"/>
        </w:rPr>
        <w:t xml:space="preserve"> </w:t>
      </w:r>
      <w:r w:rsidRPr="00D21CD8">
        <w:rPr>
          <w:sz w:val="22"/>
          <w:szCs w:val="22"/>
          <w:lang w:val="de-DE"/>
        </w:rPr>
        <w:t xml:space="preserve">Stellenwert ein und </w:t>
      </w:r>
      <w:r>
        <w:rPr>
          <w:sz w:val="22"/>
          <w:szCs w:val="22"/>
          <w:lang w:val="de-DE"/>
        </w:rPr>
        <w:t>wir fördern explizit innovative</w:t>
      </w:r>
      <w:r w:rsidRPr="00D21CD8">
        <w:rPr>
          <w:sz w:val="22"/>
          <w:szCs w:val="22"/>
          <w:lang w:val="de-DE"/>
        </w:rPr>
        <w:t xml:space="preserve"> Lehrformate</w:t>
      </w:r>
      <w:r>
        <w:rPr>
          <w:sz w:val="22"/>
          <w:szCs w:val="22"/>
          <w:lang w:val="de-DE"/>
        </w:rPr>
        <w:t xml:space="preserve"> und didaktische Weiterbildung der Lehrenden. Viele unserer Formate sind in der Hochschullandschaft einzigartig. Daher ist es sehr erfreulich, wenn diese Leistungen nun auch mit dem ‚Ars </w:t>
      </w:r>
      <w:proofErr w:type="spellStart"/>
      <w:r>
        <w:rPr>
          <w:sz w:val="22"/>
          <w:szCs w:val="22"/>
          <w:lang w:val="de-DE"/>
        </w:rPr>
        <w:t>docendi</w:t>
      </w:r>
      <w:proofErr w:type="spellEnd"/>
      <w:r>
        <w:rPr>
          <w:sz w:val="22"/>
          <w:szCs w:val="22"/>
          <w:lang w:val="de-DE"/>
        </w:rPr>
        <w:t>‘-Staatspreis gewürdigt werden“, erklärt FH-</w:t>
      </w:r>
      <w:proofErr w:type="spellStart"/>
      <w:r>
        <w:rPr>
          <w:sz w:val="22"/>
          <w:szCs w:val="22"/>
          <w:lang w:val="de-DE"/>
        </w:rPr>
        <w:t>Kollegiumsleiterin</w:t>
      </w:r>
      <w:proofErr w:type="spellEnd"/>
      <w:r>
        <w:rPr>
          <w:sz w:val="22"/>
          <w:szCs w:val="22"/>
          <w:lang w:val="de-DE"/>
        </w:rPr>
        <w:t xml:space="preserve"> Monika Vyslouzil.</w:t>
      </w:r>
    </w:p>
    <w:p w:rsidR="00196233" w:rsidRDefault="00196233" w:rsidP="00196233">
      <w:pPr>
        <w:rPr>
          <w:sz w:val="22"/>
          <w:szCs w:val="22"/>
          <w:lang w:val="de-DE"/>
        </w:rPr>
      </w:pPr>
    </w:p>
    <w:p w:rsidR="005B6282" w:rsidRDefault="00E46F19" w:rsidP="00E46F19">
      <w:pPr>
        <w:rPr>
          <w:sz w:val="22"/>
          <w:szCs w:val="22"/>
          <w:lang w:val="de-DE"/>
        </w:rPr>
      </w:pPr>
      <w:r>
        <w:rPr>
          <w:sz w:val="22"/>
          <w:szCs w:val="22"/>
          <w:lang w:val="de-DE"/>
        </w:rPr>
        <w:t xml:space="preserve">„In unserer </w:t>
      </w:r>
      <w:r w:rsidRPr="00720A7D">
        <w:rPr>
          <w:sz w:val="22"/>
          <w:szCs w:val="22"/>
          <w:lang w:val="de-DE"/>
        </w:rPr>
        <w:t>FH-Strategie 2021</w:t>
      </w:r>
      <w:r>
        <w:rPr>
          <w:sz w:val="22"/>
          <w:szCs w:val="22"/>
          <w:lang w:val="de-DE"/>
        </w:rPr>
        <w:t xml:space="preserve"> bekennen wir uns zu </w:t>
      </w:r>
      <w:r w:rsidRPr="00720A7D">
        <w:rPr>
          <w:sz w:val="22"/>
          <w:szCs w:val="22"/>
          <w:lang w:val="de-DE"/>
        </w:rPr>
        <w:t xml:space="preserve">Interdisziplinarität und Internationalisierung </w:t>
      </w:r>
      <w:r>
        <w:rPr>
          <w:sz w:val="22"/>
          <w:szCs w:val="22"/>
          <w:lang w:val="de-DE"/>
        </w:rPr>
        <w:t xml:space="preserve">an unserer Fachhochschule. Das </w:t>
      </w:r>
      <w:proofErr w:type="spellStart"/>
      <w:r>
        <w:rPr>
          <w:sz w:val="22"/>
          <w:szCs w:val="22"/>
          <w:lang w:val="de-DE"/>
        </w:rPr>
        <w:t>iLab</w:t>
      </w:r>
      <w:proofErr w:type="spellEnd"/>
      <w:r>
        <w:rPr>
          <w:sz w:val="22"/>
          <w:szCs w:val="22"/>
          <w:lang w:val="de-DE"/>
        </w:rPr>
        <w:t xml:space="preserve"> unterstützt beide Ziele auf herausragende Weise</w:t>
      </w:r>
      <w:r w:rsidR="005B6282">
        <w:rPr>
          <w:sz w:val="22"/>
          <w:szCs w:val="22"/>
          <w:lang w:val="de-DE"/>
        </w:rPr>
        <w:t>“, sagt FH-Geschäftsführer Gernot Kohl. „</w:t>
      </w:r>
      <w:r>
        <w:rPr>
          <w:sz w:val="22"/>
          <w:szCs w:val="22"/>
          <w:lang w:val="de-DE"/>
        </w:rPr>
        <w:t xml:space="preserve">Die Auszeichnung beim ‚Ars </w:t>
      </w:r>
      <w:proofErr w:type="spellStart"/>
      <w:r>
        <w:rPr>
          <w:sz w:val="22"/>
          <w:szCs w:val="22"/>
          <w:lang w:val="de-DE"/>
        </w:rPr>
        <w:t>docendi</w:t>
      </w:r>
      <w:proofErr w:type="spellEnd"/>
      <w:r>
        <w:rPr>
          <w:sz w:val="22"/>
          <w:szCs w:val="22"/>
          <w:lang w:val="de-DE"/>
        </w:rPr>
        <w:t xml:space="preserve">‘ bestätigt die hohe Qualität des Projekts. </w:t>
      </w:r>
      <w:r w:rsidR="005B6282">
        <w:rPr>
          <w:sz w:val="22"/>
          <w:szCs w:val="22"/>
          <w:lang w:val="de-DE"/>
        </w:rPr>
        <w:t>Wir</w:t>
      </w:r>
      <w:r>
        <w:rPr>
          <w:sz w:val="22"/>
          <w:szCs w:val="22"/>
          <w:lang w:val="de-DE"/>
        </w:rPr>
        <w:t xml:space="preserve"> gratuliere</w:t>
      </w:r>
      <w:r w:rsidR="005B6282">
        <w:rPr>
          <w:sz w:val="22"/>
          <w:szCs w:val="22"/>
          <w:lang w:val="de-DE"/>
        </w:rPr>
        <w:t>n</w:t>
      </w:r>
      <w:r>
        <w:rPr>
          <w:sz w:val="22"/>
          <w:szCs w:val="22"/>
          <w:lang w:val="de-DE"/>
        </w:rPr>
        <w:t xml:space="preserve"> allen an der FH St. Pölten daran </w:t>
      </w:r>
      <w:r w:rsidR="005B6282">
        <w:rPr>
          <w:sz w:val="22"/>
          <w:szCs w:val="22"/>
          <w:lang w:val="de-DE"/>
        </w:rPr>
        <w:t>B</w:t>
      </w:r>
      <w:r>
        <w:rPr>
          <w:sz w:val="22"/>
          <w:szCs w:val="22"/>
          <w:lang w:val="de-DE"/>
        </w:rPr>
        <w:t xml:space="preserve">eteiligten recht herzlich“, </w:t>
      </w:r>
      <w:r w:rsidR="005B6282">
        <w:rPr>
          <w:sz w:val="22"/>
          <w:szCs w:val="22"/>
          <w:lang w:val="de-DE"/>
        </w:rPr>
        <w:t>ergänzt</w:t>
      </w:r>
      <w:r>
        <w:rPr>
          <w:sz w:val="22"/>
          <w:szCs w:val="22"/>
          <w:lang w:val="de-DE"/>
        </w:rPr>
        <w:t xml:space="preserve"> FH-Geschäftsführer</w:t>
      </w:r>
      <w:r w:rsidR="005B6282">
        <w:rPr>
          <w:sz w:val="22"/>
          <w:szCs w:val="22"/>
          <w:lang w:val="de-DE"/>
        </w:rPr>
        <w:t>in Gabriela Fernandes</w:t>
      </w:r>
      <w:r>
        <w:rPr>
          <w:sz w:val="22"/>
          <w:szCs w:val="22"/>
          <w:lang w:val="de-DE"/>
        </w:rPr>
        <w:t>.</w:t>
      </w:r>
    </w:p>
    <w:p w:rsidR="00EA47E2" w:rsidRDefault="00EA47E2" w:rsidP="009E0321">
      <w:pPr>
        <w:rPr>
          <w:sz w:val="22"/>
          <w:szCs w:val="22"/>
          <w:lang w:val="de-DE"/>
        </w:rPr>
      </w:pPr>
    </w:p>
    <w:p w:rsidR="00EA47E2" w:rsidRPr="0075787A" w:rsidRDefault="00167D9C" w:rsidP="009E0321">
      <w:pPr>
        <w:rPr>
          <w:b/>
          <w:sz w:val="18"/>
          <w:szCs w:val="18"/>
          <w:lang w:val="de-DE"/>
        </w:rPr>
      </w:pPr>
      <w:proofErr w:type="spellStart"/>
      <w:r w:rsidRPr="0075787A">
        <w:rPr>
          <w:b/>
          <w:sz w:val="18"/>
          <w:szCs w:val="18"/>
          <w:lang w:val="de-DE"/>
        </w:rPr>
        <w:t>iLab</w:t>
      </w:r>
      <w:proofErr w:type="spellEnd"/>
      <w:r w:rsidRPr="0075787A">
        <w:rPr>
          <w:b/>
          <w:sz w:val="18"/>
          <w:szCs w:val="18"/>
          <w:lang w:val="de-DE"/>
        </w:rPr>
        <w:t xml:space="preserve"> der FH St. Pölten</w:t>
      </w:r>
    </w:p>
    <w:p w:rsidR="00167D9C" w:rsidRPr="0075787A" w:rsidRDefault="00536C7C" w:rsidP="009E0321">
      <w:pPr>
        <w:rPr>
          <w:sz w:val="18"/>
          <w:szCs w:val="18"/>
          <w:lang w:val="de-DE"/>
        </w:rPr>
      </w:pPr>
      <w:hyperlink r:id="rId8" w:history="1">
        <w:r w:rsidR="00167D9C" w:rsidRPr="0075787A">
          <w:rPr>
            <w:rStyle w:val="Hyperlink"/>
            <w:sz w:val="18"/>
            <w:szCs w:val="18"/>
            <w:lang w:val="de-DE"/>
          </w:rPr>
          <w:t>http://ilab.fhstp.ac.at</w:t>
        </w:r>
      </w:hyperlink>
    </w:p>
    <w:p w:rsidR="00167D9C" w:rsidRPr="0075787A" w:rsidRDefault="00270F0D" w:rsidP="009E0321">
      <w:pPr>
        <w:rPr>
          <w:sz w:val="18"/>
          <w:szCs w:val="18"/>
          <w:lang w:val="de-DE"/>
        </w:rPr>
      </w:pPr>
      <w:r w:rsidRPr="0075787A">
        <w:rPr>
          <w:sz w:val="18"/>
          <w:szCs w:val="18"/>
          <w:lang w:val="de-DE"/>
        </w:rPr>
        <w:t>Bericht zum Abschluss der ersten Runde:</w:t>
      </w:r>
    </w:p>
    <w:p w:rsidR="00270F0D" w:rsidRPr="0075787A" w:rsidRDefault="00536C7C" w:rsidP="009E0321">
      <w:pPr>
        <w:rPr>
          <w:sz w:val="18"/>
          <w:szCs w:val="18"/>
          <w:lang w:val="de-DE"/>
        </w:rPr>
      </w:pPr>
      <w:hyperlink r:id="rId9" w:history="1">
        <w:r w:rsidR="00270F0D" w:rsidRPr="0075787A">
          <w:rPr>
            <w:rStyle w:val="Hyperlink"/>
            <w:sz w:val="18"/>
            <w:szCs w:val="18"/>
            <w:lang w:val="de-DE"/>
          </w:rPr>
          <w:t>https://www.fhstp.ac.at/de/newsroom/news/innovative-ideen-praesentiert</w:t>
        </w:r>
      </w:hyperlink>
    </w:p>
    <w:p w:rsidR="00884FA8" w:rsidRPr="0075787A" w:rsidRDefault="00884FA8" w:rsidP="009E0321">
      <w:pPr>
        <w:rPr>
          <w:sz w:val="18"/>
          <w:szCs w:val="18"/>
          <w:lang w:val="de-DE"/>
        </w:rPr>
      </w:pPr>
    </w:p>
    <w:p w:rsidR="00E46F19" w:rsidRPr="0075787A" w:rsidRDefault="00E46F19" w:rsidP="009E0321">
      <w:pPr>
        <w:rPr>
          <w:b/>
          <w:sz w:val="18"/>
          <w:szCs w:val="18"/>
          <w:lang w:val="de-DE"/>
        </w:rPr>
      </w:pPr>
      <w:r w:rsidRPr="0075787A">
        <w:rPr>
          <w:b/>
          <w:sz w:val="18"/>
          <w:szCs w:val="18"/>
          <w:lang w:val="de-DE"/>
        </w:rPr>
        <w:t xml:space="preserve">„Ars </w:t>
      </w:r>
      <w:proofErr w:type="spellStart"/>
      <w:r w:rsidRPr="0075787A">
        <w:rPr>
          <w:b/>
          <w:sz w:val="18"/>
          <w:szCs w:val="18"/>
          <w:lang w:val="de-DE"/>
        </w:rPr>
        <w:t>Docendi</w:t>
      </w:r>
      <w:proofErr w:type="spellEnd"/>
      <w:r w:rsidRPr="0075787A">
        <w:rPr>
          <w:b/>
          <w:sz w:val="18"/>
          <w:szCs w:val="18"/>
          <w:lang w:val="de-DE"/>
        </w:rPr>
        <w:t>“-Staatspreis für exzellente Lehre</w:t>
      </w:r>
    </w:p>
    <w:p w:rsidR="00E46F19" w:rsidRPr="0075787A" w:rsidRDefault="0075787A" w:rsidP="0075787A">
      <w:pPr>
        <w:rPr>
          <w:sz w:val="18"/>
          <w:szCs w:val="18"/>
          <w:lang w:val="de-DE"/>
        </w:rPr>
      </w:pPr>
      <w:r w:rsidRPr="0075787A">
        <w:rPr>
          <w:sz w:val="18"/>
          <w:szCs w:val="18"/>
          <w:lang w:val="de-DE"/>
        </w:rPr>
        <w:t>Ausgeschrieben hat den Staatspreis das</w:t>
      </w:r>
      <w:r w:rsidR="00E46F19" w:rsidRPr="0075787A">
        <w:rPr>
          <w:sz w:val="18"/>
          <w:szCs w:val="18"/>
          <w:lang w:val="de-DE"/>
        </w:rPr>
        <w:t xml:space="preserve"> Bundesministerium für Bildung, Wissenschaft und Forschung gemeinsam mit der Österreichischen </w:t>
      </w:r>
      <w:proofErr w:type="spellStart"/>
      <w:r w:rsidR="00E46F19" w:rsidRPr="0075787A">
        <w:rPr>
          <w:sz w:val="18"/>
          <w:szCs w:val="18"/>
          <w:lang w:val="de-DE"/>
        </w:rPr>
        <w:t>Universitätenkonferenz</w:t>
      </w:r>
      <w:proofErr w:type="spellEnd"/>
      <w:r w:rsidR="00E46F19" w:rsidRPr="0075787A">
        <w:rPr>
          <w:sz w:val="18"/>
          <w:szCs w:val="18"/>
          <w:lang w:val="de-DE"/>
        </w:rPr>
        <w:t xml:space="preserve">, der Österreichischen Fachhochschul-Konferenz, der Österreichischen Privatuniversitäten Konferenz, der Rektorinnen- und Rektorenkonferenz der österreichischen Pädagogischen Hochschulen und der Österreichischen </w:t>
      </w:r>
      <w:proofErr w:type="spellStart"/>
      <w:r w:rsidR="00E46F19" w:rsidRPr="0075787A">
        <w:rPr>
          <w:sz w:val="18"/>
          <w:szCs w:val="18"/>
          <w:lang w:val="de-DE"/>
        </w:rPr>
        <w:t>Hochschüler_innenschaft</w:t>
      </w:r>
      <w:proofErr w:type="spellEnd"/>
      <w:r w:rsidR="00E46F19" w:rsidRPr="0075787A">
        <w:rPr>
          <w:sz w:val="18"/>
          <w:szCs w:val="18"/>
          <w:lang w:val="de-DE"/>
        </w:rPr>
        <w:t>.</w:t>
      </w:r>
    </w:p>
    <w:p w:rsidR="00884FA8" w:rsidRPr="0075787A" w:rsidRDefault="00536C7C" w:rsidP="009E0321">
      <w:pPr>
        <w:rPr>
          <w:sz w:val="18"/>
          <w:szCs w:val="18"/>
          <w:lang w:val="de-DE"/>
        </w:rPr>
      </w:pPr>
      <w:hyperlink r:id="rId10" w:history="1">
        <w:r w:rsidR="009103F2" w:rsidRPr="0075787A">
          <w:rPr>
            <w:rStyle w:val="Hyperlink"/>
            <w:sz w:val="18"/>
            <w:szCs w:val="18"/>
            <w:lang w:val="de-DE"/>
          </w:rPr>
          <w:t>http://www.gutelehre.at/ars-docendi</w:t>
        </w:r>
      </w:hyperlink>
    </w:p>
    <w:p w:rsidR="00BB4B86" w:rsidRDefault="00BB4B86" w:rsidP="009E0321">
      <w:pPr>
        <w:rPr>
          <w:sz w:val="18"/>
          <w:szCs w:val="18"/>
          <w:lang w:val="de-DE"/>
        </w:rPr>
      </w:pPr>
    </w:p>
    <w:p w:rsidR="00D61F99" w:rsidRPr="00D61F99" w:rsidRDefault="00D61F99" w:rsidP="00D61F99">
      <w:pPr>
        <w:rPr>
          <w:b/>
          <w:sz w:val="18"/>
          <w:szCs w:val="18"/>
          <w:lang w:val="de-DE"/>
        </w:rPr>
      </w:pPr>
      <w:r w:rsidRPr="00D61F99">
        <w:rPr>
          <w:b/>
          <w:sz w:val="18"/>
          <w:szCs w:val="18"/>
          <w:lang w:val="de-DE"/>
        </w:rPr>
        <w:t>Presseaussendung des Bundesministeriums für Bildung, Wissenschaft und Forschung</w:t>
      </w:r>
    </w:p>
    <w:p w:rsidR="00D61F99" w:rsidRDefault="00536C7C" w:rsidP="009E0321">
      <w:pPr>
        <w:rPr>
          <w:sz w:val="18"/>
          <w:szCs w:val="18"/>
          <w:lang w:val="de-DE"/>
        </w:rPr>
      </w:pPr>
      <w:hyperlink r:id="rId11" w:history="1">
        <w:r w:rsidR="00D61F99" w:rsidRPr="00F46942">
          <w:rPr>
            <w:rStyle w:val="Hyperlink"/>
            <w:sz w:val="18"/>
            <w:szCs w:val="18"/>
            <w:lang w:val="de-DE"/>
          </w:rPr>
          <w:t>https://www.ots.at/presseaussendung/OTS_20190624_OTS0214/bmbwf-vergibt-ars-docendi-staatspreis-fuer-innovative-lehrkonzepte-an-oesterreichs-hochschulen</w:t>
        </w:r>
      </w:hyperlink>
    </w:p>
    <w:p w:rsidR="00D61F99" w:rsidRPr="0075787A" w:rsidRDefault="00D61F99" w:rsidP="009E0321">
      <w:pPr>
        <w:rPr>
          <w:sz w:val="18"/>
          <w:szCs w:val="18"/>
          <w:lang w:val="de-DE"/>
        </w:rPr>
      </w:pPr>
    </w:p>
    <w:p w:rsidR="00BB4B86" w:rsidRPr="00725D5D" w:rsidRDefault="00BB4B86" w:rsidP="009E0321">
      <w:pPr>
        <w:rPr>
          <w:b/>
          <w:sz w:val="18"/>
          <w:szCs w:val="18"/>
          <w:lang w:val="de-DE"/>
        </w:rPr>
      </w:pPr>
      <w:r w:rsidRPr="00725D5D">
        <w:rPr>
          <w:b/>
          <w:sz w:val="18"/>
          <w:szCs w:val="18"/>
          <w:lang w:val="de-DE"/>
        </w:rPr>
        <w:t>Fotos:</w:t>
      </w:r>
    </w:p>
    <w:p w:rsidR="00D22456" w:rsidRPr="0029378E" w:rsidRDefault="00D00444" w:rsidP="0029378E">
      <w:pPr>
        <w:rPr>
          <w:sz w:val="18"/>
          <w:szCs w:val="18"/>
          <w:lang w:val="de-DE"/>
        </w:rPr>
      </w:pPr>
      <w:r>
        <w:rPr>
          <w:sz w:val="18"/>
          <w:szCs w:val="18"/>
          <w:lang w:val="de-DE"/>
        </w:rPr>
        <w:t xml:space="preserve">Das Team der FH St. Pölten bei der </w:t>
      </w:r>
      <w:r w:rsidR="00270F0D" w:rsidRPr="00725D5D">
        <w:rPr>
          <w:sz w:val="18"/>
          <w:szCs w:val="18"/>
          <w:lang w:val="de-DE"/>
        </w:rPr>
        <w:t xml:space="preserve">„Ars </w:t>
      </w:r>
      <w:proofErr w:type="spellStart"/>
      <w:r w:rsidR="00270F0D" w:rsidRPr="00725D5D">
        <w:rPr>
          <w:sz w:val="18"/>
          <w:szCs w:val="18"/>
          <w:lang w:val="de-DE"/>
        </w:rPr>
        <w:t>docendi</w:t>
      </w:r>
      <w:proofErr w:type="spellEnd"/>
      <w:r w:rsidR="00270F0D" w:rsidRPr="00725D5D">
        <w:rPr>
          <w:sz w:val="18"/>
          <w:szCs w:val="18"/>
          <w:lang w:val="de-DE"/>
        </w:rPr>
        <w:t xml:space="preserve">“-Verleihung, </w:t>
      </w:r>
      <w:proofErr w:type="spellStart"/>
      <w:r w:rsidR="00270F0D" w:rsidRPr="00725D5D">
        <w:rPr>
          <w:sz w:val="18"/>
          <w:szCs w:val="18"/>
          <w:lang w:val="de-DE"/>
        </w:rPr>
        <w:t>Credit</w:t>
      </w:r>
      <w:proofErr w:type="spellEnd"/>
      <w:r w:rsidR="00270F0D" w:rsidRPr="00725D5D">
        <w:rPr>
          <w:sz w:val="18"/>
          <w:szCs w:val="18"/>
          <w:lang w:val="de-DE"/>
        </w:rPr>
        <w:t xml:space="preserve"> </w:t>
      </w:r>
      <w:r w:rsidR="0029378E" w:rsidRPr="00725D5D">
        <w:rPr>
          <w:sz w:val="18"/>
          <w:szCs w:val="18"/>
          <w:lang w:val="de-DE"/>
        </w:rPr>
        <w:t>BMBWF/Martin Lusser</w:t>
      </w:r>
    </w:p>
    <w:p w:rsidR="00725D5D" w:rsidRDefault="00725D5D" w:rsidP="009E0321">
      <w:pPr>
        <w:rPr>
          <w:b/>
          <w:bCs/>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2"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3"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7C3197" w:rsidRDefault="00C828F9" w:rsidP="00C828F9">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rsidR="00C828F9" w:rsidRDefault="00536C7C" w:rsidP="00C828F9">
      <w:pPr>
        <w:rPr>
          <w:sz w:val="18"/>
          <w:szCs w:val="18"/>
        </w:rPr>
      </w:pPr>
      <w:hyperlink r:id="rId16" w:history="1">
        <w:r w:rsidR="007C3197" w:rsidRPr="003A4B75">
          <w:rPr>
            <w:rStyle w:val="Hyperlink"/>
            <w:sz w:val="18"/>
            <w:szCs w:val="18"/>
          </w:rPr>
          <w:t>https://www.facebook.com/fhstp</w:t>
        </w:r>
      </w:hyperlink>
      <w:r w:rsidR="00C828F9">
        <w:rPr>
          <w:sz w:val="18"/>
          <w:szCs w:val="18"/>
        </w:rPr>
        <w:t>,</w:t>
      </w:r>
      <w:r w:rsidR="007C3197">
        <w:rPr>
          <w:sz w:val="18"/>
          <w:szCs w:val="18"/>
        </w:rPr>
        <w:t xml:space="preserve"> </w:t>
      </w:r>
      <w:hyperlink r:id="rId17" w:history="1">
        <w:r w:rsidR="007C3197" w:rsidRPr="003A4B75">
          <w:rPr>
            <w:rStyle w:val="Hyperlink"/>
            <w:sz w:val="18"/>
            <w:szCs w:val="18"/>
          </w:rPr>
          <w:t>https://twitter.com/FH</w:t>
        </w:r>
        <w:r w:rsidR="007C3197" w:rsidRPr="003A4B75">
          <w:rPr>
            <w:rStyle w:val="Hyperlink"/>
            <w:b/>
            <w:sz w:val="18"/>
            <w:szCs w:val="18"/>
          </w:rPr>
          <w:t>_</w:t>
        </w:r>
        <w:r w:rsidR="007C3197" w:rsidRPr="003A4B75">
          <w:rPr>
            <w:rStyle w:val="Hyperlink"/>
            <w:sz w:val="18"/>
            <w:szCs w:val="18"/>
          </w:rPr>
          <w:t>StPoelten</w:t>
        </w:r>
      </w:hyperlink>
      <w:r w:rsidR="00C828F9">
        <w:rPr>
          <w:rStyle w:val="Hyperlink"/>
          <w:sz w:val="18"/>
          <w:szCs w:val="18"/>
        </w:rPr>
        <w:t>.</w:t>
      </w:r>
    </w:p>
    <w:p w:rsidR="00C828F9" w:rsidRPr="00C828F9" w:rsidRDefault="00C828F9" w:rsidP="00536C7C">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bookmarkStart w:id="0" w:name="_GoBack"/>
      <w:bookmarkEnd w:id="0"/>
    </w:p>
    <w:sectPr w:rsidR="00C828F9" w:rsidRPr="00C828F9" w:rsidSect="00517FA3">
      <w:footerReference w:type="default" r:id="rId19"/>
      <w:headerReference w:type="first" r:id="rId20"/>
      <w:footerReference w:type="first" r:id="rId21"/>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90A14"/>
    <w:rsid w:val="000A164C"/>
    <w:rsid w:val="00104548"/>
    <w:rsid w:val="00111222"/>
    <w:rsid w:val="00112828"/>
    <w:rsid w:val="00132156"/>
    <w:rsid w:val="00142CFB"/>
    <w:rsid w:val="00167D9C"/>
    <w:rsid w:val="00196233"/>
    <w:rsid w:val="001A7152"/>
    <w:rsid w:val="001E4CDE"/>
    <w:rsid w:val="001F39EF"/>
    <w:rsid w:val="002029D3"/>
    <w:rsid w:val="00235C89"/>
    <w:rsid w:val="00245E49"/>
    <w:rsid w:val="0025733C"/>
    <w:rsid w:val="002609E3"/>
    <w:rsid w:val="00262DF6"/>
    <w:rsid w:val="00270F0D"/>
    <w:rsid w:val="002719C6"/>
    <w:rsid w:val="00281B48"/>
    <w:rsid w:val="00284C50"/>
    <w:rsid w:val="0029378E"/>
    <w:rsid w:val="00295445"/>
    <w:rsid w:val="002A2A14"/>
    <w:rsid w:val="002B37FD"/>
    <w:rsid w:val="002F5BB4"/>
    <w:rsid w:val="0030030C"/>
    <w:rsid w:val="0032331A"/>
    <w:rsid w:val="00326E8A"/>
    <w:rsid w:val="00343B78"/>
    <w:rsid w:val="0034624D"/>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770C4"/>
    <w:rsid w:val="0048212F"/>
    <w:rsid w:val="00483D91"/>
    <w:rsid w:val="00493B94"/>
    <w:rsid w:val="00496755"/>
    <w:rsid w:val="004A6396"/>
    <w:rsid w:val="005149B5"/>
    <w:rsid w:val="00517FA3"/>
    <w:rsid w:val="00536C7C"/>
    <w:rsid w:val="00552BE0"/>
    <w:rsid w:val="0058229B"/>
    <w:rsid w:val="00583B35"/>
    <w:rsid w:val="005926BF"/>
    <w:rsid w:val="00594270"/>
    <w:rsid w:val="0059492D"/>
    <w:rsid w:val="005A2733"/>
    <w:rsid w:val="005B5057"/>
    <w:rsid w:val="005B6282"/>
    <w:rsid w:val="005C422C"/>
    <w:rsid w:val="005D27AF"/>
    <w:rsid w:val="005E15CC"/>
    <w:rsid w:val="005F6C4F"/>
    <w:rsid w:val="006069BA"/>
    <w:rsid w:val="00614A56"/>
    <w:rsid w:val="0061617F"/>
    <w:rsid w:val="00622E5C"/>
    <w:rsid w:val="006267B3"/>
    <w:rsid w:val="00643843"/>
    <w:rsid w:val="00643F40"/>
    <w:rsid w:val="00652470"/>
    <w:rsid w:val="00662832"/>
    <w:rsid w:val="006B2B7C"/>
    <w:rsid w:val="006B2B83"/>
    <w:rsid w:val="006B5E13"/>
    <w:rsid w:val="006C5825"/>
    <w:rsid w:val="006D1BDC"/>
    <w:rsid w:val="006D3994"/>
    <w:rsid w:val="006D5771"/>
    <w:rsid w:val="006E06D7"/>
    <w:rsid w:val="00720A7D"/>
    <w:rsid w:val="00725D5D"/>
    <w:rsid w:val="0073001F"/>
    <w:rsid w:val="00746189"/>
    <w:rsid w:val="00747179"/>
    <w:rsid w:val="0075787A"/>
    <w:rsid w:val="0079014C"/>
    <w:rsid w:val="0079569F"/>
    <w:rsid w:val="007B4530"/>
    <w:rsid w:val="007C3197"/>
    <w:rsid w:val="007D17CB"/>
    <w:rsid w:val="007E1378"/>
    <w:rsid w:val="007F3CB5"/>
    <w:rsid w:val="007F5C57"/>
    <w:rsid w:val="00824762"/>
    <w:rsid w:val="0083065F"/>
    <w:rsid w:val="00835219"/>
    <w:rsid w:val="008353C3"/>
    <w:rsid w:val="00877C9D"/>
    <w:rsid w:val="00883F96"/>
    <w:rsid w:val="00884FA8"/>
    <w:rsid w:val="008B32C9"/>
    <w:rsid w:val="008F6256"/>
    <w:rsid w:val="00904998"/>
    <w:rsid w:val="009103F2"/>
    <w:rsid w:val="00927C23"/>
    <w:rsid w:val="00932567"/>
    <w:rsid w:val="009563DE"/>
    <w:rsid w:val="00966CCD"/>
    <w:rsid w:val="00971712"/>
    <w:rsid w:val="00977C2A"/>
    <w:rsid w:val="009A026B"/>
    <w:rsid w:val="009A2A76"/>
    <w:rsid w:val="009C3AB2"/>
    <w:rsid w:val="009E0321"/>
    <w:rsid w:val="009F3ED4"/>
    <w:rsid w:val="009F6310"/>
    <w:rsid w:val="009F678D"/>
    <w:rsid w:val="00A00000"/>
    <w:rsid w:val="00A23AD4"/>
    <w:rsid w:val="00A33169"/>
    <w:rsid w:val="00A6056B"/>
    <w:rsid w:val="00AA561E"/>
    <w:rsid w:val="00AC033E"/>
    <w:rsid w:val="00AF41CC"/>
    <w:rsid w:val="00B10472"/>
    <w:rsid w:val="00B37040"/>
    <w:rsid w:val="00B56498"/>
    <w:rsid w:val="00B73F37"/>
    <w:rsid w:val="00B851A1"/>
    <w:rsid w:val="00B9184E"/>
    <w:rsid w:val="00B96CEA"/>
    <w:rsid w:val="00BB4B86"/>
    <w:rsid w:val="00BC4AC8"/>
    <w:rsid w:val="00BD7E30"/>
    <w:rsid w:val="00BE6E6E"/>
    <w:rsid w:val="00BE7EC3"/>
    <w:rsid w:val="00C00184"/>
    <w:rsid w:val="00C0688E"/>
    <w:rsid w:val="00C07163"/>
    <w:rsid w:val="00C15902"/>
    <w:rsid w:val="00C3343A"/>
    <w:rsid w:val="00C567EE"/>
    <w:rsid w:val="00C56BA3"/>
    <w:rsid w:val="00C61483"/>
    <w:rsid w:val="00C828F9"/>
    <w:rsid w:val="00CA15AC"/>
    <w:rsid w:val="00CC2E9D"/>
    <w:rsid w:val="00CC7942"/>
    <w:rsid w:val="00D00444"/>
    <w:rsid w:val="00D21CD8"/>
    <w:rsid w:val="00D22456"/>
    <w:rsid w:val="00D36178"/>
    <w:rsid w:val="00D61F99"/>
    <w:rsid w:val="00D8737B"/>
    <w:rsid w:val="00DA3ADB"/>
    <w:rsid w:val="00DB1154"/>
    <w:rsid w:val="00DB1F79"/>
    <w:rsid w:val="00DD10DF"/>
    <w:rsid w:val="00DD2B8D"/>
    <w:rsid w:val="00E00FD1"/>
    <w:rsid w:val="00E0128D"/>
    <w:rsid w:val="00E42836"/>
    <w:rsid w:val="00E46F19"/>
    <w:rsid w:val="00E5284B"/>
    <w:rsid w:val="00E53600"/>
    <w:rsid w:val="00E76A43"/>
    <w:rsid w:val="00E7766B"/>
    <w:rsid w:val="00E813B1"/>
    <w:rsid w:val="00E866C3"/>
    <w:rsid w:val="00E9179C"/>
    <w:rsid w:val="00EA2F7E"/>
    <w:rsid w:val="00EA4723"/>
    <w:rsid w:val="00EA47E2"/>
    <w:rsid w:val="00EA6534"/>
    <w:rsid w:val="00EB421C"/>
    <w:rsid w:val="00EC5960"/>
    <w:rsid w:val="00EF1005"/>
    <w:rsid w:val="00F1495C"/>
    <w:rsid w:val="00F65FD7"/>
    <w:rsid w:val="00F75B82"/>
    <w:rsid w:val="00F81D60"/>
    <w:rsid w:val="00FA4CFE"/>
    <w:rsid w:val="00FB5B1E"/>
    <w:rsid w:val="00FB7F48"/>
    <w:rsid w:val="00FD0910"/>
    <w:rsid w:val="00FD7A45"/>
    <w:rsid w:val="00FE25A2"/>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66C8AD6E"/>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ab.fhstp.ac.at" TargetMode="Externa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s://www.facebook.com/fhst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ts.at/presseaussendung/OTS_20190624_OTS0214/bmbwf-vergibt-ars-docendi-staatspreis-fuer-innovative-lehrkonzepte-an-oesterreichs-hochschulen"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hyperlink" Target="http://www.gutelehre.at/ars-docend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hstp.ac.at/de/newsroom/news/innovative-ideen-praesentiert" TargetMode="Externa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1018</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7418</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126</cp:revision>
  <cp:lastPrinted>2019-06-25T08:27:00Z</cp:lastPrinted>
  <dcterms:created xsi:type="dcterms:W3CDTF">2012-10-23T06:58:00Z</dcterms:created>
  <dcterms:modified xsi:type="dcterms:W3CDTF">2019-06-25T09:42:00Z</dcterms:modified>
</cp:coreProperties>
</file>