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DC48FB" w:rsidP="00D22456">
      <w:pPr>
        <w:rPr>
          <w:b/>
          <w:sz w:val="32"/>
          <w:szCs w:val="32"/>
          <w:lang w:val="de-DE"/>
        </w:rPr>
      </w:pPr>
      <w:r>
        <w:rPr>
          <w:b/>
          <w:sz w:val="32"/>
          <w:szCs w:val="32"/>
          <w:lang w:val="de-DE"/>
        </w:rPr>
        <w:t>Virtuell und 360°</w:t>
      </w:r>
    </w:p>
    <w:p w:rsidR="00D22456" w:rsidRDefault="00DC48FB" w:rsidP="00D22456">
      <w:pPr>
        <w:rPr>
          <w:sz w:val="32"/>
          <w:szCs w:val="32"/>
          <w:lang w:val="de-DE"/>
        </w:rPr>
      </w:pPr>
      <w:r w:rsidRPr="00DC48FB">
        <w:rPr>
          <w:sz w:val="32"/>
          <w:szCs w:val="32"/>
          <w:lang w:val="de-DE"/>
        </w:rPr>
        <w:t xml:space="preserve">Forschungsgruppe Media </w:t>
      </w:r>
      <w:proofErr w:type="spellStart"/>
      <w:r w:rsidRPr="00DC48FB">
        <w:rPr>
          <w:sz w:val="32"/>
          <w:szCs w:val="32"/>
          <w:lang w:val="de-DE"/>
        </w:rPr>
        <w:t>Creation</w:t>
      </w:r>
      <w:proofErr w:type="spellEnd"/>
      <w:r>
        <w:rPr>
          <w:sz w:val="32"/>
          <w:szCs w:val="32"/>
          <w:lang w:val="de-DE"/>
        </w:rPr>
        <w:t xml:space="preserve"> der FH St. Pölten erforscht die Zukunft </w:t>
      </w:r>
      <w:r w:rsidR="005D4E1A">
        <w:rPr>
          <w:sz w:val="32"/>
          <w:szCs w:val="32"/>
          <w:lang w:val="de-DE"/>
        </w:rPr>
        <w:t>bewegter</w:t>
      </w:r>
      <w:r>
        <w:rPr>
          <w:sz w:val="32"/>
          <w:szCs w:val="32"/>
          <w:lang w:val="de-DE"/>
        </w:rPr>
        <w:t xml:space="preserve"> Bilder</w:t>
      </w:r>
    </w:p>
    <w:p w:rsidR="00DC48FB" w:rsidRDefault="00DC48FB" w:rsidP="00D22456">
      <w:pPr>
        <w:rPr>
          <w:sz w:val="32"/>
          <w:szCs w:val="32"/>
          <w:lang w:val="de-DE"/>
        </w:rPr>
      </w:pPr>
    </w:p>
    <w:p w:rsidR="00FB02AD" w:rsidRDefault="00FB02AD" w:rsidP="00D22456">
      <w:pPr>
        <w:rPr>
          <w:b/>
          <w:sz w:val="22"/>
          <w:szCs w:val="22"/>
          <w:lang w:val="de-DE"/>
        </w:rPr>
      </w:pPr>
      <w:r w:rsidRPr="00FB02AD">
        <w:rPr>
          <w:b/>
          <w:sz w:val="22"/>
          <w:szCs w:val="22"/>
          <w:lang w:val="de-DE"/>
        </w:rPr>
        <w:t>Virtuelle Realität in Verbindung mit 360°-Video</w:t>
      </w:r>
      <w:r w:rsidR="00FA291B">
        <w:rPr>
          <w:b/>
          <w:sz w:val="22"/>
          <w:szCs w:val="22"/>
          <w:lang w:val="de-DE"/>
        </w:rPr>
        <w:t>s</w:t>
      </w:r>
      <w:r w:rsidRPr="00FB02AD">
        <w:rPr>
          <w:b/>
          <w:sz w:val="22"/>
          <w:szCs w:val="22"/>
          <w:lang w:val="de-DE"/>
        </w:rPr>
        <w:t xml:space="preserve"> wird das Filmemachen in den nächsten Jahren verändern. Für </w:t>
      </w:r>
      <w:proofErr w:type="spellStart"/>
      <w:r w:rsidRPr="00FB02AD">
        <w:rPr>
          <w:b/>
          <w:sz w:val="22"/>
          <w:szCs w:val="22"/>
          <w:lang w:val="de-DE"/>
        </w:rPr>
        <w:t>Bewegtbild</w:t>
      </w:r>
      <w:r w:rsidR="00DC48FB">
        <w:rPr>
          <w:b/>
          <w:sz w:val="22"/>
          <w:szCs w:val="22"/>
          <w:lang w:val="de-DE"/>
        </w:rPr>
        <w:t>produktion</w:t>
      </w:r>
      <w:r w:rsidR="00283152">
        <w:rPr>
          <w:b/>
          <w:sz w:val="22"/>
          <w:szCs w:val="22"/>
          <w:lang w:val="de-DE"/>
        </w:rPr>
        <w:t>en</w:t>
      </w:r>
      <w:proofErr w:type="spellEnd"/>
      <w:r w:rsidRPr="00FB02AD">
        <w:rPr>
          <w:b/>
          <w:sz w:val="22"/>
          <w:szCs w:val="22"/>
          <w:lang w:val="de-DE"/>
        </w:rPr>
        <w:t xml:space="preserve"> ergeben sich dadurch neue Möglichkeiten und Herausforderungen bei Formatentwicklung, Produktion und </w:t>
      </w:r>
      <w:proofErr w:type="spellStart"/>
      <w:r w:rsidR="00DC48FB">
        <w:rPr>
          <w:b/>
          <w:sz w:val="22"/>
          <w:szCs w:val="22"/>
          <w:lang w:val="de-DE"/>
        </w:rPr>
        <w:t>Storytelling</w:t>
      </w:r>
      <w:proofErr w:type="spellEnd"/>
      <w:r w:rsidR="00DC48FB">
        <w:rPr>
          <w:b/>
          <w:sz w:val="22"/>
          <w:szCs w:val="22"/>
          <w:lang w:val="de-DE"/>
        </w:rPr>
        <w:t xml:space="preserve">. </w:t>
      </w:r>
      <w:r w:rsidR="00682393">
        <w:rPr>
          <w:b/>
          <w:sz w:val="22"/>
          <w:szCs w:val="22"/>
          <w:lang w:val="de-DE"/>
        </w:rPr>
        <w:t xml:space="preserve">Die Forschungsgruppe </w:t>
      </w:r>
      <w:r w:rsidR="00DC48FB" w:rsidRPr="00DC48FB">
        <w:rPr>
          <w:b/>
          <w:sz w:val="22"/>
          <w:szCs w:val="22"/>
          <w:lang w:val="de-DE"/>
        </w:rPr>
        <w:t xml:space="preserve">Media </w:t>
      </w:r>
      <w:proofErr w:type="spellStart"/>
      <w:r w:rsidR="00DC48FB" w:rsidRPr="00DC48FB">
        <w:rPr>
          <w:b/>
          <w:sz w:val="22"/>
          <w:szCs w:val="22"/>
          <w:lang w:val="de-DE"/>
        </w:rPr>
        <w:t>Creation</w:t>
      </w:r>
      <w:proofErr w:type="spellEnd"/>
      <w:r w:rsidR="00DC48FB" w:rsidRPr="00DC48FB">
        <w:rPr>
          <w:b/>
          <w:sz w:val="22"/>
          <w:szCs w:val="22"/>
          <w:lang w:val="de-DE"/>
        </w:rPr>
        <w:t xml:space="preserve"> </w:t>
      </w:r>
      <w:r w:rsidR="00FA291B">
        <w:rPr>
          <w:b/>
          <w:sz w:val="22"/>
          <w:szCs w:val="22"/>
          <w:lang w:val="de-DE"/>
        </w:rPr>
        <w:t xml:space="preserve">des </w:t>
      </w:r>
      <w:r w:rsidR="00FA291B" w:rsidRPr="00FA291B">
        <w:rPr>
          <w:b/>
          <w:sz w:val="22"/>
          <w:szCs w:val="22"/>
          <w:lang w:val="de-DE"/>
        </w:rPr>
        <w:t>Institut</w:t>
      </w:r>
      <w:r w:rsidR="005D4E1A">
        <w:rPr>
          <w:b/>
          <w:sz w:val="22"/>
          <w:szCs w:val="22"/>
          <w:lang w:val="de-DE"/>
        </w:rPr>
        <w:t>s</w:t>
      </w:r>
      <w:r w:rsidR="00FA291B" w:rsidRPr="00FA291B">
        <w:rPr>
          <w:b/>
          <w:sz w:val="22"/>
          <w:szCs w:val="22"/>
          <w:lang w:val="de-DE"/>
        </w:rPr>
        <w:t xml:space="preserve"> für Creative\Media/Technologies </w:t>
      </w:r>
      <w:r w:rsidR="00DC48FB" w:rsidRPr="00DC48FB">
        <w:rPr>
          <w:b/>
          <w:sz w:val="22"/>
          <w:szCs w:val="22"/>
          <w:lang w:val="de-DE"/>
        </w:rPr>
        <w:t>der FH St. Pölten</w:t>
      </w:r>
      <w:r w:rsidR="00DC48FB">
        <w:rPr>
          <w:b/>
          <w:sz w:val="22"/>
          <w:szCs w:val="22"/>
          <w:lang w:val="de-DE"/>
        </w:rPr>
        <w:t xml:space="preserve"> erforscht und entwickelt die Technik</w:t>
      </w:r>
      <w:r w:rsidR="00611E70">
        <w:rPr>
          <w:b/>
          <w:sz w:val="22"/>
          <w:szCs w:val="22"/>
          <w:lang w:val="de-DE"/>
        </w:rPr>
        <w:t xml:space="preserve"> zu </w:t>
      </w:r>
      <w:r w:rsidR="00611E70" w:rsidRPr="00191B49">
        <w:rPr>
          <w:b/>
          <w:sz w:val="22"/>
          <w:szCs w:val="22"/>
          <w:lang w:val="de-DE"/>
        </w:rPr>
        <w:t xml:space="preserve">dieser neuen Welt des Films und </w:t>
      </w:r>
      <w:r w:rsidR="003A6378" w:rsidRPr="00191B49">
        <w:rPr>
          <w:b/>
          <w:sz w:val="22"/>
          <w:szCs w:val="22"/>
          <w:lang w:val="de-DE"/>
        </w:rPr>
        <w:t>präsentierte</w:t>
      </w:r>
      <w:r w:rsidR="00611E70" w:rsidRPr="00191B49">
        <w:rPr>
          <w:b/>
          <w:sz w:val="22"/>
          <w:szCs w:val="22"/>
          <w:lang w:val="de-DE"/>
        </w:rPr>
        <w:t xml:space="preserve"> die Arbeiten heute</w:t>
      </w:r>
      <w:r w:rsidR="003A6378" w:rsidRPr="00191B49">
        <w:rPr>
          <w:b/>
          <w:sz w:val="22"/>
          <w:szCs w:val="22"/>
          <w:lang w:val="de-DE"/>
        </w:rPr>
        <w:t xml:space="preserve"> </w:t>
      </w:r>
      <w:r w:rsidR="00611E70" w:rsidRPr="00191B49">
        <w:rPr>
          <w:b/>
          <w:sz w:val="22"/>
          <w:szCs w:val="22"/>
          <w:lang w:val="de-DE"/>
        </w:rPr>
        <w:t>beim Media Innovation Day 2016 in Wien.</w:t>
      </w:r>
    </w:p>
    <w:p w:rsidR="00FB02AD" w:rsidRPr="00C3343A" w:rsidRDefault="00FB02AD" w:rsidP="00D22456">
      <w:pPr>
        <w:rPr>
          <w:sz w:val="22"/>
          <w:szCs w:val="22"/>
        </w:rPr>
      </w:pPr>
    </w:p>
    <w:p w:rsidR="00D22456" w:rsidRDefault="00D22456" w:rsidP="00D22456">
      <w:pPr>
        <w:rPr>
          <w:sz w:val="22"/>
          <w:szCs w:val="22"/>
          <w:lang w:val="de-DE"/>
        </w:rPr>
      </w:pPr>
      <w:r w:rsidRPr="004E0E71">
        <w:rPr>
          <w:b/>
          <w:sz w:val="22"/>
          <w:szCs w:val="22"/>
          <w:lang w:val="de-DE"/>
        </w:rPr>
        <w:t xml:space="preserve">St. Pölten, </w:t>
      </w:r>
      <w:r w:rsidR="00191B49">
        <w:rPr>
          <w:b/>
          <w:sz w:val="22"/>
          <w:szCs w:val="22"/>
          <w:lang w:val="de-DE"/>
        </w:rPr>
        <w:t>03</w:t>
      </w:r>
      <w:r w:rsidRPr="004E0E71">
        <w:rPr>
          <w:b/>
          <w:sz w:val="22"/>
          <w:szCs w:val="22"/>
          <w:lang w:val="de-DE"/>
        </w:rPr>
        <w:t>.</w:t>
      </w:r>
      <w:r w:rsidR="000519C8">
        <w:rPr>
          <w:b/>
          <w:sz w:val="22"/>
          <w:szCs w:val="22"/>
          <w:lang w:val="de-DE"/>
        </w:rPr>
        <w:t>10</w:t>
      </w:r>
      <w:r w:rsidRPr="004E0E71">
        <w:rPr>
          <w:b/>
          <w:sz w:val="22"/>
          <w:szCs w:val="22"/>
          <w:lang w:val="de-DE"/>
        </w:rPr>
        <w:t>.201</w:t>
      </w:r>
      <w:r w:rsidR="00A00000">
        <w:rPr>
          <w:b/>
          <w:sz w:val="22"/>
          <w:szCs w:val="22"/>
          <w:lang w:val="de-DE"/>
        </w:rPr>
        <w:t>6</w:t>
      </w:r>
      <w:r w:rsidRPr="004E0E71">
        <w:rPr>
          <w:sz w:val="22"/>
          <w:szCs w:val="22"/>
          <w:lang w:val="de-DE"/>
        </w:rPr>
        <w:t xml:space="preserve"> – </w:t>
      </w:r>
      <w:r w:rsidR="003A6378">
        <w:rPr>
          <w:sz w:val="22"/>
          <w:szCs w:val="22"/>
          <w:lang w:val="de-DE"/>
        </w:rPr>
        <w:t>Bei der Kombination</w:t>
      </w:r>
      <w:r w:rsidR="00DC48FB" w:rsidRPr="00DC48FB">
        <w:rPr>
          <w:sz w:val="22"/>
          <w:szCs w:val="22"/>
          <w:lang w:val="de-DE"/>
        </w:rPr>
        <w:t xml:space="preserve"> einer VR-Brille </w:t>
      </w:r>
      <w:r w:rsidR="003A6378">
        <w:rPr>
          <w:sz w:val="22"/>
          <w:szCs w:val="22"/>
          <w:lang w:val="de-DE"/>
        </w:rPr>
        <w:t xml:space="preserve">mit einem 360°-Video </w:t>
      </w:r>
      <w:r w:rsidR="00DC48FB" w:rsidRPr="00DC48FB">
        <w:rPr>
          <w:sz w:val="22"/>
          <w:szCs w:val="22"/>
          <w:lang w:val="de-DE"/>
        </w:rPr>
        <w:t xml:space="preserve">werden </w:t>
      </w:r>
      <w:proofErr w:type="spellStart"/>
      <w:r w:rsidR="00EE0AB9">
        <w:rPr>
          <w:sz w:val="22"/>
          <w:szCs w:val="22"/>
          <w:lang w:val="de-DE"/>
        </w:rPr>
        <w:t>ZuseherInnen</w:t>
      </w:r>
      <w:proofErr w:type="spellEnd"/>
      <w:r w:rsidR="00EE0AB9">
        <w:rPr>
          <w:sz w:val="22"/>
          <w:szCs w:val="22"/>
          <w:lang w:val="de-DE"/>
        </w:rPr>
        <w:t xml:space="preserve"> Teil eine</w:t>
      </w:r>
      <w:r w:rsidR="00DC48FB" w:rsidRPr="00DC48FB">
        <w:rPr>
          <w:sz w:val="22"/>
          <w:szCs w:val="22"/>
          <w:lang w:val="de-DE"/>
        </w:rPr>
        <w:t>r virtuellen Welt und können selbst entscheiden</w:t>
      </w:r>
      <w:r w:rsidR="003A6378">
        <w:rPr>
          <w:sz w:val="22"/>
          <w:szCs w:val="22"/>
          <w:lang w:val="de-DE"/>
        </w:rPr>
        <w:t>,</w:t>
      </w:r>
      <w:r w:rsidR="00DC48FB" w:rsidRPr="00DC48FB">
        <w:rPr>
          <w:sz w:val="22"/>
          <w:szCs w:val="22"/>
          <w:lang w:val="de-DE"/>
        </w:rPr>
        <w:t xml:space="preserve"> aus welchem Blickwinkel </w:t>
      </w:r>
      <w:r w:rsidR="00EE0AB9">
        <w:rPr>
          <w:sz w:val="22"/>
          <w:szCs w:val="22"/>
          <w:lang w:val="de-DE"/>
        </w:rPr>
        <w:t>sie ein</w:t>
      </w:r>
      <w:r w:rsidR="00DC48FB" w:rsidRPr="00DC48FB">
        <w:rPr>
          <w:sz w:val="22"/>
          <w:szCs w:val="22"/>
          <w:lang w:val="de-DE"/>
        </w:rPr>
        <w:t xml:space="preserve"> Video betrachte</w:t>
      </w:r>
      <w:r w:rsidR="003A6378">
        <w:rPr>
          <w:sz w:val="22"/>
          <w:szCs w:val="22"/>
          <w:lang w:val="de-DE"/>
        </w:rPr>
        <w:t>n</w:t>
      </w:r>
      <w:r w:rsidR="00DC48FB" w:rsidRPr="00DC48FB">
        <w:rPr>
          <w:sz w:val="22"/>
          <w:szCs w:val="22"/>
          <w:lang w:val="de-DE"/>
        </w:rPr>
        <w:t>.</w:t>
      </w:r>
      <w:r w:rsidR="00283152">
        <w:rPr>
          <w:sz w:val="22"/>
          <w:szCs w:val="22"/>
          <w:lang w:val="de-DE"/>
        </w:rPr>
        <w:t xml:space="preserve"> Im Zuge mehrere</w:t>
      </w:r>
      <w:r w:rsidR="003A6378">
        <w:rPr>
          <w:sz w:val="22"/>
          <w:szCs w:val="22"/>
          <w:lang w:val="de-DE"/>
        </w:rPr>
        <w:t>r</w:t>
      </w:r>
      <w:r w:rsidR="00283152">
        <w:rPr>
          <w:sz w:val="22"/>
          <w:szCs w:val="22"/>
          <w:lang w:val="de-DE"/>
        </w:rPr>
        <w:t xml:space="preserve"> Projekte testen und entwickeln </w:t>
      </w:r>
      <w:proofErr w:type="spellStart"/>
      <w:r w:rsidR="00283152">
        <w:rPr>
          <w:sz w:val="22"/>
          <w:szCs w:val="22"/>
          <w:lang w:val="de-DE"/>
        </w:rPr>
        <w:t>ForscherInnen</w:t>
      </w:r>
      <w:proofErr w:type="spellEnd"/>
      <w:r w:rsidR="00283152">
        <w:rPr>
          <w:sz w:val="22"/>
          <w:szCs w:val="22"/>
          <w:lang w:val="de-DE"/>
        </w:rPr>
        <w:t xml:space="preserve"> und Studierende der FH St. Pölten die neue Technik.</w:t>
      </w:r>
    </w:p>
    <w:p w:rsidR="00EB3C25" w:rsidRDefault="00EB3C25" w:rsidP="00D22456">
      <w:pPr>
        <w:rPr>
          <w:sz w:val="22"/>
          <w:szCs w:val="22"/>
          <w:lang w:val="de-DE"/>
        </w:rPr>
      </w:pPr>
    </w:p>
    <w:p w:rsidR="00EB3C25" w:rsidRDefault="00EB3C25" w:rsidP="00EB3C25">
      <w:pPr>
        <w:rPr>
          <w:sz w:val="22"/>
          <w:szCs w:val="22"/>
          <w:lang w:val="de-DE"/>
        </w:rPr>
      </w:pPr>
      <w:r>
        <w:rPr>
          <w:sz w:val="22"/>
          <w:szCs w:val="22"/>
          <w:lang w:val="de-DE"/>
        </w:rPr>
        <w:t>„</w:t>
      </w:r>
      <w:r w:rsidRPr="00EB3C25">
        <w:rPr>
          <w:sz w:val="22"/>
          <w:szCs w:val="22"/>
          <w:lang w:val="de-DE"/>
        </w:rPr>
        <w:t xml:space="preserve">Verstärkt durch ein multisensorisches Erlebnis ruft diese Technik bei Nutzerinnen und Nutzern intensive Emotion und Empathie hervor und fördert </w:t>
      </w:r>
      <w:r>
        <w:rPr>
          <w:sz w:val="22"/>
          <w:szCs w:val="22"/>
          <w:lang w:val="de-DE"/>
        </w:rPr>
        <w:t xml:space="preserve">ein direktes sinnliches Erleben“, sagt </w:t>
      </w:r>
      <w:r w:rsidRPr="00EB3C25">
        <w:rPr>
          <w:sz w:val="22"/>
          <w:szCs w:val="22"/>
          <w:lang w:val="de-DE"/>
        </w:rPr>
        <w:t>Rosa von Suess</w:t>
      </w:r>
      <w:r>
        <w:rPr>
          <w:sz w:val="22"/>
          <w:szCs w:val="22"/>
          <w:lang w:val="de-DE"/>
        </w:rPr>
        <w:t xml:space="preserve">, </w:t>
      </w:r>
      <w:r w:rsidRPr="00EB3C25">
        <w:rPr>
          <w:sz w:val="22"/>
          <w:szCs w:val="22"/>
          <w:lang w:val="de-DE"/>
        </w:rPr>
        <w:t xml:space="preserve">Leiterin der Forschungsgruppe Media </w:t>
      </w:r>
      <w:proofErr w:type="spellStart"/>
      <w:r w:rsidRPr="00EB3C25">
        <w:rPr>
          <w:sz w:val="22"/>
          <w:szCs w:val="22"/>
          <w:lang w:val="de-DE"/>
        </w:rPr>
        <w:t>Creation</w:t>
      </w:r>
      <w:proofErr w:type="spellEnd"/>
      <w:r w:rsidRPr="00EB3C25">
        <w:rPr>
          <w:sz w:val="22"/>
          <w:szCs w:val="22"/>
          <w:lang w:val="de-DE"/>
        </w:rPr>
        <w:t xml:space="preserve"> </w:t>
      </w:r>
      <w:r>
        <w:rPr>
          <w:sz w:val="22"/>
          <w:szCs w:val="22"/>
          <w:lang w:val="de-DE"/>
        </w:rPr>
        <w:t xml:space="preserve">am </w:t>
      </w:r>
      <w:r w:rsidRPr="00EB3C25">
        <w:rPr>
          <w:sz w:val="22"/>
          <w:szCs w:val="22"/>
          <w:lang w:val="de-DE"/>
        </w:rPr>
        <w:t xml:space="preserve">Institut für </w:t>
      </w:r>
      <w:r>
        <w:rPr>
          <w:sz w:val="22"/>
          <w:szCs w:val="22"/>
          <w:lang w:val="de-DE"/>
        </w:rPr>
        <w:t>C</w:t>
      </w:r>
      <w:r w:rsidRPr="00EB3C25">
        <w:rPr>
          <w:sz w:val="22"/>
          <w:szCs w:val="22"/>
          <w:lang w:val="de-DE"/>
        </w:rPr>
        <w:t>reative\Media/Technologies</w:t>
      </w:r>
      <w:r>
        <w:rPr>
          <w:sz w:val="22"/>
          <w:szCs w:val="22"/>
          <w:lang w:val="de-DE"/>
        </w:rPr>
        <w:t xml:space="preserve"> der FH St. Pölten.</w:t>
      </w:r>
    </w:p>
    <w:p w:rsidR="000D5861" w:rsidRDefault="000D5861" w:rsidP="00EB3C25">
      <w:pPr>
        <w:rPr>
          <w:sz w:val="22"/>
          <w:szCs w:val="22"/>
          <w:lang w:val="de-DE"/>
        </w:rPr>
      </w:pPr>
    </w:p>
    <w:p w:rsidR="000D5861" w:rsidRDefault="000D5861" w:rsidP="00EB3C25">
      <w:pPr>
        <w:rPr>
          <w:sz w:val="22"/>
          <w:szCs w:val="22"/>
          <w:lang w:val="de-DE"/>
        </w:rPr>
      </w:pPr>
      <w:r>
        <w:rPr>
          <w:sz w:val="22"/>
          <w:szCs w:val="22"/>
          <w:lang w:val="de-DE"/>
        </w:rPr>
        <w:t>Virtual-Reality-</w:t>
      </w:r>
      <w:proofErr w:type="spellStart"/>
      <w:r>
        <w:rPr>
          <w:sz w:val="22"/>
          <w:szCs w:val="22"/>
          <w:lang w:val="de-DE"/>
        </w:rPr>
        <w:t>Storytelling</w:t>
      </w:r>
      <w:proofErr w:type="spellEnd"/>
      <w:r>
        <w:rPr>
          <w:sz w:val="22"/>
          <w:szCs w:val="22"/>
          <w:lang w:val="de-DE"/>
        </w:rPr>
        <w:t xml:space="preserve"> war das Thema des heutigen Media </w:t>
      </w:r>
      <w:proofErr w:type="spellStart"/>
      <w:r>
        <w:rPr>
          <w:sz w:val="22"/>
          <w:szCs w:val="22"/>
          <w:lang w:val="de-DE"/>
        </w:rPr>
        <w:t>Creation</w:t>
      </w:r>
      <w:proofErr w:type="spellEnd"/>
      <w:r>
        <w:rPr>
          <w:sz w:val="22"/>
          <w:szCs w:val="22"/>
          <w:lang w:val="de-DE"/>
        </w:rPr>
        <w:t xml:space="preserve"> Day in Wien. </w:t>
      </w:r>
      <w:r w:rsidRPr="000D5861">
        <w:rPr>
          <w:sz w:val="22"/>
          <w:szCs w:val="22"/>
          <w:lang w:val="de-DE"/>
        </w:rPr>
        <w:t>„Interaktion im VR</w:t>
      </w:r>
      <w:r>
        <w:rPr>
          <w:sz w:val="22"/>
          <w:szCs w:val="22"/>
          <w:lang w:val="de-DE"/>
        </w:rPr>
        <w:t>-</w:t>
      </w:r>
      <w:r w:rsidRPr="000D5861">
        <w:rPr>
          <w:sz w:val="22"/>
          <w:szCs w:val="22"/>
          <w:lang w:val="de-DE"/>
        </w:rPr>
        <w:t xml:space="preserve">Raum kann die Erlebnisqualität mindern, indem sie den Handlungsverlauf unterbricht, störende Wartezeiten erzeugt oder einfach nur irritiert. Der Motivation, einer Erzählung teilnehmend zu folgen, steht der Lernprozess, der eine z. B. sensorische Steuerung bedingt oft im Weg. An diesen Schnittstellen stellen sich </w:t>
      </w:r>
      <w:r>
        <w:rPr>
          <w:sz w:val="22"/>
          <w:szCs w:val="22"/>
          <w:lang w:val="de-DE"/>
        </w:rPr>
        <w:t>relevante</w:t>
      </w:r>
      <w:r w:rsidRPr="000D5861">
        <w:rPr>
          <w:sz w:val="22"/>
          <w:szCs w:val="22"/>
          <w:lang w:val="de-DE"/>
        </w:rPr>
        <w:t xml:space="preserve"> Fragen“</w:t>
      </w:r>
      <w:r>
        <w:rPr>
          <w:sz w:val="22"/>
          <w:szCs w:val="22"/>
          <w:lang w:val="de-DE"/>
        </w:rPr>
        <w:t>, so von Suess.</w:t>
      </w:r>
    </w:p>
    <w:p w:rsidR="00992BCF" w:rsidRDefault="00992BCF" w:rsidP="00D22456">
      <w:pPr>
        <w:rPr>
          <w:sz w:val="22"/>
          <w:szCs w:val="22"/>
          <w:lang w:val="de-DE"/>
        </w:rPr>
      </w:pPr>
    </w:p>
    <w:p w:rsidR="007B19C3" w:rsidRPr="007B19C3" w:rsidRDefault="007B19C3" w:rsidP="00D22456">
      <w:pPr>
        <w:rPr>
          <w:b/>
          <w:sz w:val="22"/>
          <w:szCs w:val="22"/>
          <w:lang w:val="de-DE"/>
        </w:rPr>
      </w:pPr>
      <w:r>
        <w:rPr>
          <w:b/>
          <w:sz w:val="22"/>
          <w:szCs w:val="22"/>
          <w:lang w:val="de-DE"/>
        </w:rPr>
        <w:t>Spiel zwischen Realität, Fiktion und virtueller Welt</w:t>
      </w:r>
    </w:p>
    <w:p w:rsidR="00992BCF" w:rsidRDefault="00A00F93" w:rsidP="00D22456">
      <w:pPr>
        <w:rPr>
          <w:sz w:val="22"/>
          <w:szCs w:val="22"/>
          <w:lang w:val="de-DE"/>
        </w:rPr>
      </w:pPr>
      <w:r>
        <w:rPr>
          <w:sz w:val="22"/>
          <w:szCs w:val="22"/>
          <w:lang w:val="de-DE"/>
        </w:rPr>
        <w:t xml:space="preserve">Um diese neue Welt der </w:t>
      </w:r>
      <w:proofErr w:type="spellStart"/>
      <w:r>
        <w:rPr>
          <w:sz w:val="22"/>
          <w:szCs w:val="22"/>
          <w:lang w:val="de-DE"/>
        </w:rPr>
        <w:t>Bewegtbilder</w:t>
      </w:r>
      <w:proofErr w:type="spellEnd"/>
      <w:r>
        <w:rPr>
          <w:sz w:val="22"/>
          <w:szCs w:val="22"/>
          <w:lang w:val="de-DE"/>
        </w:rPr>
        <w:t xml:space="preserve"> zu testen, hat die Forschungsgruppe Media </w:t>
      </w:r>
      <w:proofErr w:type="spellStart"/>
      <w:r>
        <w:rPr>
          <w:sz w:val="22"/>
          <w:szCs w:val="22"/>
          <w:lang w:val="de-DE"/>
        </w:rPr>
        <w:t>Creation</w:t>
      </w:r>
      <w:proofErr w:type="spellEnd"/>
      <w:r>
        <w:rPr>
          <w:sz w:val="22"/>
          <w:szCs w:val="22"/>
          <w:lang w:val="de-DE"/>
        </w:rPr>
        <w:t xml:space="preserve"> </w:t>
      </w:r>
      <w:r w:rsidR="00F15BF8" w:rsidRPr="00F15BF8">
        <w:rPr>
          <w:sz w:val="22"/>
          <w:szCs w:val="22"/>
          <w:lang w:val="de-DE"/>
        </w:rPr>
        <w:t xml:space="preserve">gemeinsam mit Studierenden </w:t>
      </w:r>
      <w:r w:rsidRPr="00F15BF8">
        <w:rPr>
          <w:sz w:val="22"/>
          <w:szCs w:val="22"/>
          <w:lang w:val="de-DE"/>
        </w:rPr>
        <w:t xml:space="preserve">ein sogenanntes </w:t>
      </w:r>
      <w:proofErr w:type="spellStart"/>
      <w:r w:rsidR="00F15BF8" w:rsidRPr="00F15BF8">
        <w:rPr>
          <w:sz w:val="22"/>
          <w:szCs w:val="22"/>
          <w:lang w:val="de-DE"/>
        </w:rPr>
        <w:t>Alternate</w:t>
      </w:r>
      <w:proofErr w:type="spellEnd"/>
      <w:r w:rsidR="00F15BF8" w:rsidRPr="00F15BF8">
        <w:rPr>
          <w:sz w:val="22"/>
          <w:szCs w:val="22"/>
          <w:lang w:val="de-DE"/>
        </w:rPr>
        <w:t xml:space="preserve"> Reality Game </w:t>
      </w:r>
      <w:r w:rsidRPr="00F15BF8">
        <w:rPr>
          <w:sz w:val="22"/>
          <w:szCs w:val="22"/>
          <w:lang w:val="de-DE"/>
        </w:rPr>
        <w:t xml:space="preserve">(ARG) </w:t>
      </w:r>
      <w:r w:rsidR="00F15BF8">
        <w:rPr>
          <w:sz w:val="22"/>
          <w:szCs w:val="22"/>
          <w:lang w:val="de-DE"/>
        </w:rPr>
        <w:t xml:space="preserve">für Kinder </w:t>
      </w:r>
      <w:r w:rsidRPr="00F15BF8">
        <w:rPr>
          <w:sz w:val="22"/>
          <w:szCs w:val="22"/>
          <w:lang w:val="de-DE"/>
        </w:rPr>
        <w:t>entwickelt, ein</w:t>
      </w:r>
      <w:r>
        <w:rPr>
          <w:sz w:val="22"/>
          <w:szCs w:val="22"/>
          <w:lang w:val="de-DE"/>
        </w:rPr>
        <w:t xml:space="preserve"> Spiel, das gleichzeitig in mehreren Medien, in sozialen Medien und in der Realität gespielt wird.</w:t>
      </w:r>
    </w:p>
    <w:p w:rsidR="00A00F93" w:rsidRDefault="00A00F93" w:rsidP="00D22456">
      <w:pPr>
        <w:rPr>
          <w:sz w:val="22"/>
          <w:szCs w:val="22"/>
          <w:lang w:val="de-DE"/>
        </w:rPr>
      </w:pPr>
    </w:p>
    <w:p w:rsidR="00F15BF8" w:rsidRDefault="00F15BF8" w:rsidP="00F15BF8">
      <w:pPr>
        <w:rPr>
          <w:sz w:val="22"/>
          <w:szCs w:val="22"/>
          <w:lang w:val="de-DE"/>
        </w:rPr>
      </w:pPr>
      <w:r>
        <w:rPr>
          <w:sz w:val="22"/>
          <w:szCs w:val="22"/>
          <w:lang w:val="de-DE"/>
        </w:rPr>
        <w:t xml:space="preserve">Kern des Spiels ist eine detektivische Aufgabe für die </w:t>
      </w:r>
      <w:proofErr w:type="spellStart"/>
      <w:r>
        <w:rPr>
          <w:sz w:val="22"/>
          <w:szCs w:val="22"/>
          <w:lang w:val="de-DE"/>
        </w:rPr>
        <w:t>SpielerInnen</w:t>
      </w:r>
      <w:proofErr w:type="spellEnd"/>
      <w:r>
        <w:rPr>
          <w:sz w:val="22"/>
          <w:szCs w:val="22"/>
          <w:lang w:val="de-DE"/>
        </w:rPr>
        <w:t>.</w:t>
      </w:r>
      <w:r w:rsidRPr="00FE4DD0">
        <w:rPr>
          <w:sz w:val="22"/>
          <w:szCs w:val="22"/>
          <w:lang w:val="de-DE"/>
        </w:rPr>
        <w:t xml:space="preserve"> Diese</w:t>
      </w:r>
      <w:r>
        <w:rPr>
          <w:sz w:val="22"/>
          <w:szCs w:val="22"/>
          <w:lang w:val="de-DE"/>
        </w:rPr>
        <w:t xml:space="preserve"> </w:t>
      </w:r>
      <w:r w:rsidRPr="00FE4DD0">
        <w:rPr>
          <w:sz w:val="22"/>
          <w:szCs w:val="22"/>
          <w:lang w:val="de-DE"/>
        </w:rPr>
        <w:t>suchen</w:t>
      </w:r>
      <w:r>
        <w:rPr>
          <w:sz w:val="22"/>
          <w:szCs w:val="22"/>
          <w:lang w:val="de-DE"/>
        </w:rPr>
        <w:t xml:space="preserve"> </w:t>
      </w:r>
      <w:r w:rsidRPr="00FE4DD0">
        <w:rPr>
          <w:sz w:val="22"/>
          <w:szCs w:val="22"/>
          <w:lang w:val="de-DE"/>
        </w:rPr>
        <w:t>in</w:t>
      </w:r>
      <w:r>
        <w:rPr>
          <w:sz w:val="22"/>
          <w:szCs w:val="22"/>
          <w:lang w:val="de-DE"/>
        </w:rPr>
        <w:t xml:space="preserve"> </w:t>
      </w:r>
      <w:r w:rsidRPr="00FE4DD0">
        <w:rPr>
          <w:sz w:val="22"/>
          <w:szCs w:val="22"/>
          <w:lang w:val="de-DE"/>
        </w:rPr>
        <w:t>Kleingruppen nach Hinweisen,</w:t>
      </w:r>
      <w:r>
        <w:rPr>
          <w:sz w:val="22"/>
          <w:szCs w:val="22"/>
          <w:lang w:val="de-DE"/>
        </w:rPr>
        <w:t xml:space="preserve"> </w:t>
      </w:r>
      <w:r w:rsidRPr="00FE4DD0">
        <w:rPr>
          <w:sz w:val="22"/>
          <w:szCs w:val="22"/>
          <w:lang w:val="de-DE"/>
        </w:rPr>
        <w:t>die</w:t>
      </w:r>
      <w:r>
        <w:rPr>
          <w:sz w:val="22"/>
          <w:szCs w:val="22"/>
          <w:lang w:val="de-DE"/>
        </w:rPr>
        <w:t xml:space="preserve"> </w:t>
      </w:r>
      <w:r w:rsidRPr="00FE4DD0">
        <w:rPr>
          <w:sz w:val="22"/>
          <w:szCs w:val="22"/>
          <w:lang w:val="de-DE"/>
        </w:rPr>
        <w:t>auf</w:t>
      </w:r>
      <w:r>
        <w:rPr>
          <w:sz w:val="22"/>
          <w:szCs w:val="22"/>
          <w:lang w:val="de-DE"/>
        </w:rPr>
        <w:t xml:space="preserve"> </w:t>
      </w:r>
      <w:r w:rsidRPr="00FE4DD0">
        <w:rPr>
          <w:sz w:val="22"/>
          <w:szCs w:val="22"/>
          <w:lang w:val="de-DE"/>
        </w:rPr>
        <w:t>zahlreiche</w:t>
      </w:r>
      <w:r>
        <w:rPr>
          <w:sz w:val="22"/>
          <w:szCs w:val="22"/>
          <w:lang w:val="de-DE"/>
        </w:rPr>
        <w:t xml:space="preserve"> </w:t>
      </w:r>
      <w:r w:rsidRPr="00FE4DD0">
        <w:rPr>
          <w:sz w:val="22"/>
          <w:szCs w:val="22"/>
          <w:lang w:val="de-DE"/>
        </w:rPr>
        <w:t>Plattformen</w:t>
      </w:r>
      <w:r>
        <w:rPr>
          <w:sz w:val="22"/>
          <w:szCs w:val="22"/>
          <w:lang w:val="de-DE"/>
        </w:rPr>
        <w:t xml:space="preserve"> </w:t>
      </w:r>
      <w:r w:rsidRPr="00FE4DD0">
        <w:rPr>
          <w:sz w:val="22"/>
          <w:szCs w:val="22"/>
          <w:lang w:val="de-DE"/>
        </w:rPr>
        <w:t>und</w:t>
      </w:r>
      <w:r>
        <w:rPr>
          <w:sz w:val="22"/>
          <w:szCs w:val="22"/>
          <w:lang w:val="de-DE"/>
        </w:rPr>
        <w:t xml:space="preserve"> </w:t>
      </w:r>
      <w:r w:rsidRPr="00FE4DD0">
        <w:rPr>
          <w:sz w:val="22"/>
          <w:szCs w:val="22"/>
          <w:lang w:val="de-DE"/>
        </w:rPr>
        <w:t>Medien (onli</w:t>
      </w:r>
      <w:r>
        <w:rPr>
          <w:sz w:val="22"/>
          <w:szCs w:val="22"/>
          <w:lang w:val="de-DE"/>
        </w:rPr>
        <w:t>ne und offline) verteilt wurden</w:t>
      </w:r>
      <w:r w:rsidRPr="00FE4DD0">
        <w:rPr>
          <w:sz w:val="22"/>
          <w:szCs w:val="22"/>
          <w:lang w:val="de-DE"/>
        </w:rPr>
        <w:t>. Dabei stoßen die Kinder in der digitalen Welt auf die Figuren aus einem Kinderbuch, die „transmedial“ zum Leben erweckt werden. Neben klassischen Medien und</w:t>
      </w:r>
      <w:r>
        <w:rPr>
          <w:sz w:val="22"/>
          <w:szCs w:val="22"/>
          <w:lang w:val="de-DE"/>
        </w:rPr>
        <w:t xml:space="preserve"> </w:t>
      </w:r>
      <w:r w:rsidRPr="00FE4DD0">
        <w:rPr>
          <w:sz w:val="22"/>
          <w:szCs w:val="22"/>
          <w:lang w:val="de-DE"/>
        </w:rPr>
        <w:t>analogen</w:t>
      </w:r>
      <w:r>
        <w:rPr>
          <w:sz w:val="22"/>
          <w:szCs w:val="22"/>
          <w:lang w:val="de-DE"/>
        </w:rPr>
        <w:t xml:space="preserve"> </w:t>
      </w:r>
      <w:r w:rsidRPr="00FE4DD0">
        <w:rPr>
          <w:sz w:val="22"/>
          <w:szCs w:val="22"/>
          <w:lang w:val="de-DE"/>
        </w:rPr>
        <w:t>Fundstücken</w:t>
      </w:r>
      <w:r>
        <w:rPr>
          <w:sz w:val="22"/>
          <w:szCs w:val="22"/>
          <w:lang w:val="de-DE"/>
        </w:rPr>
        <w:t xml:space="preserve"> </w:t>
      </w:r>
      <w:r w:rsidRPr="00FE4DD0">
        <w:rPr>
          <w:sz w:val="22"/>
          <w:szCs w:val="22"/>
          <w:lang w:val="de-DE"/>
        </w:rPr>
        <w:t>kommen</w:t>
      </w:r>
      <w:r>
        <w:rPr>
          <w:sz w:val="22"/>
          <w:szCs w:val="22"/>
          <w:lang w:val="de-DE"/>
        </w:rPr>
        <w:t xml:space="preserve"> </w:t>
      </w:r>
      <w:proofErr w:type="spellStart"/>
      <w:r w:rsidRPr="00FE4DD0">
        <w:rPr>
          <w:sz w:val="22"/>
          <w:szCs w:val="22"/>
          <w:lang w:val="de-DE"/>
        </w:rPr>
        <w:t>Social</w:t>
      </w:r>
      <w:proofErr w:type="spellEnd"/>
      <w:r>
        <w:rPr>
          <w:sz w:val="22"/>
          <w:szCs w:val="22"/>
          <w:lang w:val="de-DE"/>
        </w:rPr>
        <w:t xml:space="preserve"> </w:t>
      </w:r>
      <w:r w:rsidRPr="00FE4DD0">
        <w:rPr>
          <w:sz w:val="22"/>
          <w:szCs w:val="22"/>
          <w:lang w:val="de-DE"/>
        </w:rPr>
        <w:t>Media, Online-Videos, 3D</w:t>
      </w:r>
      <w:r>
        <w:rPr>
          <w:sz w:val="22"/>
          <w:szCs w:val="22"/>
          <w:lang w:val="de-DE"/>
        </w:rPr>
        <w:t>-</w:t>
      </w:r>
      <w:r w:rsidRPr="00FE4DD0">
        <w:rPr>
          <w:sz w:val="22"/>
          <w:szCs w:val="22"/>
          <w:lang w:val="de-DE"/>
        </w:rPr>
        <w:t>Virtual</w:t>
      </w:r>
      <w:r>
        <w:rPr>
          <w:sz w:val="22"/>
          <w:szCs w:val="22"/>
          <w:lang w:val="de-DE"/>
        </w:rPr>
        <w:t>-Reality</w:t>
      </w:r>
      <w:r w:rsidRPr="00FE4DD0">
        <w:rPr>
          <w:sz w:val="22"/>
          <w:szCs w:val="22"/>
          <w:lang w:val="de-DE"/>
        </w:rPr>
        <w:t xml:space="preserve"> und 360°</w:t>
      </w:r>
      <w:r>
        <w:rPr>
          <w:sz w:val="22"/>
          <w:szCs w:val="22"/>
          <w:lang w:val="de-DE"/>
        </w:rPr>
        <w:t>-</w:t>
      </w:r>
      <w:r w:rsidRPr="00FE4DD0">
        <w:rPr>
          <w:sz w:val="22"/>
          <w:szCs w:val="22"/>
          <w:lang w:val="de-DE"/>
        </w:rPr>
        <w:t xml:space="preserve">Videos für mobile </w:t>
      </w:r>
      <w:r>
        <w:rPr>
          <w:sz w:val="22"/>
          <w:szCs w:val="22"/>
          <w:lang w:val="de-DE"/>
        </w:rPr>
        <w:t>Geräte</w:t>
      </w:r>
      <w:r w:rsidRPr="00FE4DD0">
        <w:rPr>
          <w:sz w:val="22"/>
          <w:szCs w:val="22"/>
          <w:lang w:val="de-DE"/>
        </w:rPr>
        <w:t xml:space="preserve"> zum Einsatz.</w:t>
      </w:r>
    </w:p>
    <w:p w:rsidR="002E7A7E" w:rsidRDefault="002E7A7E" w:rsidP="00D22456">
      <w:pPr>
        <w:rPr>
          <w:sz w:val="22"/>
          <w:szCs w:val="22"/>
          <w:lang w:val="de-DE"/>
        </w:rPr>
      </w:pPr>
    </w:p>
    <w:p w:rsidR="00F64013" w:rsidRPr="00F64013" w:rsidRDefault="00F64013" w:rsidP="00D22456">
      <w:pPr>
        <w:rPr>
          <w:b/>
          <w:sz w:val="22"/>
          <w:szCs w:val="22"/>
          <w:lang w:val="de-DE"/>
        </w:rPr>
      </w:pPr>
      <w:r>
        <w:rPr>
          <w:b/>
          <w:sz w:val="22"/>
          <w:szCs w:val="22"/>
          <w:lang w:val="de-DE"/>
        </w:rPr>
        <w:t>Aufbau von Medienkompetenz</w:t>
      </w:r>
    </w:p>
    <w:p w:rsidR="002E7A7E" w:rsidRDefault="00F64013" w:rsidP="00D22456">
      <w:pPr>
        <w:rPr>
          <w:sz w:val="22"/>
          <w:szCs w:val="22"/>
          <w:lang w:val="de-DE"/>
        </w:rPr>
      </w:pPr>
      <w:r>
        <w:rPr>
          <w:sz w:val="22"/>
          <w:szCs w:val="22"/>
          <w:lang w:val="de-DE"/>
        </w:rPr>
        <w:lastRenderedPageBreak/>
        <w:t>„Das Spiel sucht nach Wegen, mit denen sich</w:t>
      </w:r>
      <w:r w:rsidR="002E7A7E" w:rsidRPr="002E7A7E">
        <w:rPr>
          <w:sz w:val="22"/>
          <w:szCs w:val="22"/>
          <w:lang w:val="de-DE"/>
        </w:rPr>
        <w:t xml:space="preserve"> ein Kinderbuch transmedial, also mittels verschiedener Medien</w:t>
      </w:r>
      <w:r>
        <w:rPr>
          <w:sz w:val="22"/>
          <w:szCs w:val="22"/>
          <w:lang w:val="de-DE"/>
        </w:rPr>
        <w:t>,</w:t>
      </w:r>
      <w:r w:rsidR="002E7A7E" w:rsidRPr="002E7A7E">
        <w:rPr>
          <w:sz w:val="22"/>
          <w:szCs w:val="22"/>
          <w:lang w:val="de-DE"/>
        </w:rPr>
        <w:t xml:space="preserve"> so erweitern und erzählen</w:t>
      </w:r>
      <w:r>
        <w:rPr>
          <w:sz w:val="22"/>
          <w:szCs w:val="22"/>
          <w:lang w:val="de-DE"/>
        </w:rPr>
        <w:t xml:space="preserve"> lässt</w:t>
      </w:r>
      <w:r w:rsidR="002E7A7E" w:rsidRPr="002E7A7E">
        <w:rPr>
          <w:sz w:val="22"/>
          <w:szCs w:val="22"/>
          <w:lang w:val="de-DE"/>
        </w:rPr>
        <w:t>, dass die Spielerfahrungen Spaß machen, abseits stereotypischer Rollen erlebt werden, der Mehrwert auf kollektive</w:t>
      </w:r>
      <w:r>
        <w:rPr>
          <w:sz w:val="22"/>
          <w:szCs w:val="22"/>
          <w:lang w:val="de-DE"/>
        </w:rPr>
        <w:t>n</w:t>
      </w:r>
      <w:r w:rsidR="002E7A7E" w:rsidRPr="002E7A7E">
        <w:rPr>
          <w:sz w:val="22"/>
          <w:szCs w:val="22"/>
          <w:lang w:val="de-DE"/>
        </w:rPr>
        <w:t xml:space="preserve"> Lösungen statt einzelner </w:t>
      </w:r>
      <w:proofErr w:type="spellStart"/>
      <w:r w:rsidR="002E7A7E" w:rsidRPr="002E7A7E">
        <w:rPr>
          <w:sz w:val="22"/>
          <w:szCs w:val="22"/>
          <w:lang w:val="de-DE"/>
        </w:rPr>
        <w:t>Highscore</w:t>
      </w:r>
      <w:proofErr w:type="spellEnd"/>
      <w:r>
        <w:rPr>
          <w:sz w:val="22"/>
          <w:szCs w:val="22"/>
          <w:lang w:val="de-DE"/>
        </w:rPr>
        <w:t>-</w:t>
      </w:r>
      <w:r w:rsidR="002E7A7E" w:rsidRPr="002E7A7E">
        <w:rPr>
          <w:sz w:val="22"/>
          <w:szCs w:val="22"/>
          <w:lang w:val="de-DE"/>
        </w:rPr>
        <w:t xml:space="preserve">Leistungen gesetzt wird und </w:t>
      </w:r>
      <w:r>
        <w:rPr>
          <w:sz w:val="22"/>
          <w:szCs w:val="22"/>
          <w:lang w:val="de-DE"/>
        </w:rPr>
        <w:t xml:space="preserve">die </w:t>
      </w:r>
      <w:r w:rsidR="002E7A7E" w:rsidRPr="002E7A7E">
        <w:rPr>
          <w:sz w:val="22"/>
          <w:szCs w:val="22"/>
          <w:lang w:val="de-DE"/>
        </w:rPr>
        <w:t xml:space="preserve">Medienkompetenz </w:t>
      </w:r>
      <w:r>
        <w:rPr>
          <w:sz w:val="22"/>
          <w:szCs w:val="22"/>
          <w:lang w:val="de-DE"/>
        </w:rPr>
        <w:t xml:space="preserve">der Kinder </w:t>
      </w:r>
      <w:r w:rsidR="002E7A7E" w:rsidRPr="002E7A7E">
        <w:rPr>
          <w:sz w:val="22"/>
          <w:szCs w:val="22"/>
          <w:lang w:val="de-DE"/>
        </w:rPr>
        <w:t xml:space="preserve">teamorientiert aufgebaut </w:t>
      </w:r>
      <w:r w:rsidR="005D4E1A">
        <w:rPr>
          <w:sz w:val="22"/>
          <w:szCs w:val="22"/>
          <w:lang w:val="de-DE"/>
        </w:rPr>
        <w:t>wird</w:t>
      </w:r>
      <w:r>
        <w:rPr>
          <w:sz w:val="22"/>
          <w:szCs w:val="22"/>
          <w:lang w:val="de-DE"/>
        </w:rPr>
        <w:t>“, sagt von Suess.</w:t>
      </w:r>
    </w:p>
    <w:p w:rsidR="00F64013" w:rsidRDefault="00F64013" w:rsidP="00D22456">
      <w:pPr>
        <w:rPr>
          <w:sz w:val="22"/>
          <w:szCs w:val="22"/>
          <w:lang w:val="de-DE"/>
        </w:rPr>
      </w:pPr>
    </w:p>
    <w:p w:rsidR="004F0729" w:rsidRDefault="00317BF4" w:rsidP="00317BF4">
      <w:pPr>
        <w:rPr>
          <w:sz w:val="22"/>
          <w:szCs w:val="22"/>
          <w:lang w:val="de-DE"/>
        </w:rPr>
      </w:pPr>
      <w:r>
        <w:rPr>
          <w:sz w:val="22"/>
          <w:szCs w:val="22"/>
          <w:lang w:val="de-DE"/>
        </w:rPr>
        <w:t>„</w:t>
      </w:r>
      <w:r w:rsidR="004F0729" w:rsidRPr="004F0729">
        <w:rPr>
          <w:sz w:val="22"/>
          <w:szCs w:val="22"/>
          <w:lang w:val="de-DE"/>
        </w:rPr>
        <w:t>Der</w:t>
      </w:r>
      <w:r w:rsidR="00F15BF8">
        <w:rPr>
          <w:sz w:val="22"/>
          <w:szCs w:val="22"/>
          <w:lang w:val="de-DE"/>
        </w:rPr>
        <w:t xml:space="preserve"> </w:t>
      </w:r>
      <w:r w:rsidR="004F0729" w:rsidRPr="004F0729">
        <w:rPr>
          <w:sz w:val="22"/>
          <w:szCs w:val="22"/>
          <w:lang w:val="de-DE"/>
        </w:rPr>
        <w:t>transmediale</w:t>
      </w:r>
      <w:r w:rsidR="00F15BF8">
        <w:rPr>
          <w:sz w:val="22"/>
          <w:szCs w:val="22"/>
          <w:lang w:val="de-DE"/>
        </w:rPr>
        <w:t xml:space="preserve"> </w:t>
      </w:r>
      <w:r w:rsidR="004F0729" w:rsidRPr="004F0729">
        <w:rPr>
          <w:sz w:val="22"/>
          <w:szCs w:val="22"/>
          <w:lang w:val="de-DE"/>
        </w:rPr>
        <w:t>Kosmos</w:t>
      </w:r>
      <w:r w:rsidR="00F15BF8">
        <w:rPr>
          <w:sz w:val="22"/>
          <w:szCs w:val="22"/>
          <w:lang w:val="de-DE"/>
        </w:rPr>
        <w:t xml:space="preserve"> </w:t>
      </w:r>
      <w:r w:rsidR="004F0729" w:rsidRPr="004F0729">
        <w:rPr>
          <w:sz w:val="22"/>
          <w:szCs w:val="22"/>
          <w:lang w:val="de-DE"/>
        </w:rPr>
        <w:t>des</w:t>
      </w:r>
      <w:r w:rsidR="00F15BF8">
        <w:rPr>
          <w:sz w:val="22"/>
          <w:szCs w:val="22"/>
          <w:lang w:val="de-DE"/>
        </w:rPr>
        <w:t xml:space="preserve"> </w:t>
      </w:r>
      <w:r>
        <w:rPr>
          <w:sz w:val="22"/>
          <w:szCs w:val="22"/>
          <w:lang w:val="de-DE"/>
        </w:rPr>
        <w:t>Spiels</w:t>
      </w:r>
      <w:r w:rsidR="00F15BF8">
        <w:rPr>
          <w:sz w:val="22"/>
          <w:szCs w:val="22"/>
          <w:lang w:val="de-DE"/>
        </w:rPr>
        <w:t xml:space="preserve"> </w:t>
      </w:r>
      <w:r w:rsidR="004F0729" w:rsidRPr="004F0729">
        <w:rPr>
          <w:sz w:val="22"/>
          <w:szCs w:val="22"/>
          <w:lang w:val="de-DE"/>
        </w:rPr>
        <w:t>bestehend</w:t>
      </w:r>
      <w:r w:rsidR="00F15BF8">
        <w:rPr>
          <w:sz w:val="22"/>
          <w:szCs w:val="22"/>
          <w:lang w:val="de-DE"/>
        </w:rPr>
        <w:t xml:space="preserve"> </w:t>
      </w:r>
      <w:r w:rsidR="004F0729" w:rsidRPr="004F0729">
        <w:rPr>
          <w:sz w:val="22"/>
          <w:szCs w:val="22"/>
          <w:lang w:val="de-DE"/>
        </w:rPr>
        <w:t>aus</w:t>
      </w:r>
      <w:r w:rsidR="00F15BF8">
        <w:rPr>
          <w:sz w:val="22"/>
          <w:szCs w:val="22"/>
          <w:lang w:val="de-DE"/>
        </w:rPr>
        <w:t xml:space="preserve"> </w:t>
      </w:r>
      <w:r w:rsidR="004F0729" w:rsidRPr="004F0729">
        <w:rPr>
          <w:sz w:val="22"/>
          <w:szCs w:val="22"/>
          <w:lang w:val="de-DE"/>
        </w:rPr>
        <w:t>haptischen</w:t>
      </w:r>
      <w:r w:rsidR="00F15BF8">
        <w:rPr>
          <w:sz w:val="22"/>
          <w:szCs w:val="22"/>
          <w:lang w:val="de-DE"/>
        </w:rPr>
        <w:t xml:space="preserve"> </w:t>
      </w:r>
      <w:r w:rsidR="004F0729" w:rsidRPr="004F0729">
        <w:rPr>
          <w:sz w:val="22"/>
          <w:szCs w:val="22"/>
          <w:lang w:val="de-DE"/>
        </w:rPr>
        <w:t>Gegenständen,</w:t>
      </w:r>
      <w:r w:rsidR="00F15BF8">
        <w:rPr>
          <w:sz w:val="22"/>
          <w:szCs w:val="22"/>
          <w:lang w:val="de-DE"/>
        </w:rPr>
        <w:t xml:space="preserve"> </w:t>
      </w:r>
      <w:r w:rsidR="004F0729" w:rsidRPr="004F0729">
        <w:rPr>
          <w:sz w:val="22"/>
          <w:szCs w:val="22"/>
          <w:lang w:val="de-DE"/>
        </w:rPr>
        <w:t>digitalen</w:t>
      </w:r>
      <w:r w:rsidR="00F15BF8">
        <w:rPr>
          <w:sz w:val="22"/>
          <w:szCs w:val="22"/>
          <w:lang w:val="de-DE"/>
        </w:rPr>
        <w:t xml:space="preserve"> </w:t>
      </w:r>
      <w:r w:rsidR="004F0729" w:rsidRPr="004F0729">
        <w:rPr>
          <w:sz w:val="22"/>
          <w:szCs w:val="22"/>
          <w:lang w:val="de-DE"/>
        </w:rPr>
        <w:t>und</w:t>
      </w:r>
      <w:r w:rsidR="00F15BF8">
        <w:rPr>
          <w:sz w:val="22"/>
          <w:szCs w:val="22"/>
          <w:lang w:val="de-DE"/>
        </w:rPr>
        <w:t xml:space="preserve"> </w:t>
      </w:r>
      <w:r w:rsidR="004F0729" w:rsidRPr="004F0729">
        <w:rPr>
          <w:sz w:val="22"/>
          <w:szCs w:val="22"/>
          <w:lang w:val="de-DE"/>
        </w:rPr>
        <w:t>analogen</w:t>
      </w:r>
      <w:r w:rsidR="00F15BF8">
        <w:rPr>
          <w:sz w:val="22"/>
          <w:szCs w:val="22"/>
          <w:lang w:val="de-DE"/>
        </w:rPr>
        <w:t xml:space="preserve"> </w:t>
      </w:r>
      <w:r w:rsidR="004F0729" w:rsidRPr="004F0729">
        <w:rPr>
          <w:sz w:val="22"/>
          <w:szCs w:val="22"/>
          <w:lang w:val="de-DE"/>
        </w:rPr>
        <w:t>Medien</w:t>
      </w:r>
      <w:r>
        <w:rPr>
          <w:sz w:val="22"/>
          <w:szCs w:val="22"/>
          <w:lang w:val="de-DE"/>
        </w:rPr>
        <w:t xml:space="preserve"> und</w:t>
      </w:r>
      <w:r w:rsidR="004F0729" w:rsidRPr="004F0729">
        <w:rPr>
          <w:sz w:val="22"/>
          <w:szCs w:val="22"/>
          <w:lang w:val="de-DE"/>
        </w:rPr>
        <w:t xml:space="preserve"> bildet</w:t>
      </w:r>
      <w:r w:rsidR="00F15BF8">
        <w:rPr>
          <w:sz w:val="22"/>
          <w:szCs w:val="22"/>
          <w:lang w:val="de-DE"/>
        </w:rPr>
        <w:t xml:space="preserve"> </w:t>
      </w:r>
      <w:r w:rsidR="004F0729" w:rsidRPr="004F0729">
        <w:rPr>
          <w:sz w:val="22"/>
          <w:szCs w:val="22"/>
          <w:lang w:val="de-DE"/>
        </w:rPr>
        <w:t>den</w:t>
      </w:r>
      <w:r w:rsidR="00F15BF8">
        <w:rPr>
          <w:sz w:val="22"/>
          <w:szCs w:val="22"/>
          <w:lang w:val="de-DE"/>
        </w:rPr>
        <w:t xml:space="preserve"> </w:t>
      </w:r>
      <w:r w:rsidR="004F0729" w:rsidRPr="004F0729">
        <w:rPr>
          <w:sz w:val="22"/>
          <w:szCs w:val="22"/>
          <w:lang w:val="de-DE"/>
        </w:rPr>
        <w:t>Rahmen</w:t>
      </w:r>
      <w:r w:rsidR="00F15BF8">
        <w:rPr>
          <w:sz w:val="22"/>
          <w:szCs w:val="22"/>
          <w:lang w:val="de-DE"/>
        </w:rPr>
        <w:t xml:space="preserve"> </w:t>
      </w:r>
      <w:r w:rsidR="004F0729" w:rsidRPr="004F0729">
        <w:rPr>
          <w:sz w:val="22"/>
          <w:szCs w:val="22"/>
          <w:lang w:val="de-DE"/>
        </w:rPr>
        <w:t>für</w:t>
      </w:r>
      <w:r w:rsidR="00F15BF8">
        <w:rPr>
          <w:sz w:val="22"/>
          <w:szCs w:val="22"/>
          <w:lang w:val="de-DE"/>
        </w:rPr>
        <w:t xml:space="preserve"> </w:t>
      </w:r>
      <w:r w:rsidR="004F0729" w:rsidRPr="004F0729">
        <w:rPr>
          <w:sz w:val="22"/>
          <w:szCs w:val="22"/>
          <w:lang w:val="de-DE"/>
        </w:rPr>
        <w:t>eine</w:t>
      </w:r>
      <w:r w:rsidR="00F15BF8">
        <w:rPr>
          <w:sz w:val="22"/>
          <w:szCs w:val="22"/>
          <w:lang w:val="de-DE"/>
        </w:rPr>
        <w:t xml:space="preserve"> </w:t>
      </w:r>
      <w:r w:rsidR="004F0729" w:rsidRPr="004F0729">
        <w:rPr>
          <w:sz w:val="22"/>
          <w:szCs w:val="22"/>
          <w:lang w:val="de-DE"/>
        </w:rPr>
        <w:t>transmediale</w:t>
      </w:r>
      <w:r w:rsidR="00F15BF8">
        <w:rPr>
          <w:sz w:val="22"/>
          <w:szCs w:val="22"/>
          <w:lang w:val="de-DE"/>
        </w:rPr>
        <w:t xml:space="preserve"> </w:t>
      </w:r>
      <w:r w:rsidR="004F0729" w:rsidRPr="004F0729">
        <w:rPr>
          <w:sz w:val="22"/>
          <w:szCs w:val="22"/>
          <w:lang w:val="de-DE"/>
        </w:rPr>
        <w:t>Spielwelt</w:t>
      </w:r>
      <w:r>
        <w:rPr>
          <w:sz w:val="22"/>
          <w:szCs w:val="22"/>
          <w:lang w:val="de-DE"/>
        </w:rPr>
        <w:t>,</w:t>
      </w:r>
      <w:r w:rsidR="00F15BF8">
        <w:rPr>
          <w:sz w:val="22"/>
          <w:szCs w:val="22"/>
          <w:lang w:val="de-DE"/>
        </w:rPr>
        <w:t xml:space="preserve"> </w:t>
      </w:r>
      <w:r w:rsidR="004F0729" w:rsidRPr="004F0729">
        <w:rPr>
          <w:sz w:val="22"/>
          <w:szCs w:val="22"/>
          <w:lang w:val="de-DE"/>
        </w:rPr>
        <w:t>in welcher bewusst die Grenzen zwischen Realit</w:t>
      </w:r>
      <w:r>
        <w:rPr>
          <w:sz w:val="22"/>
          <w:szCs w:val="22"/>
          <w:lang w:val="de-DE"/>
        </w:rPr>
        <w:t>ät und Fiktion verschwimmen</w:t>
      </w:r>
      <w:r w:rsidR="009923FA">
        <w:rPr>
          <w:sz w:val="22"/>
          <w:szCs w:val="22"/>
          <w:lang w:val="de-DE"/>
        </w:rPr>
        <w:t>.</w:t>
      </w:r>
      <w:r w:rsidR="009923FA" w:rsidRPr="009923FA">
        <w:rPr>
          <w:sz w:val="22"/>
          <w:szCs w:val="22"/>
          <w:lang w:val="de-DE"/>
        </w:rPr>
        <w:t xml:space="preserve"> </w:t>
      </w:r>
      <w:r w:rsidR="009923FA">
        <w:rPr>
          <w:sz w:val="22"/>
          <w:szCs w:val="22"/>
          <w:lang w:val="de-DE"/>
        </w:rPr>
        <w:t>B</w:t>
      </w:r>
      <w:r w:rsidR="009923FA" w:rsidRPr="002C61A5">
        <w:rPr>
          <w:sz w:val="22"/>
          <w:szCs w:val="22"/>
          <w:lang w:val="de-DE"/>
        </w:rPr>
        <w:t>esonderes</w:t>
      </w:r>
      <w:r w:rsidR="009923FA">
        <w:rPr>
          <w:sz w:val="22"/>
          <w:szCs w:val="22"/>
          <w:lang w:val="de-DE"/>
        </w:rPr>
        <w:t xml:space="preserve"> </w:t>
      </w:r>
      <w:r w:rsidR="009923FA" w:rsidRPr="002C61A5">
        <w:rPr>
          <w:sz w:val="22"/>
          <w:szCs w:val="22"/>
          <w:lang w:val="de-DE"/>
        </w:rPr>
        <w:t>Augenmerk</w:t>
      </w:r>
      <w:r w:rsidR="009923FA">
        <w:rPr>
          <w:sz w:val="22"/>
          <w:szCs w:val="22"/>
          <w:lang w:val="de-DE"/>
        </w:rPr>
        <w:t xml:space="preserve"> </w:t>
      </w:r>
      <w:r w:rsidR="009923FA" w:rsidRPr="002C61A5">
        <w:rPr>
          <w:sz w:val="22"/>
          <w:szCs w:val="22"/>
          <w:lang w:val="de-DE"/>
        </w:rPr>
        <w:t>kommt dabei</w:t>
      </w:r>
      <w:r w:rsidR="009923FA">
        <w:rPr>
          <w:sz w:val="22"/>
          <w:szCs w:val="22"/>
          <w:lang w:val="de-DE"/>
        </w:rPr>
        <w:t xml:space="preserve"> </w:t>
      </w:r>
      <w:r w:rsidR="009923FA" w:rsidRPr="002C61A5">
        <w:rPr>
          <w:sz w:val="22"/>
          <w:szCs w:val="22"/>
          <w:lang w:val="de-DE"/>
        </w:rPr>
        <w:t>transmedialen</w:t>
      </w:r>
      <w:r w:rsidR="009923FA">
        <w:rPr>
          <w:sz w:val="22"/>
          <w:szCs w:val="22"/>
          <w:lang w:val="de-DE"/>
        </w:rPr>
        <w:t xml:space="preserve"> </w:t>
      </w:r>
      <w:r w:rsidR="009923FA" w:rsidRPr="002C61A5">
        <w:rPr>
          <w:sz w:val="22"/>
          <w:szCs w:val="22"/>
          <w:lang w:val="de-DE"/>
        </w:rPr>
        <w:t>Erzählstrategien</w:t>
      </w:r>
      <w:r w:rsidR="009923FA">
        <w:rPr>
          <w:sz w:val="22"/>
          <w:szCs w:val="22"/>
          <w:lang w:val="de-DE"/>
        </w:rPr>
        <w:t xml:space="preserve"> </w:t>
      </w:r>
      <w:r w:rsidR="009923FA" w:rsidRPr="002C61A5">
        <w:rPr>
          <w:sz w:val="22"/>
          <w:szCs w:val="22"/>
          <w:lang w:val="de-DE"/>
        </w:rPr>
        <w:t>zu,</w:t>
      </w:r>
      <w:r w:rsidR="009923FA">
        <w:rPr>
          <w:sz w:val="22"/>
          <w:szCs w:val="22"/>
          <w:lang w:val="de-DE"/>
        </w:rPr>
        <w:t xml:space="preserve"> </w:t>
      </w:r>
      <w:r w:rsidR="009923FA" w:rsidRPr="002C61A5">
        <w:rPr>
          <w:sz w:val="22"/>
          <w:szCs w:val="22"/>
          <w:lang w:val="de-DE"/>
        </w:rPr>
        <w:t>in</w:t>
      </w:r>
      <w:r w:rsidR="009923FA">
        <w:rPr>
          <w:sz w:val="22"/>
          <w:szCs w:val="22"/>
          <w:lang w:val="de-DE"/>
        </w:rPr>
        <w:t xml:space="preserve"> </w:t>
      </w:r>
      <w:r w:rsidR="009923FA" w:rsidRPr="002C61A5">
        <w:rPr>
          <w:sz w:val="22"/>
          <w:szCs w:val="22"/>
          <w:lang w:val="de-DE"/>
        </w:rPr>
        <w:t>denen</w:t>
      </w:r>
      <w:r w:rsidR="009923FA">
        <w:rPr>
          <w:sz w:val="22"/>
          <w:szCs w:val="22"/>
          <w:lang w:val="de-DE"/>
        </w:rPr>
        <w:t xml:space="preserve"> </w:t>
      </w:r>
      <w:r w:rsidR="009923FA" w:rsidRPr="002C61A5">
        <w:rPr>
          <w:sz w:val="22"/>
          <w:szCs w:val="22"/>
          <w:lang w:val="de-DE"/>
        </w:rPr>
        <w:t>–</w:t>
      </w:r>
      <w:r w:rsidR="009923FA">
        <w:rPr>
          <w:sz w:val="22"/>
          <w:szCs w:val="22"/>
          <w:lang w:val="de-DE"/>
        </w:rPr>
        <w:t xml:space="preserve"> </w:t>
      </w:r>
      <w:r w:rsidR="009923FA" w:rsidRPr="002C61A5">
        <w:rPr>
          <w:sz w:val="22"/>
          <w:szCs w:val="22"/>
          <w:lang w:val="de-DE"/>
        </w:rPr>
        <w:t>im Unterschied zur crossmedialen Vermarktung – Geschichten nicht bloß von einem Medium in ein anderes transformiert, sondern platt</w:t>
      </w:r>
      <w:r w:rsidR="009923FA">
        <w:rPr>
          <w:sz w:val="22"/>
          <w:szCs w:val="22"/>
          <w:lang w:val="de-DE"/>
        </w:rPr>
        <w:t>formübergreifend erzählt werden</w:t>
      </w:r>
      <w:r>
        <w:rPr>
          <w:sz w:val="22"/>
          <w:szCs w:val="22"/>
          <w:lang w:val="de-DE"/>
        </w:rPr>
        <w:t xml:space="preserve">“, ergänzt Jennifer Biechele, </w:t>
      </w:r>
      <w:r w:rsidRPr="00317BF4">
        <w:rPr>
          <w:sz w:val="22"/>
          <w:szCs w:val="22"/>
          <w:lang w:val="de-DE"/>
        </w:rPr>
        <w:t xml:space="preserve">Junior Researcher </w:t>
      </w:r>
      <w:r>
        <w:rPr>
          <w:sz w:val="22"/>
          <w:szCs w:val="22"/>
          <w:lang w:val="de-DE"/>
        </w:rPr>
        <w:t xml:space="preserve">der </w:t>
      </w:r>
      <w:r w:rsidRPr="00317BF4">
        <w:rPr>
          <w:sz w:val="22"/>
          <w:szCs w:val="22"/>
          <w:lang w:val="de-DE"/>
        </w:rPr>
        <w:t xml:space="preserve">Forschungsgruppe Media </w:t>
      </w:r>
      <w:proofErr w:type="spellStart"/>
      <w:r w:rsidRPr="00317BF4">
        <w:rPr>
          <w:sz w:val="22"/>
          <w:szCs w:val="22"/>
          <w:lang w:val="de-DE"/>
        </w:rPr>
        <w:t>Creation</w:t>
      </w:r>
      <w:proofErr w:type="spellEnd"/>
      <w:r>
        <w:rPr>
          <w:sz w:val="22"/>
          <w:szCs w:val="22"/>
          <w:lang w:val="de-DE"/>
        </w:rPr>
        <w:t>, die das Projekt zum Spiel leitet.</w:t>
      </w:r>
    </w:p>
    <w:p w:rsidR="00283152" w:rsidRDefault="00283152" w:rsidP="00283152">
      <w:pPr>
        <w:rPr>
          <w:sz w:val="22"/>
          <w:szCs w:val="22"/>
          <w:lang w:val="de-DE"/>
        </w:rPr>
      </w:pPr>
    </w:p>
    <w:p w:rsidR="005D4E1A" w:rsidRPr="005D4E1A" w:rsidRDefault="005D4E1A" w:rsidP="00283152">
      <w:pPr>
        <w:rPr>
          <w:b/>
          <w:sz w:val="22"/>
          <w:szCs w:val="22"/>
          <w:lang w:val="de-DE"/>
        </w:rPr>
      </w:pPr>
      <w:r>
        <w:rPr>
          <w:b/>
          <w:sz w:val="22"/>
          <w:szCs w:val="22"/>
          <w:lang w:val="de-DE"/>
        </w:rPr>
        <w:t>Echter und virtueller Raum</w:t>
      </w:r>
    </w:p>
    <w:p w:rsidR="00283152" w:rsidRDefault="00283152" w:rsidP="00283152">
      <w:pPr>
        <w:rPr>
          <w:sz w:val="22"/>
          <w:szCs w:val="22"/>
          <w:lang w:val="de-DE"/>
        </w:rPr>
      </w:pPr>
      <w:r w:rsidRPr="00AD3134">
        <w:rPr>
          <w:sz w:val="22"/>
          <w:szCs w:val="22"/>
          <w:lang w:val="de-DE"/>
        </w:rPr>
        <w:t xml:space="preserve">Für die Produktion des 360°-Videos </w:t>
      </w:r>
      <w:r w:rsidR="005D4E1A">
        <w:rPr>
          <w:sz w:val="22"/>
          <w:szCs w:val="22"/>
          <w:lang w:val="de-DE"/>
        </w:rPr>
        <w:t>konstruierten</w:t>
      </w:r>
      <w:r w:rsidRPr="00AD3134">
        <w:rPr>
          <w:sz w:val="22"/>
          <w:szCs w:val="22"/>
          <w:lang w:val="de-DE"/>
        </w:rPr>
        <w:t xml:space="preserve"> Studierende des </w:t>
      </w:r>
      <w:r w:rsidR="00D14088">
        <w:rPr>
          <w:sz w:val="22"/>
          <w:szCs w:val="22"/>
          <w:lang w:val="de-DE"/>
        </w:rPr>
        <w:t xml:space="preserve">Bachelorstudiums </w:t>
      </w:r>
      <w:r w:rsidRPr="00AD3134">
        <w:rPr>
          <w:sz w:val="22"/>
          <w:szCs w:val="22"/>
          <w:lang w:val="de-DE"/>
        </w:rPr>
        <w:t xml:space="preserve">Medientechnik unter Anleitung der Forschungsgruppe Media </w:t>
      </w:r>
      <w:proofErr w:type="spellStart"/>
      <w:r w:rsidRPr="00AD3134">
        <w:rPr>
          <w:sz w:val="22"/>
          <w:szCs w:val="22"/>
          <w:lang w:val="de-DE"/>
        </w:rPr>
        <w:t>Creation</w:t>
      </w:r>
      <w:proofErr w:type="spellEnd"/>
      <w:r w:rsidRPr="00AD3134">
        <w:rPr>
          <w:sz w:val="22"/>
          <w:szCs w:val="22"/>
          <w:lang w:val="de-DE"/>
        </w:rPr>
        <w:t xml:space="preserve"> eigens ein</w:t>
      </w:r>
      <w:r w:rsidR="005D4E1A">
        <w:rPr>
          <w:sz w:val="22"/>
          <w:szCs w:val="22"/>
          <w:lang w:val="de-DE"/>
        </w:rPr>
        <w:t>en</w:t>
      </w:r>
      <w:r w:rsidRPr="00AD3134">
        <w:rPr>
          <w:sz w:val="22"/>
          <w:szCs w:val="22"/>
          <w:lang w:val="de-DE"/>
        </w:rPr>
        <w:t xml:space="preserve"> real begehbare</w:t>
      </w:r>
      <w:r w:rsidR="005D4E1A">
        <w:rPr>
          <w:sz w:val="22"/>
          <w:szCs w:val="22"/>
          <w:lang w:val="de-DE"/>
        </w:rPr>
        <w:t>n</w:t>
      </w:r>
      <w:r w:rsidRPr="00AD3134">
        <w:rPr>
          <w:sz w:val="22"/>
          <w:szCs w:val="22"/>
          <w:lang w:val="de-DE"/>
        </w:rPr>
        <w:t xml:space="preserve"> Raum aus Karton, </w:t>
      </w:r>
      <w:r w:rsidR="005D4E1A">
        <w:rPr>
          <w:sz w:val="22"/>
          <w:szCs w:val="22"/>
          <w:lang w:val="de-DE"/>
        </w:rPr>
        <w:t>der</w:t>
      </w:r>
      <w:r w:rsidRPr="00AD3134">
        <w:rPr>
          <w:sz w:val="22"/>
          <w:szCs w:val="22"/>
          <w:lang w:val="de-DE"/>
        </w:rPr>
        <w:t xml:space="preserve"> im Spiel mittels </w:t>
      </w:r>
      <w:r w:rsidR="00D14088">
        <w:rPr>
          <w:sz w:val="22"/>
          <w:szCs w:val="22"/>
          <w:lang w:val="de-DE"/>
        </w:rPr>
        <w:t xml:space="preserve">eines Virtual-Reality-Headsets (einem </w:t>
      </w:r>
      <w:r w:rsidRPr="00AD3134">
        <w:rPr>
          <w:sz w:val="22"/>
          <w:szCs w:val="22"/>
          <w:lang w:val="de-DE"/>
        </w:rPr>
        <w:t>Head-</w:t>
      </w:r>
      <w:proofErr w:type="spellStart"/>
      <w:r w:rsidRPr="00AD3134">
        <w:rPr>
          <w:sz w:val="22"/>
          <w:szCs w:val="22"/>
          <w:lang w:val="de-DE"/>
        </w:rPr>
        <w:t>Mounted</w:t>
      </w:r>
      <w:proofErr w:type="spellEnd"/>
      <w:r w:rsidRPr="00AD3134">
        <w:rPr>
          <w:sz w:val="22"/>
          <w:szCs w:val="22"/>
          <w:lang w:val="de-DE"/>
        </w:rPr>
        <w:t>-Display</w:t>
      </w:r>
      <w:r w:rsidR="00D14088">
        <w:rPr>
          <w:sz w:val="22"/>
          <w:szCs w:val="22"/>
          <w:lang w:val="de-DE"/>
        </w:rPr>
        <w:t>)</w:t>
      </w:r>
      <w:r w:rsidRPr="00AD3134">
        <w:rPr>
          <w:sz w:val="22"/>
          <w:szCs w:val="22"/>
          <w:lang w:val="de-DE"/>
        </w:rPr>
        <w:t xml:space="preserve"> oder einem Smartphone in Kombination mit einer geeigneten Halterung als virtueller 360° Raum erlebbar ist</w:t>
      </w:r>
      <w:r w:rsidR="00D14088">
        <w:rPr>
          <w:sz w:val="22"/>
          <w:szCs w:val="22"/>
          <w:lang w:val="de-DE"/>
        </w:rPr>
        <w:t>.</w:t>
      </w:r>
    </w:p>
    <w:p w:rsidR="005D4E1A" w:rsidRDefault="005D4E1A" w:rsidP="00283152">
      <w:pPr>
        <w:rPr>
          <w:sz w:val="22"/>
          <w:szCs w:val="22"/>
          <w:lang w:val="de-DE"/>
        </w:rPr>
      </w:pPr>
    </w:p>
    <w:p w:rsidR="005D4E1A" w:rsidRDefault="005D4E1A" w:rsidP="005D4E1A">
      <w:pPr>
        <w:rPr>
          <w:sz w:val="22"/>
          <w:szCs w:val="22"/>
          <w:lang w:val="de-DE"/>
        </w:rPr>
      </w:pPr>
      <w:r>
        <w:rPr>
          <w:sz w:val="22"/>
          <w:szCs w:val="22"/>
          <w:lang w:val="de-DE"/>
        </w:rPr>
        <w:t xml:space="preserve">Das Spiel entstand im Rahmen des Forschungsprojekts </w:t>
      </w:r>
      <w:proofErr w:type="spellStart"/>
      <w:r w:rsidRPr="00CA259C">
        <w:rPr>
          <w:sz w:val="22"/>
          <w:szCs w:val="22"/>
          <w:lang w:val="de-DE"/>
        </w:rPr>
        <w:t>TraeX</w:t>
      </w:r>
      <w:proofErr w:type="spellEnd"/>
      <w:r w:rsidRPr="00CA259C">
        <w:rPr>
          <w:sz w:val="22"/>
          <w:szCs w:val="22"/>
          <w:lang w:val="de-DE"/>
        </w:rPr>
        <w:t xml:space="preserve">: Transmedia </w:t>
      </w:r>
      <w:proofErr w:type="spellStart"/>
      <w:r w:rsidRPr="00CA259C">
        <w:rPr>
          <w:sz w:val="22"/>
          <w:szCs w:val="22"/>
          <w:lang w:val="de-DE"/>
        </w:rPr>
        <w:t>Extensions</w:t>
      </w:r>
      <w:proofErr w:type="spellEnd"/>
      <w:r>
        <w:rPr>
          <w:sz w:val="22"/>
          <w:szCs w:val="22"/>
          <w:lang w:val="de-DE"/>
        </w:rPr>
        <w:t xml:space="preserve">. </w:t>
      </w:r>
      <w:r w:rsidRPr="00CA259C">
        <w:rPr>
          <w:sz w:val="22"/>
          <w:szCs w:val="22"/>
          <w:lang w:val="de-DE"/>
        </w:rPr>
        <w:t>Im Zentrum des Projekts steht die gendersensible Entwicklung von Medienformaten für Kinder. Dabei soll das spezifische Potential von transmedialen Erweiterungen für diese Zielsetzung ausgelotet und in Form eines Handbuchs der gendersensiblen Formatentwicklung in der Praxis nutzbar gemacht werden.</w:t>
      </w:r>
    </w:p>
    <w:p w:rsidR="00AD3134" w:rsidRDefault="00AD3134" w:rsidP="002C61A5">
      <w:pPr>
        <w:rPr>
          <w:sz w:val="22"/>
          <w:szCs w:val="22"/>
          <w:lang w:val="de-DE"/>
        </w:rPr>
      </w:pPr>
    </w:p>
    <w:p w:rsidR="00AD3134" w:rsidRPr="00AD3134" w:rsidRDefault="005D4E1A" w:rsidP="002C61A5">
      <w:pPr>
        <w:rPr>
          <w:b/>
          <w:sz w:val="22"/>
          <w:szCs w:val="22"/>
          <w:lang w:val="de-DE"/>
        </w:rPr>
      </w:pPr>
      <w:r>
        <w:rPr>
          <w:b/>
          <w:sz w:val="22"/>
          <w:szCs w:val="22"/>
          <w:lang w:val="de-DE"/>
        </w:rPr>
        <w:t>Virtual-</w:t>
      </w:r>
      <w:r w:rsidR="00AD3134">
        <w:rPr>
          <w:b/>
          <w:sz w:val="22"/>
          <w:szCs w:val="22"/>
          <w:lang w:val="de-DE"/>
        </w:rPr>
        <w:t>Reality</w:t>
      </w:r>
      <w:r>
        <w:rPr>
          <w:b/>
          <w:sz w:val="22"/>
          <w:szCs w:val="22"/>
          <w:lang w:val="de-DE"/>
        </w:rPr>
        <w:t>-</w:t>
      </w:r>
      <w:r w:rsidR="00AD3134">
        <w:rPr>
          <w:b/>
          <w:sz w:val="22"/>
          <w:szCs w:val="22"/>
          <w:lang w:val="de-DE"/>
        </w:rPr>
        <w:t>App für Unternehmen</w:t>
      </w:r>
    </w:p>
    <w:p w:rsidR="00AD3134" w:rsidRDefault="00D14088" w:rsidP="007B19C3">
      <w:pPr>
        <w:rPr>
          <w:sz w:val="22"/>
          <w:szCs w:val="22"/>
          <w:lang w:val="de-DE"/>
        </w:rPr>
      </w:pPr>
      <w:r>
        <w:rPr>
          <w:sz w:val="22"/>
          <w:szCs w:val="22"/>
          <w:lang w:val="de-DE"/>
        </w:rPr>
        <w:t>A</w:t>
      </w:r>
      <w:r w:rsidR="00EE0AB9">
        <w:rPr>
          <w:sz w:val="22"/>
          <w:szCs w:val="22"/>
          <w:lang w:val="de-DE"/>
        </w:rPr>
        <w:t xml:space="preserve">uch praktische Anwendungen für Unternehmen ergeben sich durch die neue Technik: </w:t>
      </w:r>
      <w:r w:rsidR="00AD3134">
        <w:rPr>
          <w:sz w:val="22"/>
          <w:szCs w:val="22"/>
          <w:lang w:val="de-DE"/>
        </w:rPr>
        <w:t xml:space="preserve">Für die Firma </w:t>
      </w:r>
      <w:proofErr w:type="spellStart"/>
      <w:r w:rsidR="00AD3134">
        <w:rPr>
          <w:sz w:val="22"/>
          <w:szCs w:val="22"/>
          <w:lang w:val="de-DE"/>
        </w:rPr>
        <w:t>TriLite</w:t>
      </w:r>
      <w:proofErr w:type="spellEnd"/>
      <w:r w:rsidR="00AD3134">
        <w:rPr>
          <w:sz w:val="22"/>
          <w:szCs w:val="22"/>
          <w:lang w:val="de-DE"/>
        </w:rPr>
        <w:t xml:space="preserve"> Technologies GmbH hat die </w:t>
      </w:r>
      <w:r w:rsidR="00AD3134" w:rsidRPr="00AD3134">
        <w:rPr>
          <w:sz w:val="22"/>
          <w:szCs w:val="22"/>
          <w:lang w:val="de-DE"/>
        </w:rPr>
        <w:t xml:space="preserve">Forschungsgruppe Media </w:t>
      </w:r>
      <w:proofErr w:type="spellStart"/>
      <w:r w:rsidR="00AD3134" w:rsidRPr="00AD3134">
        <w:rPr>
          <w:sz w:val="22"/>
          <w:szCs w:val="22"/>
          <w:lang w:val="de-DE"/>
        </w:rPr>
        <w:t>Creation</w:t>
      </w:r>
      <w:proofErr w:type="spellEnd"/>
      <w:r w:rsidR="00AD3134">
        <w:rPr>
          <w:sz w:val="22"/>
          <w:szCs w:val="22"/>
          <w:lang w:val="de-DE"/>
        </w:rPr>
        <w:t xml:space="preserve"> eine interaktive Anwendung für eine Virtual-Reality-Brille entwickelt, um das Produkt der Firma zu präsentieren: </w:t>
      </w:r>
      <w:proofErr w:type="spellStart"/>
      <w:r w:rsidR="00AD3134">
        <w:rPr>
          <w:sz w:val="22"/>
          <w:szCs w:val="22"/>
          <w:lang w:val="de-DE"/>
        </w:rPr>
        <w:t>TriLite</w:t>
      </w:r>
      <w:proofErr w:type="spellEnd"/>
      <w:r w:rsidR="00AD3134">
        <w:rPr>
          <w:sz w:val="22"/>
          <w:szCs w:val="22"/>
          <w:lang w:val="de-DE"/>
        </w:rPr>
        <w:t xml:space="preserve"> entwickelt Bildschirme, die ohne 3D-Brille ein dreidimensionales Bild erzeugen können.</w:t>
      </w:r>
    </w:p>
    <w:p w:rsidR="00AD3134" w:rsidRDefault="00AD3134" w:rsidP="007B19C3">
      <w:pPr>
        <w:rPr>
          <w:sz w:val="22"/>
          <w:szCs w:val="22"/>
          <w:lang w:val="de-DE"/>
        </w:rPr>
      </w:pPr>
    </w:p>
    <w:p w:rsidR="00AD3134" w:rsidRDefault="00AD3134" w:rsidP="007B19C3">
      <w:pPr>
        <w:rPr>
          <w:sz w:val="22"/>
          <w:szCs w:val="22"/>
          <w:lang w:val="de-DE"/>
        </w:rPr>
      </w:pPr>
      <w:r>
        <w:rPr>
          <w:sz w:val="22"/>
          <w:szCs w:val="22"/>
          <w:lang w:val="de-DE"/>
        </w:rPr>
        <w:t>Da eine zweidimensionale Präsentation des Produkts mit Video</w:t>
      </w:r>
      <w:r w:rsidR="00D14088">
        <w:rPr>
          <w:sz w:val="22"/>
          <w:szCs w:val="22"/>
          <w:lang w:val="de-DE"/>
        </w:rPr>
        <w:t>s</w:t>
      </w:r>
      <w:r>
        <w:rPr>
          <w:sz w:val="22"/>
          <w:szCs w:val="22"/>
          <w:lang w:val="de-DE"/>
        </w:rPr>
        <w:t xml:space="preserve"> oder Printunterlagen den Effekt der Bildschirme nur schwer vermitteln kann, hat die Forschungsgruppe </w:t>
      </w:r>
      <w:r w:rsidR="00D14088">
        <w:rPr>
          <w:sz w:val="22"/>
          <w:szCs w:val="22"/>
          <w:lang w:val="de-DE"/>
        </w:rPr>
        <w:t xml:space="preserve">Media </w:t>
      </w:r>
      <w:proofErr w:type="spellStart"/>
      <w:r w:rsidR="00D14088">
        <w:rPr>
          <w:sz w:val="22"/>
          <w:szCs w:val="22"/>
          <w:lang w:val="de-DE"/>
        </w:rPr>
        <w:t>Creation</w:t>
      </w:r>
      <w:proofErr w:type="spellEnd"/>
      <w:r w:rsidR="00D14088">
        <w:rPr>
          <w:sz w:val="22"/>
          <w:szCs w:val="22"/>
          <w:lang w:val="de-DE"/>
        </w:rPr>
        <w:t xml:space="preserve"> </w:t>
      </w:r>
      <w:r>
        <w:rPr>
          <w:sz w:val="22"/>
          <w:szCs w:val="22"/>
          <w:lang w:val="de-DE"/>
        </w:rPr>
        <w:t xml:space="preserve">einen Weg für eine dreidimensionale Darstellung gesucht und eine </w:t>
      </w:r>
      <w:r w:rsidRPr="00AD3134">
        <w:rPr>
          <w:sz w:val="22"/>
          <w:szCs w:val="22"/>
          <w:lang w:val="de-DE"/>
        </w:rPr>
        <w:t xml:space="preserve">computergenerierte Visualisierung des </w:t>
      </w:r>
      <w:r>
        <w:rPr>
          <w:sz w:val="22"/>
          <w:szCs w:val="22"/>
          <w:lang w:val="de-DE"/>
        </w:rPr>
        <w:t>New Yorker Times Square in einem virtuellen</w:t>
      </w:r>
      <w:r w:rsidRPr="00AD3134">
        <w:rPr>
          <w:sz w:val="22"/>
          <w:szCs w:val="22"/>
          <w:lang w:val="de-DE"/>
        </w:rPr>
        <w:t xml:space="preserve"> 360°</w:t>
      </w:r>
      <w:r>
        <w:rPr>
          <w:sz w:val="22"/>
          <w:szCs w:val="22"/>
          <w:lang w:val="de-DE"/>
        </w:rPr>
        <w:t>-</w:t>
      </w:r>
      <w:r w:rsidRPr="00AD3134">
        <w:rPr>
          <w:sz w:val="22"/>
          <w:szCs w:val="22"/>
          <w:lang w:val="de-DE"/>
        </w:rPr>
        <w:t>Raum erstellt.</w:t>
      </w:r>
    </w:p>
    <w:p w:rsidR="00EE0BA0" w:rsidRDefault="00EE0BA0" w:rsidP="00D22456">
      <w:pPr>
        <w:rPr>
          <w:sz w:val="22"/>
          <w:szCs w:val="22"/>
          <w:lang w:val="de-DE"/>
        </w:rPr>
      </w:pPr>
    </w:p>
    <w:p w:rsidR="00EE0BA0" w:rsidRPr="00191B49" w:rsidRDefault="000F6C20" w:rsidP="00D22456">
      <w:pPr>
        <w:rPr>
          <w:b/>
          <w:sz w:val="20"/>
          <w:szCs w:val="20"/>
        </w:rPr>
      </w:pPr>
      <w:r w:rsidRPr="00191B49">
        <w:rPr>
          <w:b/>
          <w:sz w:val="20"/>
          <w:szCs w:val="20"/>
        </w:rPr>
        <w:t>Media Innovation Day 2016</w:t>
      </w:r>
    </w:p>
    <w:p w:rsidR="00EE0BA0" w:rsidRPr="007B19C3" w:rsidRDefault="00F54E26" w:rsidP="00D22456">
      <w:pPr>
        <w:rPr>
          <w:sz w:val="20"/>
          <w:szCs w:val="20"/>
          <w:lang w:val="de-DE"/>
        </w:rPr>
      </w:pPr>
      <w:r w:rsidRPr="00191B49">
        <w:rPr>
          <w:sz w:val="20"/>
          <w:szCs w:val="20"/>
        </w:rPr>
        <w:t>Der Media Innovation Day 2016 des „</w:t>
      </w:r>
      <w:proofErr w:type="spellStart"/>
      <w:r w:rsidRPr="00191B49">
        <w:rPr>
          <w:sz w:val="20"/>
          <w:szCs w:val="20"/>
        </w:rPr>
        <w:t>fjum_forum</w:t>
      </w:r>
      <w:proofErr w:type="spellEnd"/>
      <w:r w:rsidRPr="00191B49">
        <w:rPr>
          <w:sz w:val="20"/>
          <w:szCs w:val="20"/>
        </w:rPr>
        <w:t xml:space="preserve"> </w:t>
      </w:r>
      <w:proofErr w:type="spellStart"/>
      <w:r w:rsidRPr="00191B49">
        <w:rPr>
          <w:sz w:val="20"/>
          <w:szCs w:val="20"/>
        </w:rPr>
        <w:t>journalismus</w:t>
      </w:r>
      <w:proofErr w:type="spellEnd"/>
      <w:r w:rsidRPr="00191B49">
        <w:rPr>
          <w:sz w:val="20"/>
          <w:szCs w:val="20"/>
        </w:rPr>
        <w:t xml:space="preserve"> und </w:t>
      </w:r>
      <w:proofErr w:type="spellStart"/>
      <w:r w:rsidRPr="00191B49">
        <w:rPr>
          <w:sz w:val="20"/>
          <w:szCs w:val="20"/>
        </w:rPr>
        <w:t>medien</w:t>
      </w:r>
      <w:proofErr w:type="spellEnd"/>
      <w:r w:rsidRPr="00191B49">
        <w:rPr>
          <w:sz w:val="20"/>
          <w:szCs w:val="20"/>
        </w:rPr>
        <w:t xml:space="preserve"> </w:t>
      </w:r>
      <w:proofErr w:type="spellStart"/>
      <w:r w:rsidRPr="00191B49">
        <w:rPr>
          <w:sz w:val="20"/>
          <w:szCs w:val="20"/>
        </w:rPr>
        <w:t>wien</w:t>
      </w:r>
      <w:proofErr w:type="spellEnd"/>
      <w:r w:rsidRPr="00191B49">
        <w:rPr>
          <w:sz w:val="20"/>
          <w:szCs w:val="20"/>
        </w:rPr>
        <w:t xml:space="preserve">“ </w:t>
      </w:r>
      <w:r w:rsidR="00D56E1D" w:rsidRPr="00191B49">
        <w:rPr>
          <w:sz w:val="20"/>
          <w:szCs w:val="20"/>
        </w:rPr>
        <w:t>widmete</w:t>
      </w:r>
      <w:r w:rsidRPr="00191B49">
        <w:rPr>
          <w:sz w:val="20"/>
          <w:szCs w:val="20"/>
        </w:rPr>
        <w:t xml:space="preserve"> sich heute dem Thema „Virtual Reality &amp; 360° – Die </w:t>
      </w:r>
      <w:proofErr w:type="spellStart"/>
      <w:r w:rsidRPr="00191B49">
        <w:rPr>
          <w:sz w:val="20"/>
          <w:szCs w:val="20"/>
        </w:rPr>
        <w:t>immersive</w:t>
      </w:r>
      <w:proofErr w:type="spellEnd"/>
      <w:r w:rsidRPr="00191B49">
        <w:rPr>
          <w:sz w:val="20"/>
          <w:szCs w:val="20"/>
        </w:rPr>
        <w:t xml:space="preserve"> Kraft des VR-</w:t>
      </w:r>
      <w:proofErr w:type="spellStart"/>
      <w:r w:rsidRPr="00191B49">
        <w:rPr>
          <w:sz w:val="20"/>
          <w:szCs w:val="20"/>
        </w:rPr>
        <w:t>Storytelling</w:t>
      </w:r>
      <w:proofErr w:type="spellEnd"/>
      <w:r w:rsidRPr="00191B49">
        <w:rPr>
          <w:sz w:val="20"/>
          <w:szCs w:val="20"/>
        </w:rPr>
        <w:t>“.</w:t>
      </w:r>
      <w:r w:rsidR="00ED1F1B" w:rsidRPr="00191B49">
        <w:rPr>
          <w:sz w:val="20"/>
          <w:szCs w:val="20"/>
        </w:rPr>
        <w:t xml:space="preserve"> Internationale Vortragende stellen herausragende Virtual-</w:t>
      </w:r>
      <w:proofErr w:type="spellStart"/>
      <w:r w:rsidR="00ED1F1B" w:rsidRPr="00191B49">
        <w:rPr>
          <w:sz w:val="20"/>
          <w:szCs w:val="20"/>
        </w:rPr>
        <w:t>Realtity</w:t>
      </w:r>
      <w:proofErr w:type="spellEnd"/>
      <w:r w:rsidR="00ED1F1B" w:rsidRPr="00191B49">
        <w:rPr>
          <w:sz w:val="20"/>
          <w:szCs w:val="20"/>
        </w:rPr>
        <w:t xml:space="preserve">-Projekte </w:t>
      </w:r>
      <w:r w:rsidR="00767413" w:rsidRPr="00191B49">
        <w:rPr>
          <w:sz w:val="20"/>
          <w:szCs w:val="20"/>
        </w:rPr>
        <w:t xml:space="preserve">vor. Rosa von Suess präsentierte </w:t>
      </w:r>
      <w:r w:rsidR="00ED1F1B" w:rsidRPr="00191B49">
        <w:rPr>
          <w:sz w:val="20"/>
          <w:szCs w:val="20"/>
        </w:rPr>
        <w:t xml:space="preserve">die Arbeiten der Forschungsgruppe Media </w:t>
      </w:r>
      <w:proofErr w:type="spellStart"/>
      <w:r w:rsidR="00ED1F1B" w:rsidRPr="00191B49">
        <w:rPr>
          <w:sz w:val="20"/>
          <w:szCs w:val="20"/>
        </w:rPr>
        <w:t>Creation</w:t>
      </w:r>
      <w:proofErr w:type="spellEnd"/>
      <w:r w:rsidR="00ED1F1B" w:rsidRPr="00191B49">
        <w:rPr>
          <w:sz w:val="20"/>
          <w:szCs w:val="20"/>
        </w:rPr>
        <w:t xml:space="preserve"> der FH St. Pölten und war Mitglied im Programmkuratorium des Media</w:t>
      </w:r>
      <w:r w:rsidR="00ED1F1B" w:rsidRPr="007B19C3">
        <w:rPr>
          <w:sz w:val="20"/>
          <w:szCs w:val="20"/>
        </w:rPr>
        <w:t xml:space="preserve"> Innovation Day 2016.</w:t>
      </w:r>
    </w:p>
    <w:p w:rsidR="00EE0BA0" w:rsidRPr="007B19C3" w:rsidRDefault="00B27FD0" w:rsidP="00D22456">
      <w:pPr>
        <w:rPr>
          <w:sz w:val="20"/>
          <w:szCs w:val="20"/>
          <w:lang w:val="de-DE"/>
        </w:rPr>
      </w:pPr>
      <w:hyperlink r:id="rId8" w:history="1">
        <w:r w:rsidR="00EE0BA0" w:rsidRPr="007B19C3">
          <w:rPr>
            <w:rStyle w:val="Hyperlink"/>
            <w:sz w:val="20"/>
            <w:szCs w:val="20"/>
            <w:lang w:val="de-DE"/>
          </w:rPr>
          <w:t>https://www.fjum-wien.at/wp/mediainnovationday16/</w:t>
        </w:r>
      </w:hyperlink>
    </w:p>
    <w:p w:rsidR="000F6C20" w:rsidRPr="007B19C3" w:rsidRDefault="000F6C20" w:rsidP="00D22456">
      <w:pPr>
        <w:rPr>
          <w:sz w:val="20"/>
          <w:szCs w:val="20"/>
          <w:lang w:val="de-DE"/>
        </w:rPr>
      </w:pPr>
    </w:p>
    <w:p w:rsidR="00F54E26" w:rsidRPr="007B19C3" w:rsidRDefault="00F54E26" w:rsidP="00F54E26">
      <w:pPr>
        <w:rPr>
          <w:b/>
          <w:sz w:val="20"/>
          <w:szCs w:val="20"/>
          <w:lang w:val="de-DE"/>
        </w:rPr>
      </w:pPr>
      <w:r w:rsidRPr="007B19C3">
        <w:rPr>
          <w:b/>
          <w:sz w:val="20"/>
          <w:szCs w:val="20"/>
          <w:lang w:val="de-DE"/>
        </w:rPr>
        <w:t xml:space="preserve">Forschungsgruppe Media </w:t>
      </w:r>
      <w:proofErr w:type="spellStart"/>
      <w:r w:rsidRPr="007B19C3">
        <w:rPr>
          <w:b/>
          <w:sz w:val="20"/>
          <w:szCs w:val="20"/>
          <w:lang w:val="de-DE"/>
        </w:rPr>
        <w:t>Creation</w:t>
      </w:r>
      <w:proofErr w:type="spellEnd"/>
    </w:p>
    <w:p w:rsidR="00F54E26" w:rsidRPr="007B19C3" w:rsidRDefault="00F54E26" w:rsidP="00F54E26">
      <w:pPr>
        <w:rPr>
          <w:sz w:val="20"/>
          <w:szCs w:val="20"/>
          <w:lang w:val="de-DE"/>
        </w:rPr>
      </w:pPr>
      <w:r w:rsidRPr="007B19C3">
        <w:rPr>
          <w:sz w:val="20"/>
          <w:szCs w:val="20"/>
          <w:lang w:val="de-DE"/>
        </w:rPr>
        <w:t>Die Forschungsgruppe betreibt interdisziplinäre audiovisuelle Forschung zu anwendungsorientierten Medienumgebungen und untersucht verschiedene Aspekte der Produktionsprozesse einer Vielzahl von Medien wie Film, Fernsehen, Internet und Mobile.</w:t>
      </w:r>
    </w:p>
    <w:p w:rsidR="00EE0BA0" w:rsidRPr="007B19C3" w:rsidRDefault="00B27FD0" w:rsidP="00F54E26">
      <w:pPr>
        <w:rPr>
          <w:sz w:val="20"/>
          <w:szCs w:val="20"/>
          <w:lang w:val="de-DE"/>
        </w:rPr>
      </w:pPr>
      <w:hyperlink r:id="rId9" w:history="1">
        <w:r w:rsidR="00F54E26" w:rsidRPr="007B19C3">
          <w:rPr>
            <w:rStyle w:val="Hyperlink"/>
            <w:sz w:val="20"/>
            <w:szCs w:val="20"/>
            <w:lang w:val="de-DE"/>
          </w:rPr>
          <w:t>http://mediacreation.fhstp.ac.at</w:t>
        </w:r>
      </w:hyperlink>
    </w:p>
    <w:p w:rsidR="000F6C20" w:rsidRDefault="000F6C20" w:rsidP="00D22456">
      <w:pPr>
        <w:rPr>
          <w:sz w:val="20"/>
          <w:szCs w:val="20"/>
          <w:lang w:val="de-DE"/>
        </w:rPr>
      </w:pPr>
    </w:p>
    <w:p w:rsidR="002E7A7E" w:rsidRPr="002E7A7E" w:rsidRDefault="002E7A7E" w:rsidP="00D22456">
      <w:pPr>
        <w:rPr>
          <w:b/>
          <w:sz w:val="20"/>
          <w:szCs w:val="20"/>
          <w:lang w:val="de-DE"/>
        </w:rPr>
      </w:pPr>
      <w:r>
        <w:rPr>
          <w:b/>
          <w:sz w:val="20"/>
          <w:szCs w:val="20"/>
          <w:lang w:val="de-DE"/>
        </w:rPr>
        <w:t xml:space="preserve">Forschungsprojekt </w:t>
      </w:r>
      <w:proofErr w:type="spellStart"/>
      <w:r>
        <w:rPr>
          <w:b/>
          <w:sz w:val="20"/>
          <w:szCs w:val="20"/>
          <w:lang w:val="de-DE"/>
        </w:rPr>
        <w:t>TraeX</w:t>
      </w:r>
      <w:proofErr w:type="spellEnd"/>
      <w:r>
        <w:rPr>
          <w:b/>
          <w:sz w:val="20"/>
          <w:szCs w:val="20"/>
          <w:lang w:val="de-DE"/>
        </w:rPr>
        <w:t xml:space="preserve">: Transmedia </w:t>
      </w:r>
      <w:proofErr w:type="spellStart"/>
      <w:r>
        <w:rPr>
          <w:b/>
          <w:sz w:val="20"/>
          <w:szCs w:val="20"/>
          <w:lang w:val="de-DE"/>
        </w:rPr>
        <w:t>Extensions</w:t>
      </w:r>
      <w:proofErr w:type="spellEnd"/>
    </w:p>
    <w:p w:rsidR="003F59F2" w:rsidRDefault="003F59F2" w:rsidP="003F59F2">
      <w:pPr>
        <w:rPr>
          <w:sz w:val="20"/>
          <w:szCs w:val="20"/>
          <w:lang w:val="de-DE"/>
        </w:rPr>
      </w:pPr>
      <w:r w:rsidRPr="003F59F2">
        <w:rPr>
          <w:sz w:val="20"/>
          <w:szCs w:val="20"/>
          <w:lang w:val="de-DE"/>
        </w:rPr>
        <w:t xml:space="preserve">Das Projekt wird finanziert vom Bundesministerium für Verkehr, Innovation und Technologie im Rahmen des Programms </w:t>
      </w:r>
      <w:proofErr w:type="spellStart"/>
      <w:r w:rsidRPr="003F59F2">
        <w:rPr>
          <w:sz w:val="20"/>
          <w:szCs w:val="20"/>
          <w:lang w:val="de-DE"/>
        </w:rPr>
        <w:t>FEMtech</w:t>
      </w:r>
      <w:proofErr w:type="spellEnd"/>
      <w:r w:rsidRPr="003F59F2">
        <w:rPr>
          <w:sz w:val="20"/>
          <w:szCs w:val="20"/>
          <w:lang w:val="de-DE"/>
        </w:rPr>
        <w:t xml:space="preserve"> FTI Projekte.</w:t>
      </w:r>
      <w:r w:rsidR="00F64013">
        <w:rPr>
          <w:sz w:val="20"/>
          <w:szCs w:val="20"/>
          <w:lang w:val="de-DE"/>
        </w:rPr>
        <w:t xml:space="preserve"> </w:t>
      </w:r>
      <w:r w:rsidR="009762AF" w:rsidRPr="009762AF">
        <w:rPr>
          <w:sz w:val="20"/>
          <w:szCs w:val="20"/>
          <w:lang w:val="de-DE"/>
        </w:rPr>
        <w:t xml:space="preserve">Das Projekt </w:t>
      </w:r>
      <w:proofErr w:type="spellStart"/>
      <w:r w:rsidR="009762AF" w:rsidRPr="009762AF">
        <w:rPr>
          <w:sz w:val="20"/>
          <w:szCs w:val="20"/>
          <w:lang w:val="de-DE"/>
        </w:rPr>
        <w:t>TraeX</w:t>
      </w:r>
      <w:proofErr w:type="spellEnd"/>
      <w:r w:rsidR="009762AF" w:rsidRPr="009762AF">
        <w:rPr>
          <w:sz w:val="20"/>
          <w:szCs w:val="20"/>
          <w:lang w:val="de-DE"/>
        </w:rPr>
        <w:t xml:space="preserve"> leiten Andreas Gebesmair, Institut für Medienwirtschaft, und Rosa Suess, Institut für Creative\Media/Technologies</w:t>
      </w:r>
      <w:r w:rsidR="009762AF">
        <w:rPr>
          <w:sz w:val="20"/>
          <w:szCs w:val="20"/>
          <w:lang w:val="de-DE"/>
        </w:rPr>
        <w:t xml:space="preserve"> </w:t>
      </w:r>
      <w:r w:rsidR="009762AF" w:rsidRPr="009762AF">
        <w:rPr>
          <w:sz w:val="20"/>
          <w:szCs w:val="20"/>
          <w:lang w:val="de-DE"/>
        </w:rPr>
        <w:t>der Fachhochschule St. Pölten.</w:t>
      </w:r>
      <w:r w:rsidR="009762AF">
        <w:rPr>
          <w:sz w:val="20"/>
          <w:szCs w:val="20"/>
          <w:lang w:val="de-DE"/>
        </w:rPr>
        <w:t xml:space="preserve"> </w:t>
      </w:r>
      <w:proofErr w:type="spellStart"/>
      <w:r>
        <w:rPr>
          <w:sz w:val="20"/>
          <w:szCs w:val="20"/>
          <w:lang w:val="de-DE"/>
        </w:rPr>
        <w:t>ProjektpartnerInnen</w:t>
      </w:r>
      <w:proofErr w:type="spellEnd"/>
      <w:r>
        <w:rPr>
          <w:sz w:val="20"/>
          <w:szCs w:val="20"/>
          <w:lang w:val="de-DE"/>
        </w:rPr>
        <w:t xml:space="preserve"> sind</w:t>
      </w:r>
      <w:r w:rsidR="000A20DE">
        <w:rPr>
          <w:sz w:val="20"/>
          <w:szCs w:val="20"/>
          <w:lang w:val="de-DE"/>
        </w:rPr>
        <w:t xml:space="preserve"> </w:t>
      </w:r>
      <w:r>
        <w:rPr>
          <w:sz w:val="20"/>
          <w:szCs w:val="20"/>
          <w:lang w:val="de-DE"/>
        </w:rPr>
        <w:t>das</w:t>
      </w:r>
      <w:r w:rsidRPr="003F59F2">
        <w:rPr>
          <w:sz w:val="20"/>
          <w:szCs w:val="20"/>
          <w:lang w:val="de-DE"/>
        </w:rPr>
        <w:t xml:space="preserve"> Institut für Jugendliteratur</w:t>
      </w:r>
      <w:r>
        <w:rPr>
          <w:sz w:val="20"/>
          <w:szCs w:val="20"/>
          <w:lang w:val="de-DE"/>
        </w:rPr>
        <w:t xml:space="preserve">, der </w:t>
      </w:r>
      <w:r w:rsidRPr="003F59F2">
        <w:rPr>
          <w:sz w:val="20"/>
          <w:szCs w:val="20"/>
          <w:lang w:val="de-DE"/>
        </w:rPr>
        <w:t>Jungbrunnen Verlag</w:t>
      </w:r>
      <w:r>
        <w:rPr>
          <w:sz w:val="20"/>
          <w:szCs w:val="20"/>
          <w:lang w:val="de-DE"/>
        </w:rPr>
        <w:t xml:space="preserve">, </w:t>
      </w:r>
      <w:r w:rsidRPr="003F59F2">
        <w:rPr>
          <w:sz w:val="20"/>
          <w:szCs w:val="20"/>
          <w:lang w:val="de-DE"/>
        </w:rPr>
        <w:t xml:space="preserve">Markus </w:t>
      </w:r>
      <w:proofErr w:type="spellStart"/>
      <w:r w:rsidRPr="003F59F2">
        <w:rPr>
          <w:sz w:val="20"/>
          <w:szCs w:val="20"/>
          <w:lang w:val="de-DE"/>
        </w:rPr>
        <w:lastRenderedPageBreak/>
        <w:t>Wiemker</w:t>
      </w:r>
      <w:proofErr w:type="spellEnd"/>
      <w:r w:rsidRPr="003F59F2">
        <w:rPr>
          <w:sz w:val="20"/>
          <w:szCs w:val="20"/>
          <w:lang w:val="de-DE"/>
        </w:rPr>
        <w:t xml:space="preserve"> Game Design &amp; Game Studies</w:t>
      </w:r>
      <w:r>
        <w:rPr>
          <w:sz w:val="20"/>
          <w:szCs w:val="20"/>
          <w:lang w:val="de-DE"/>
        </w:rPr>
        <w:t>,</w:t>
      </w:r>
      <w:r w:rsidR="001F4604">
        <w:rPr>
          <w:sz w:val="20"/>
          <w:szCs w:val="20"/>
          <w:lang w:val="de-DE"/>
        </w:rPr>
        <w:t xml:space="preserve"> </w:t>
      </w:r>
      <w:r>
        <w:rPr>
          <w:sz w:val="20"/>
          <w:szCs w:val="20"/>
          <w:lang w:val="de-DE"/>
        </w:rPr>
        <w:t xml:space="preserve">das </w:t>
      </w:r>
      <w:r w:rsidRPr="003F59F2">
        <w:rPr>
          <w:sz w:val="20"/>
          <w:szCs w:val="20"/>
          <w:lang w:val="de-DE"/>
        </w:rPr>
        <w:t>Institut für Publizistik- und Kommunikationswissenschaft</w:t>
      </w:r>
      <w:r>
        <w:rPr>
          <w:sz w:val="20"/>
          <w:szCs w:val="20"/>
          <w:lang w:val="de-DE"/>
        </w:rPr>
        <w:t xml:space="preserve"> der </w:t>
      </w:r>
      <w:r w:rsidRPr="003F59F2">
        <w:rPr>
          <w:sz w:val="20"/>
          <w:szCs w:val="20"/>
          <w:lang w:val="de-DE"/>
        </w:rPr>
        <w:t>Universität Wien</w:t>
      </w:r>
      <w:r>
        <w:rPr>
          <w:sz w:val="20"/>
          <w:szCs w:val="20"/>
          <w:lang w:val="de-DE"/>
        </w:rPr>
        <w:t xml:space="preserve"> und die </w:t>
      </w:r>
      <w:r w:rsidRPr="003F59F2">
        <w:rPr>
          <w:sz w:val="20"/>
          <w:szCs w:val="20"/>
          <w:lang w:val="de-DE"/>
        </w:rPr>
        <w:t>Kinderbuchautorin</w:t>
      </w:r>
      <w:r>
        <w:rPr>
          <w:sz w:val="20"/>
          <w:szCs w:val="20"/>
          <w:lang w:val="de-DE"/>
        </w:rPr>
        <w:t xml:space="preserve"> Rosemarie Eichinger.</w:t>
      </w:r>
    </w:p>
    <w:p w:rsidR="002E7A7E" w:rsidRDefault="00B27FD0" w:rsidP="00D22456">
      <w:pPr>
        <w:rPr>
          <w:sz w:val="20"/>
          <w:szCs w:val="20"/>
          <w:lang w:val="de-DE"/>
        </w:rPr>
      </w:pPr>
      <w:hyperlink r:id="rId10" w:history="1">
        <w:r w:rsidR="002E7A7E" w:rsidRPr="00D72E79">
          <w:rPr>
            <w:rStyle w:val="Hyperlink"/>
            <w:sz w:val="20"/>
            <w:szCs w:val="20"/>
            <w:lang w:val="de-DE"/>
          </w:rPr>
          <w:t>https://www.fhstp.ac.at/traex</w:t>
        </w:r>
      </w:hyperlink>
      <w:r w:rsidR="002E7A7E">
        <w:rPr>
          <w:sz w:val="20"/>
          <w:szCs w:val="20"/>
          <w:lang w:val="de-DE"/>
        </w:rPr>
        <w:t xml:space="preserve">, </w:t>
      </w:r>
      <w:hyperlink r:id="rId11" w:history="1">
        <w:r w:rsidR="002E7A7E" w:rsidRPr="00D72E79">
          <w:rPr>
            <w:rStyle w:val="Hyperlink"/>
            <w:sz w:val="20"/>
            <w:szCs w:val="20"/>
            <w:lang w:val="de-DE"/>
          </w:rPr>
          <w:t>http://traex.fhstp.ac.at</w:t>
        </w:r>
      </w:hyperlink>
    </w:p>
    <w:p w:rsidR="002E7A7E" w:rsidRPr="007B19C3" w:rsidRDefault="002E7A7E" w:rsidP="00D22456">
      <w:pPr>
        <w:rPr>
          <w:sz w:val="20"/>
          <w:szCs w:val="20"/>
          <w:lang w:val="de-DE"/>
        </w:rPr>
      </w:pPr>
    </w:p>
    <w:p w:rsidR="000F6C20" w:rsidRPr="00B27FD0" w:rsidRDefault="000F6C20" w:rsidP="00D22456">
      <w:pPr>
        <w:rPr>
          <w:b/>
          <w:sz w:val="20"/>
          <w:szCs w:val="20"/>
          <w:lang w:val="de-DE"/>
        </w:rPr>
      </w:pPr>
      <w:r w:rsidRPr="00B27FD0">
        <w:rPr>
          <w:b/>
          <w:sz w:val="20"/>
          <w:szCs w:val="20"/>
          <w:lang w:val="de-DE"/>
        </w:rPr>
        <w:t>Fotos:</w:t>
      </w:r>
    </w:p>
    <w:p w:rsidR="000F6C20" w:rsidRPr="00B27FD0" w:rsidRDefault="00F64013" w:rsidP="00D22456">
      <w:pPr>
        <w:rPr>
          <w:sz w:val="20"/>
          <w:szCs w:val="20"/>
          <w:lang w:val="de-DE"/>
        </w:rPr>
      </w:pPr>
      <w:r w:rsidRPr="00B27FD0">
        <w:rPr>
          <w:sz w:val="20"/>
          <w:szCs w:val="20"/>
          <w:lang w:val="de-DE"/>
        </w:rPr>
        <w:t>Gruppenfoto Studierende zum ARG</w:t>
      </w:r>
      <w:r w:rsidR="0052297E" w:rsidRPr="00B27FD0">
        <w:rPr>
          <w:sz w:val="20"/>
          <w:szCs w:val="20"/>
          <w:lang w:val="de-DE"/>
        </w:rPr>
        <w:t>/</w:t>
      </w:r>
      <w:proofErr w:type="spellStart"/>
      <w:r w:rsidR="0052297E" w:rsidRPr="00B27FD0">
        <w:rPr>
          <w:sz w:val="20"/>
          <w:szCs w:val="20"/>
          <w:lang w:val="de-DE"/>
        </w:rPr>
        <w:t>Traex</w:t>
      </w:r>
      <w:proofErr w:type="spellEnd"/>
      <w:r w:rsidRPr="00B27FD0">
        <w:rPr>
          <w:sz w:val="20"/>
          <w:szCs w:val="20"/>
          <w:lang w:val="de-DE"/>
        </w:rPr>
        <w:t>-Spiel</w:t>
      </w:r>
      <w:r w:rsidR="0052297E" w:rsidRPr="00B27FD0">
        <w:rPr>
          <w:sz w:val="20"/>
          <w:szCs w:val="20"/>
          <w:lang w:val="de-DE"/>
        </w:rPr>
        <w:t xml:space="preserve">, </w:t>
      </w:r>
      <w:proofErr w:type="spellStart"/>
      <w:r w:rsidR="0052297E" w:rsidRPr="00B27FD0">
        <w:rPr>
          <w:sz w:val="20"/>
          <w:szCs w:val="20"/>
          <w:lang w:val="de-DE"/>
        </w:rPr>
        <w:t>Credit</w:t>
      </w:r>
      <w:proofErr w:type="spellEnd"/>
      <w:r w:rsidR="0052297E" w:rsidRPr="00B27FD0">
        <w:rPr>
          <w:sz w:val="20"/>
          <w:szCs w:val="20"/>
          <w:lang w:val="de-DE"/>
        </w:rPr>
        <w:t xml:space="preserve">: FH St. Pölten / Raphaela </w:t>
      </w:r>
      <w:proofErr w:type="spellStart"/>
      <w:r w:rsidR="0052297E" w:rsidRPr="00B27FD0">
        <w:rPr>
          <w:sz w:val="20"/>
          <w:szCs w:val="20"/>
          <w:lang w:val="de-DE"/>
        </w:rPr>
        <w:t>Raggam</w:t>
      </w:r>
      <w:proofErr w:type="spellEnd"/>
    </w:p>
    <w:p w:rsidR="00F64013" w:rsidRPr="00B27FD0" w:rsidRDefault="00F64013" w:rsidP="00D22456">
      <w:pPr>
        <w:rPr>
          <w:sz w:val="20"/>
          <w:szCs w:val="20"/>
          <w:lang w:val="en-US"/>
        </w:rPr>
      </w:pPr>
      <w:r w:rsidRPr="00B27FD0">
        <w:rPr>
          <w:sz w:val="20"/>
          <w:szCs w:val="20"/>
          <w:lang w:val="en-US"/>
        </w:rPr>
        <w:t>Screenshot</w:t>
      </w:r>
      <w:r w:rsidR="0052297E" w:rsidRPr="00B27FD0">
        <w:rPr>
          <w:sz w:val="20"/>
          <w:szCs w:val="20"/>
          <w:lang w:val="en-US"/>
        </w:rPr>
        <w:t>s</w:t>
      </w:r>
      <w:r w:rsidRPr="00B27FD0">
        <w:rPr>
          <w:sz w:val="20"/>
          <w:szCs w:val="20"/>
          <w:lang w:val="en-US"/>
        </w:rPr>
        <w:t xml:space="preserve"> </w:t>
      </w:r>
      <w:proofErr w:type="spellStart"/>
      <w:r w:rsidRPr="00B27FD0">
        <w:rPr>
          <w:sz w:val="20"/>
          <w:szCs w:val="20"/>
          <w:lang w:val="en-US"/>
        </w:rPr>
        <w:t>TriLite</w:t>
      </w:r>
      <w:proofErr w:type="spellEnd"/>
      <w:r w:rsidR="0052297E" w:rsidRPr="00B27FD0">
        <w:rPr>
          <w:sz w:val="20"/>
          <w:szCs w:val="20"/>
          <w:lang w:val="en-US"/>
        </w:rPr>
        <w:t xml:space="preserve">, Credit: FH St. </w:t>
      </w:r>
      <w:proofErr w:type="spellStart"/>
      <w:r w:rsidR="0052297E" w:rsidRPr="00B27FD0">
        <w:rPr>
          <w:sz w:val="20"/>
          <w:szCs w:val="20"/>
          <w:lang w:val="en-US"/>
        </w:rPr>
        <w:t>Pölten</w:t>
      </w:r>
      <w:proofErr w:type="spellEnd"/>
    </w:p>
    <w:p w:rsidR="0052297E" w:rsidRPr="0052297E" w:rsidRDefault="0052297E" w:rsidP="00D22456">
      <w:pPr>
        <w:rPr>
          <w:sz w:val="20"/>
          <w:szCs w:val="20"/>
          <w:lang w:val="en-US"/>
        </w:rPr>
      </w:pPr>
      <w:r w:rsidRPr="00B27FD0">
        <w:rPr>
          <w:sz w:val="20"/>
          <w:szCs w:val="20"/>
          <w:lang w:val="en-US"/>
        </w:rPr>
        <w:t xml:space="preserve">Screenshots Virtual Reality / </w:t>
      </w:r>
      <w:proofErr w:type="spellStart"/>
      <w:r w:rsidRPr="00B27FD0">
        <w:rPr>
          <w:sz w:val="20"/>
          <w:szCs w:val="20"/>
          <w:lang w:val="en-US"/>
        </w:rPr>
        <w:t>Traex</w:t>
      </w:r>
      <w:proofErr w:type="spellEnd"/>
      <w:r w:rsidRPr="00B27FD0">
        <w:rPr>
          <w:sz w:val="20"/>
          <w:szCs w:val="20"/>
          <w:lang w:val="en-US"/>
        </w:rPr>
        <w:t xml:space="preserve">, Credit: FH St. </w:t>
      </w:r>
      <w:proofErr w:type="spellStart"/>
      <w:r w:rsidRPr="00B27FD0">
        <w:rPr>
          <w:sz w:val="20"/>
          <w:szCs w:val="20"/>
          <w:lang w:val="en-US"/>
        </w:rPr>
        <w:t>Pölten</w:t>
      </w:r>
      <w:bookmarkStart w:id="0" w:name="_GoBack"/>
      <w:bookmarkEnd w:id="0"/>
      <w:proofErr w:type="spellEnd"/>
    </w:p>
    <w:p w:rsidR="00D22456" w:rsidRPr="0052297E" w:rsidRDefault="00D22456" w:rsidP="00D22456">
      <w:pPr>
        <w:spacing w:line="200" w:lineRule="exact"/>
        <w:jc w:val="both"/>
        <w:rPr>
          <w:sz w:val="20"/>
          <w:szCs w:val="20"/>
          <w:lang w:val="en-US"/>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Default="00D22456" w:rsidP="00D22456">
      <w:pPr>
        <w:rPr>
          <w:sz w:val="20"/>
          <w:szCs w:val="20"/>
        </w:rPr>
      </w:pPr>
    </w:p>
    <w:p w:rsidR="00EE0BA0" w:rsidRPr="00CB65FC" w:rsidRDefault="00EE0BA0" w:rsidP="00EE0BA0">
      <w:pPr>
        <w:spacing w:line="200" w:lineRule="exact"/>
        <w:rPr>
          <w:b/>
          <w:sz w:val="18"/>
          <w:szCs w:val="18"/>
        </w:rPr>
      </w:pPr>
      <w:r w:rsidRPr="00CB65FC">
        <w:rPr>
          <w:b/>
          <w:sz w:val="18"/>
          <w:szCs w:val="18"/>
        </w:rPr>
        <w:t>Informationen und Rückfragen:</w:t>
      </w:r>
    </w:p>
    <w:p w:rsidR="00F54E26" w:rsidRPr="00F54E26" w:rsidRDefault="00F54E26" w:rsidP="00F54E26">
      <w:pPr>
        <w:rPr>
          <w:sz w:val="18"/>
          <w:szCs w:val="18"/>
          <w:lang w:val="de-DE"/>
        </w:rPr>
      </w:pPr>
      <w:r w:rsidRPr="00F54E26">
        <w:rPr>
          <w:sz w:val="18"/>
          <w:szCs w:val="18"/>
          <w:lang w:val="de-DE"/>
        </w:rPr>
        <w:t>FH-Prof. Mag. Dr. Rosa von Suess</w:t>
      </w:r>
    </w:p>
    <w:p w:rsidR="00F54E26" w:rsidRDefault="00F54E26" w:rsidP="00F54E26">
      <w:pPr>
        <w:rPr>
          <w:sz w:val="18"/>
          <w:szCs w:val="18"/>
          <w:lang w:val="de-DE"/>
        </w:rPr>
      </w:pPr>
      <w:r>
        <w:rPr>
          <w:sz w:val="18"/>
          <w:szCs w:val="18"/>
          <w:lang w:val="de-DE"/>
        </w:rPr>
        <w:t xml:space="preserve">Leiterin der </w:t>
      </w:r>
      <w:r w:rsidRPr="00F54E26">
        <w:rPr>
          <w:sz w:val="18"/>
          <w:szCs w:val="18"/>
          <w:lang w:val="de-DE"/>
        </w:rPr>
        <w:t xml:space="preserve">Forschungsgruppe Media </w:t>
      </w:r>
      <w:proofErr w:type="spellStart"/>
      <w:r w:rsidRPr="00F54E26">
        <w:rPr>
          <w:sz w:val="18"/>
          <w:szCs w:val="18"/>
          <w:lang w:val="de-DE"/>
        </w:rPr>
        <w:t>Creation</w:t>
      </w:r>
      <w:proofErr w:type="spellEnd"/>
      <w:r>
        <w:rPr>
          <w:sz w:val="18"/>
          <w:szCs w:val="18"/>
          <w:lang w:val="de-DE"/>
        </w:rPr>
        <w:t xml:space="preserve"> </w:t>
      </w:r>
    </w:p>
    <w:p w:rsidR="00F54E26" w:rsidRPr="00F54E26" w:rsidRDefault="00F54E26" w:rsidP="00F54E26">
      <w:pPr>
        <w:rPr>
          <w:sz w:val="18"/>
          <w:szCs w:val="18"/>
          <w:lang w:val="de-DE"/>
        </w:rPr>
      </w:pPr>
      <w:r w:rsidRPr="00F54E26">
        <w:rPr>
          <w:sz w:val="18"/>
          <w:szCs w:val="18"/>
          <w:lang w:val="de-DE"/>
        </w:rPr>
        <w:t>Institut für Creative\Media/Technologies</w:t>
      </w:r>
    </w:p>
    <w:p w:rsidR="00F54E26" w:rsidRPr="00F54E26" w:rsidRDefault="00F54E26" w:rsidP="00F54E26">
      <w:pPr>
        <w:rPr>
          <w:sz w:val="18"/>
          <w:szCs w:val="18"/>
          <w:lang w:val="de-DE"/>
        </w:rPr>
      </w:pPr>
      <w:r w:rsidRPr="00F54E26">
        <w:rPr>
          <w:sz w:val="18"/>
          <w:szCs w:val="18"/>
          <w:lang w:val="de-DE"/>
        </w:rPr>
        <w:t>T: +43/2742/313 228 248</w:t>
      </w:r>
    </w:p>
    <w:p w:rsidR="00F54E26" w:rsidRPr="00F54E26" w:rsidRDefault="00F54E26" w:rsidP="00F54E26">
      <w:pPr>
        <w:rPr>
          <w:sz w:val="18"/>
          <w:szCs w:val="18"/>
          <w:lang w:val="de-DE"/>
        </w:rPr>
      </w:pPr>
      <w:r w:rsidRPr="00F54E26">
        <w:rPr>
          <w:sz w:val="18"/>
          <w:szCs w:val="18"/>
          <w:lang w:val="de-DE"/>
        </w:rPr>
        <w:t>M: +43/676/847 228 886</w:t>
      </w:r>
    </w:p>
    <w:p w:rsidR="00EE0BA0" w:rsidRDefault="00F54E26" w:rsidP="00F54E26">
      <w:pPr>
        <w:rPr>
          <w:sz w:val="18"/>
          <w:szCs w:val="18"/>
          <w:lang w:val="de-DE"/>
        </w:rPr>
      </w:pPr>
      <w:r w:rsidRPr="00F54E26">
        <w:rPr>
          <w:sz w:val="18"/>
          <w:szCs w:val="18"/>
          <w:lang w:val="de-DE"/>
        </w:rPr>
        <w:t xml:space="preserve">E: </w:t>
      </w:r>
      <w:hyperlink r:id="rId12" w:history="1">
        <w:r w:rsidRPr="00D72E79">
          <w:rPr>
            <w:rStyle w:val="Hyperlink"/>
            <w:sz w:val="18"/>
            <w:szCs w:val="18"/>
            <w:lang w:val="de-DE"/>
          </w:rPr>
          <w:t>rosa.vonsuess@fhstp.ac.at</w:t>
        </w:r>
      </w:hyperlink>
    </w:p>
    <w:p w:rsidR="00F54E26" w:rsidRDefault="00F54E26" w:rsidP="00F54E26">
      <w:pPr>
        <w:rPr>
          <w:sz w:val="18"/>
          <w:szCs w:val="18"/>
          <w:lang w:val="en-US"/>
        </w:rPr>
      </w:pPr>
      <w:r w:rsidRPr="00F54E26">
        <w:rPr>
          <w:sz w:val="18"/>
          <w:szCs w:val="18"/>
          <w:lang w:val="en-US"/>
        </w:rPr>
        <w:t xml:space="preserve">I: </w:t>
      </w:r>
      <w:hyperlink r:id="rId13" w:history="1">
        <w:r w:rsidRPr="00D72E79">
          <w:rPr>
            <w:rStyle w:val="Hyperlink"/>
            <w:sz w:val="18"/>
            <w:szCs w:val="18"/>
            <w:lang w:val="en-US"/>
          </w:rPr>
          <w:t>https://www.fhstp.ac.at/de/uber-uns/mitarbeiter-innen-a-z/von-suess-rosa</w:t>
        </w:r>
      </w:hyperlink>
    </w:p>
    <w:p w:rsidR="00F54E26" w:rsidRPr="00F54E26" w:rsidRDefault="00F54E26" w:rsidP="00F54E26">
      <w:pPr>
        <w:rPr>
          <w:sz w:val="20"/>
          <w:szCs w:val="20"/>
          <w:lang w:val="en-US"/>
        </w:rPr>
      </w:pPr>
    </w:p>
    <w:p w:rsidR="00D22456" w:rsidRPr="00EB3C25" w:rsidRDefault="00EE0BA0" w:rsidP="00D22456">
      <w:pPr>
        <w:spacing w:line="200" w:lineRule="exact"/>
        <w:rPr>
          <w:b/>
          <w:sz w:val="18"/>
          <w:szCs w:val="18"/>
        </w:rPr>
      </w:pPr>
      <w:r w:rsidRPr="00EB3C25">
        <w:rPr>
          <w:b/>
          <w:sz w:val="18"/>
          <w:szCs w:val="18"/>
        </w:rPr>
        <w:t>Pressekontakt:</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4"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5"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8" w:history="1">
        <w:r w:rsidRPr="0031199E">
          <w:rPr>
            <w:rStyle w:val="Hyperlink"/>
            <w:sz w:val="18"/>
            <w:szCs w:val="18"/>
          </w:rPr>
          <w:t>www.facebook.com/fhstp</w:t>
        </w:r>
      </w:hyperlink>
      <w:r>
        <w:rPr>
          <w:sz w:val="18"/>
          <w:szCs w:val="18"/>
        </w:rPr>
        <w:t xml:space="preserve">, </w:t>
      </w:r>
      <w:hyperlink r:id="rId19"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F54E26">
      <w:footerReference w:type="default" r:id="rId21"/>
      <w:headerReference w:type="first" r:id="rId22"/>
      <w:footerReference w:type="first" r:id="rId23"/>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2"/>
  </w:compat>
  <w:rsids>
    <w:rsidRoot w:val="00493B94"/>
    <w:rsid w:val="000519C8"/>
    <w:rsid w:val="0008375B"/>
    <w:rsid w:val="000A164C"/>
    <w:rsid w:val="000A20DE"/>
    <w:rsid w:val="000D5861"/>
    <w:rsid w:val="000F6C20"/>
    <w:rsid w:val="00102DFA"/>
    <w:rsid w:val="00104548"/>
    <w:rsid w:val="00111222"/>
    <w:rsid w:val="00112828"/>
    <w:rsid w:val="00132156"/>
    <w:rsid w:val="00142CFB"/>
    <w:rsid w:val="001618B5"/>
    <w:rsid w:val="001834BD"/>
    <w:rsid w:val="00191B49"/>
    <w:rsid w:val="001E4CDE"/>
    <w:rsid w:val="001F39EF"/>
    <w:rsid w:val="001F4604"/>
    <w:rsid w:val="002029D3"/>
    <w:rsid w:val="00235C89"/>
    <w:rsid w:val="0025733C"/>
    <w:rsid w:val="00262DF6"/>
    <w:rsid w:val="002719C6"/>
    <w:rsid w:val="00281B48"/>
    <w:rsid w:val="00283152"/>
    <w:rsid w:val="00295445"/>
    <w:rsid w:val="002C61A5"/>
    <w:rsid w:val="002E7A7E"/>
    <w:rsid w:val="002F5BB4"/>
    <w:rsid w:val="0030030C"/>
    <w:rsid w:val="00317BF4"/>
    <w:rsid w:val="0032331A"/>
    <w:rsid w:val="00326E8A"/>
    <w:rsid w:val="00343B78"/>
    <w:rsid w:val="00360892"/>
    <w:rsid w:val="00362971"/>
    <w:rsid w:val="003810CC"/>
    <w:rsid w:val="00387EFB"/>
    <w:rsid w:val="003950B0"/>
    <w:rsid w:val="003A6378"/>
    <w:rsid w:val="003B74DB"/>
    <w:rsid w:val="003C5307"/>
    <w:rsid w:val="003C6DF5"/>
    <w:rsid w:val="003D665F"/>
    <w:rsid w:val="003E5C00"/>
    <w:rsid w:val="003F59F2"/>
    <w:rsid w:val="004055F3"/>
    <w:rsid w:val="0044531B"/>
    <w:rsid w:val="004610B9"/>
    <w:rsid w:val="0048212F"/>
    <w:rsid w:val="00493B94"/>
    <w:rsid w:val="00496755"/>
    <w:rsid w:val="004A6396"/>
    <w:rsid w:val="004F0729"/>
    <w:rsid w:val="005149B5"/>
    <w:rsid w:val="0052297E"/>
    <w:rsid w:val="00552BE0"/>
    <w:rsid w:val="0058229B"/>
    <w:rsid w:val="00583B35"/>
    <w:rsid w:val="005926BF"/>
    <w:rsid w:val="005A2733"/>
    <w:rsid w:val="005B5057"/>
    <w:rsid w:val="005C422C"/>
    <w:rsid w:val="005D27AF"/>
    <w:rsid w:val="005D4E1A"/>
    <w:rsid w:val="005E15CC"/>
    <w:rsid w:val="005F6C4F"/>
    <w:rsid w:val="006069BA"/>
    <w:rsid w:val="00611E70"/>
    <w:rsid w:val="00614A56"/>
    <w:rsid w:val="0061617F"/>
    <w:rsid w:val="00643F40"/>
    <w:rsid w:val="00652470"/>
    <w:rsid w:val="00662832"/>
    <w:rsid w:val="00682393"/>
    <w:rsid w:val="006A1EC3"/>
    <w:rsid w:val="006B2B7C"/>
    <w:rsid w:val="006B5E13"/>
    <w:rsid w:val="006D1BDC"/>
    <w:rsid w:val="006D3994"/>
    <w:rsid w:val="006E06D7"/>
    <w:rsid w:val="0073001F"/>
    <w:rsid w:val="00746189"/>
    <w:rsid w:val="00767413"/>
    <w:rsid w:val="0079014C"/>
    <w:rsid w:val="007B19C3"/>
    <w:rsid w:val="007B4530"/>
    <w:rsid w:val="007F3CB5"/>
    <w:rsid w:val="00824762"/>
    <w:rsid w:val="0083065F"/>
    <w:rsid w:val="00835219"/>
    <w:rsid w:val="008353C3"/>
    <w:rsid w:val="00877C9D"/>
    <w:rsid w:val="008B32C9"/>
    <w:rsid w:val="008F6256"/>
    <w:rsid w:val="00904998"/>
    <w:rsid w:val="00927C23"/>
    <w:rsid w:val="00932567"/>
    <w:rsid w:val="00961E69"/>
    <w:rsid w:val="009762AF"/>
    <w:rsid w:val="00977C2A"/>
    <w:rsid w:val="009923FA"/>
    <w:rsid w:val="00992BCF"/>
    <w:rsid w:val="009A026B"/>
    <w:rsid w:val="009A2A76"/>
    <w:rsid w:val="009C3AB2"/>
    <w:rsid w:val="009F3ED4"/>
    <w:rsid w:val="009F6310"/>
    <w:rsid w:val="009F678D"/>
    <w:rsid w:val="00A00000"/>
    <w:rsid w:val="00A00F93"/>
    <w:rsid w:val="00A23AD4"/>
    <w:rsid w:val="00A33169"/>
    <w:rsid w:val="00AC033E"/>
    <w:rsid w:val="00AD3134"/>
    <w:rsid w:val="00AF41CC"/>
    <w:rsid w:val="00B10472"/>
    <w:rsid w:val="00B27FD0"/>
    <w:rsid w:val="00B37040"/>
    <w:rsid w:val="00B56498"/>
    <w:rsid w:val="00B73F37"/>
    <w:rsid w:val="00B75D0F"/>
    <w:rsid w:val="00B9184E"/>
    <w:rsid w:val="00BD7E30"/>
    <w:rsid w:val="00BE7EC3"/>
    <w:rsid w:val="00C00184"/>
    <w:rsid w:val="00C0688E"/>
    <w:rsid w:val="00C07163"/>
    <w:rsid w:val="00C3343A"/>
    <w:rsid w:val="00C567EE"/>
    <w:rsid w:val="00C56BA3"/>
    <w:rsid w:val="00C61483"/>
    <w:rsid w:val="00CA15AC"/>
    <w:rsid w:val="00CA259C"/>
    <w:rsid w:val="00CC2E9D"/>
    <w:rsid w:val="00D14088"/>
    <w:rsid w:val="00D22456"/>
    <w:rsid w:val="00D36178"/>
    <w:rsid w:val="00D56E1D"/>
    <w:rsid w:val="00D855BF"/>
    <w:rsid w:val="00D8737B"/>
    <w:rsid w:val="00DB1154"/>
    <w:rsid w:val="00DC48FB"/>
    <w:rsid w:val="00DD08F8"/>
    <w:rsid w:val="00DD10DF"/>
    <w:rsid w:val="00E00FD1"/>
    <w:rsid w:val="00E42836"/>
    <w:rsid w:val="00E5284B"/>
    <w:rsid w:val="00E53600"/>
    <w:rsid w:val="00E76A43"/>
    <w:rsid w:val="00E7766B"/>
    <w:rsid w:val="00E813B1"/>
    <w:rsid w:val="00E866C3"/>
    <w:rsid w:val="00E9179C"/>
    <w:rsid w:val="00EA2F7E"/>
    <w:rsid w:val="00EA6534"/>
    <w:rsid w:val="00EB3C25"/>
    <w:rsid w:val="00EB421C"/>
    <w:rsid w:val="00EC5960"/>
    <w:rsid w:val="00ED1F1B"/>
    <w:rsid w:val="00EE0AB9"/>
    <w:rsid w:val="00EE0BA0"/>
    <w:rsid w:val="00EF1005"/>
    <w:rsid w:val="00F1495C"/>
    <w:rsid w:val="00F15BF8"/>
    <w:rsid w:val="00F54E26"/>
    <w:rsid w:val="00F64013"/>
    <w:rsid w:val="00F75B82"/>
    <w:rsid w:val="00F81D60"/>
    <w:rsid w:val="00FA291B"/>
    <w:rsid w:val="00FA4CFE"/>
    <w:rsid w:val="00FB02AD"/>
    <w:rsid w:val="00FB5B1E"/>
    <w:rsid w:val="00FB7F48"/>
    <w:rsid w:val="00FD0910"/>
    <w:rsid w:val="00FD1924"/>
    <w:rsid w:val="00FD7A45"/>
    <w:rsid w:val="00FE4DD0"/>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jum-wien.at/wp/mediainnovationday16/" TargetMode="External"/><Relationship Id="rId13" Type="http://schemas.openxmlformats.org/officeDocument/2006/relationships/hyperlink" Target="https://www.fhstp.ac.at/de/uber-uns/mitarbeiter-innen-a-z/von-suess-rosa" TargetMode="External"/><Relationship Id="rId18" Type="http://schemas.openxmlformats.org/officeDocument/2006/relationships/hyperlink" Target="http://www.facebook.com/fhst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rosa.vonsuess@fhstp.ac.a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ex.fhstp.ac.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hyperlink" Target="https://www.fhstp.ac.at/traex" TargetMode="External"/><Relationship Id="rId19" Type="http://schemas.openxmlformats.org/officeDocument/2006/relationships/hyperlink" Target="https://twitter.com/FH_StPoelten" TargetMode="External"/><Relationship Id="rId4" Type="http://schemas.openxmlformats.org/officeDocument/2006/relationships/webSettings" Target="webSettings.xml"/><Relationship Id="rId9" Type="http://schemas.openxmlformats.org/officeDocument/2006/relationships/hyperlink" Target="http://mediacreation.fhstp.ac.at" TargetMode="Externa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1250</Words>
  <Characters>7877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9109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112</cp:revision>
  <cp:lastPrinted>2016-09-29T13:50:00Z</cp:lastPrinted>
  <dcterms:created xsi:type="dcterms:W3CDTF">2012-10-23T06:58:00Z</dcterms:created>
  <dcterms:modified xsi:type="dcterms:W3CDTF">2016-10-03T13:14:00Z</dcterms:modified>
</cp:coreProperties>
</file>