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F41711" w:rsidRDefault="00F41711" w:rsidP="00D22456">
      <w:pPr>
        <w:rPr>
          <w:b/>
          <w:sz w:val="32"/>
          <w:szCs w:val="32"/>
          <w:lang w:val="de-DE"/>
        </w:rPr>
      </w:pPr>
      <w:r w:rsidRPr="00F41711">
        <w:rPr>
          <w:b/>
          <w:sz w:val="32"/>
          <w:szCs w:val="32"/>
          <w:lang w:val="de-DE"/>
        </w:rPr>
        <w:t>Staat</w:t>
      </w:r>
      <w:r w:rsidR="006207EC">
        <w:rPr>
          <w:b/>
          <w:sz w:val="32"/>
          <w:szCs w:val="32"/>
          <w:lang w:val="de-DE"/>
        </w:rPr>
        <w:t>spreis Digital Solutions</w:t>
      </w:r>
    </w:p>
    <w:p w:rsidR="00D22456" w:rsidRDefault="008562A6" w:rsidP="00D22456">
      <w:pPr>
        <w:rPr>
          <w:sz w:val="32"/>
          <w:szCs w:val="32"/>
          <w:lang w:val="de-DE"/>
        </w:rPr>
      </w:pPr>
      <w:r>
        <w:rPr>
          <w:sz w:val="32"/>
          <w:szCs w:val="32"/>
          <w:lang w:val="de-DE"/>
        </w:rPr>
        <w:t>Förderpreis</w:t>
      </w:r>
      <w:r w:rsidR="00F41711">
        <w:rPr>
          <w:sz w:val="32"/>
          <w:szCs w:val="32"/>
          <w:lang w:val="de-DE"/>
        </w:rPr>
        <w:t xml:space="preserve"> für Medientechnikprojekt von FH-Studenten</w:t>
      </w:r>
    </w:p>
    <w:p w:rsidR="00D22456" w:rsidRDefault="00D22456" w:rsidP="00D22456">
      <w:pPr>
        <w:rPr>
          <w:sz w:val="32"/>
          <w:szCs w:val="32"/>
          <w:lang w:val="de-DE"/>
        </w:rPr>
      </w:pPr>
    </w:p>
    <w:p w:rsidR="00D22456" w:rsidRDefault="00F41711" w:rsidP="00F41711">
      <w:pPr>
        <w:rPr>
          <w:b/>
          <w:sz w:val="22"/>
          <w:szCs w:val="22"/>
          <w:lang w:val="de-DE"/>
        </w:rPr>
      </w:pPr>
      <w:r>
        <w:rPr>
          <w:b/>
          <w:sz w:val="22"/>
          <w:szCs w:val="22"/>
          <w:lang w:val="de-DE"/>
        </w:rPr>
        <w:t>F</w:t>
      </w:r>
      <w:r w:rsidRPr="00F41711">
        <w:rPr>
          <w:b/>
          <w:sz w:val="22"/>
          <w:szCs w:val="22"/>
          <w:lang w:val="de-DE"/>
        </w:rPr>
        <w:t>elix Blasinger</w:t>
      </w:r>
      <w:r>
        <w:rPr>
          <w:b/>
          <w:sz w:val="22"/>
          <w:szCs w:val="22"/>
          <w:lang w:val="de-DE"/>
        </w:rPr>
        <w:t xml:space="preserve">, </w:t>
      </w:r>
      <w:r w:rsidRPr="00F41711">
        <w:rPr>
          <w:b/>
          <w:sz w:val="22"/>
          <w:szCs w:val="22"/>
          <w:lang w:val="de-DE"/>
        </w:rPr>
        <w:t>Max Heil</w:t>
      </w:r>
      <w:r>
        <w:rPr>
          <w:b/>
          <w:sz w:val="22"/>
          <w:szCs w:val="22"/>
          <w:lang w:val="de-DE"/>
        </w:rPr>
        <w:t xml:space="preserve"> und </w:t>
      </w:r>
      <w:r w:rsidRPr="00F41711">
        <w:rPr>
          <w:b/>
          <w:sz w:val="22"/>
          <w:szCs w:val="22"/>
          <w:lang w:val="de-DE"/>
        </w:rPr>
        <w:t>Johannes Traun</w:t>
      </w:r>
      <w:r>
        <w:rPr>
          <w:b/>
          <w:sz w:val="22"/>
          <w:szCs w:val="22"/>
          <w:lang w:val="de-DE"/>
        </w:rPr>
        <w:t xml:space="preserve">, drei Medientechnikstudenten der Fachhochschule St. Pölten, waren </w:t>
      </w:r>
      <w:r w:rsidRPr="00F41711">
        <w:rPr>
          <w:b/>
          <w:sz w:val="22"/>
          <w:szCs w:val="22"/>
          <w:lang w:val="de-DE"/>
        </w:rPr>
        <w:t>mit den Einschränkungen von 360°</w:t>
      </w:r>
      <w:r>
        <w:rPr>
          <w:b/>
          <w:sz w:val="22"/>
          <w:szCs w:val="22"/>
          <w:lang w:val="de-DE"/>
        </w:rPr>
        <w:t>- bzw. Virtual-</w:t>
      </w:r>
      <w:r w:rsidRPr="00F41711">
        <w:rPr>
          <w:b/>
          <w:sz w:val="22"/>
          <w:szCs w:val="22"/>
          <w:lang w:val="de-DE"/>
        </w:rPr>
        <w:t>Reality</w:t>
      </w:r>
      <w:r>
        <w:rPr>
          <w:b/>
          <w:sz w:val="22"/>
          <w:szCs w:val="22"/>
          <w:lang w:val="de-DE"/>
        </w:rPr>
        <w:t>-</w:t>
      </w:r>
      <w:r w:rsidRPr="00F41711">
        <w:rPr>
          <w:b/>
          <w:sz w:val="22"/>
          <w:szCs w:val="22"/>
          <w:lang w:val="de-DE"/>
        </w:rPr>
        <w:t>Videos unzufrieden und entschloss</w:t>
      </w:r>
      <w:r>
        <w:rPr>
          <w:b/>
          <w:sz w:val="22"/>
          <w:szCs w:val="22"/>
          <w:lang w:val="de-DE"/>
        </w:rPr>
        <w:t>en</w:t>
      </w:r>
      <w:r w:rsidRPr="00F41711">
        <w:rPr>
          <w:b/>
          <w:sz w:val="22"/>
          <w:szCs w:val="22"/>
          <w:lang w:val="de-DE"/>
        </w:rPr>
        <w:t xml:space="preserve"> sich ein eigenes, interaktives Aufnahme- und Wiedergabesystem zu </w:t>
      </w:r>
      <w:r w:rsidR="00754102">
        <w:rPr>
          <w:b/>
          <w:sz w:val="22"/>
          <w:szCs w:val="22"/>
          <w:lang w:val="de-DE"/>
        </w:rPr>
        <w:t>entwerfen</w:t>
      </w:r>
      <w:r w:rsidRPr="00F41711">
        <w:rPr>
          <w:b/>
          <w:sz w:val="22"/>
          <w:szCs w:val="22"/>
          <w:lang w:val="de-DE"/>
        </w:rPr>
        <w:t>.</w:t>
      </w:r>
      <w:r>
        <w:rPr>
          <w:b/>
          <w:sz w:val="22"/>
          <w:szCs w:val="22"/>
          <w:lang w:val="de-DE"/>
        </w:rPr>
        <w:t xml:space="preserve"> Ihr Projekt „</w:t>
      </w:r>
      <w:r w:rsidRPr="00F41711">
        <w:rPr>
          <w:b/>
          <w:sz w:val="22"/>
          <w:szCs w:val="22"/>
          <w:lang w:val="de-DE"/>
        </w:rPr>
        <w:t xml:space="preserve">A Slice </w:t>
      </w:r>
      <w:proofErr w:type="spellStart"/>
      <w:r w:rsidRPr="00F41711">
        <w:rPr>
          <w:b/>
          <w:sz w:val="22"/>
          <w:szCs w:val="22"/>
          <w:lang w:val="de-DE"/>
        </w:rPr>
        <w:t>of</w:t>
      </w:r>
      <w:proofErr w:type="spellEnd"/>
      <w:r w:rsidRPr="00F41711">
        <w:rPr>
          <w:b/>
          <w:sz w:val="22"/>
          <w:szCs w:val="22"/>
          <w:lang w:val="de-DE"/>
        </w:rPr>
        <w:t xml:space="preserve"> Reality”</w:t>
      </w:r>
      <w:r>
        <w:rPr>
          <w:b/>
          <w:sz w:val="22"/>
          <w:szCs w:val="22"/>
          <w:lang w:val="de-DE"/>
        </w:rPr>
        <w:t xml:space="preserve"> entwickelt die sogenannte „B</w:t>
      </w:r>
      <w:r w:rsidR="00C457DC">
        <w:rPr>
          <w:b/>
          <w:sz w:val="22"/>
          <w:szCs w:val="22"/>
          <w:lang w:val="de-DE"/>
        </w:rPr>
        <w:t>u</w:t>
      </w:r>
      <w:r>
        <w:rPr>
          <w:b/>
          <w:sz w:val="22"/>
          <w:szCs w:val="22"/>
          <w:lang w:val="de-DE"/>
        </w:rPr>
        <w:t xml:space="preserve">llet-time-Technik“ aus dem Film „Matrix“ weiter und gewann </w:t>
      </w:r>
      <w:r w:rsidRPr="008562A6">
        <w:rPr>
          <w:b/>
          <w:sz w:val="22"/>
          <w:szCs w:val="22"/>
          <w:lang w:val="de-DE"/>
        </w:rPr>
        <w:t>gestern</w:t>
      </w:r>
      <w:r>
        <w:rPr>
          <w:b/>
          <w:sz w:val="22"/>
          <w:szCs w:val="22"/>
          <w:lang w:val="de-DE"/>
        </w:rPr>
        <w:t xml:space="preserve"> den </w:t>
      </w:r>
      <w:r w:rsidRPr="00F41711">
        <w:rPr>
          <w:b/>
          <w:sz w:val="22"/>
          <w:szCs w:val="22"/>
          <w:lang w:val="de-DE"/>
        </w:rPr>
        <w:t>Förderpreis im Rahmen des Staat</w:t>
      </w:r>
      <w:r>
        <w:rPr>
          <w:b/>
          <w:sz w:val="22"/>
          <w:szCs w:val="22"/>
          <w:lang w:val="de-DE"/>
        </w:rPr>
        <w:t>spreises Digital Solutions 2017.</w:t>
      </w:r>
    </w:p>
    <w:p w:rsidR="00C3343A" w:rsidRPr="00C3343A" w:rsidRDefault="00C3343A" w:rsidP="00D22456">
      <w:pPr>
        <w:rPr>
          <w:sz w:val="22"/>
          <w:szCs w:val="22"/>
        </w:rPr>
      </w:pPr>
    </w:p>
    <w:p w:rsidR="00C457DC" w:rsidRDefault="00D22456" w:rsidP="00AA192D">
      <w:pPr>
        <w:rPr>
          <w:sz w:val="22"/>
          <w:szCs w:val="22"/>
          <w:lang w:val="de-DE"/>
        </w:rPr>
      </w:pPr>
      <w:r w:rsidRPr="004E0E71">
        <w:rPr>
          <w:b/>
          <w:sz w:val="22"/>
          <w:szCs w:val="22"/>
          <w:lang w:val="de-DE"/>
        </w:rPr>
        <w:t xml:space="preserve">St. Pölten, </w:t>
      </w:r>
      <w:r w:rsidR="008562A6">
        <w:rPr>
          <w:b/>
          <w:sz w:val="22"/>
          <w:szCs w:val="22"/>
          <w:lang w:val="de-DE"/>
        </w:rPr>
        <w:t>13</w:t>
      </w:r>
      <w:r w:rsidRPr="004E0E71">
        <w:rPr>
          <w:b/>
          <w:sz w:val="22"/>
          <w:szCs w:val="22"/>
          <w:lang w:val="de-DE"/>
        </w:rPr>
        <w:t>.</w:t>
      </w:r>
      <w:r w:rsidR="00AA192D">
        <w:rPr>
          <w:b/>
          <w:sz w:val="22"/>
          <w:szCs w:val="22"/>
          <w:lang w:val="de-DE"/>
        </w:rPr>
        <w:t>04</w:t>
      </w:r>
      <w:r w:rsidRPr="004E0E71">
        <w:rPr>
          <w:b/>
          <w:sz w:val="22"/>
          <w:szCs w:val="22"/>
          <w:lang w:val="de-DE"/>
        </w:rPr>
        <w:t>.201</w:t>
      </w:r>
      <w:r w:rsidR="006C5825">
        <w:rPr>
          <w:b/>
          <w:sz w:val="22"/>
          <w:szCs w:val="22"/>
          <w:lang w:val="de-DE"/>
        </w:rPr>
        <w:t>7</w:t>
      </w:r>
      <w:r w:rsidRPr="004E0E71">
        <w:rPr>
          <w:sz w:val="22"/>
          <w:szCs w:val="22"/>
          <w:lang w:val="de-DE"/>
        </w:rPr>
        <w:t xml:space="preserve"> – </w:t>
      </w:r>
      <w:r w:rsidR="00C457DC">
        <w:rPr>
          <w:sz w:val="22"/>
          <w:szCs w:val="22"/>
          <w:lang w:val="de-DE"/>
        </w:rPr>
        <w:t>„</w:t>
      </w:r>
      <w:r w:rsidR="00AA192D" w:rsidRPr="00AA192D">
        <w:rPr>
          <w:sz w:val="22"/>
          <w:szCs w:val="22"/>
          <w:lang w:val="de-DE"/>
        </w:rPr>
        <w:t xml:space="preserve">A Slice </w:t>
      </w:r>
      <w:proofErr w:type="spellStart"/>
      <w:r w:rsidR="00AA192D" w:rsidRPr="00AA192D">
        <w:rPr>
          <w:sz w:val="22"/>
          <w:szCs w:val="22"/>
          <w:lang w:val="de-DE"/>
        </w:rPr>
        <w:t>of</w:t>
      </w:r>
      <w:proofErr w:type="spellEnd"/>
      <w:r w:rsidR="00AA192D" w:rsidRPr="00AA192D">
        <w:rPr>
          <w:sz w:val="22"/>
          <w:szCs w:val="22"/>
          <w:lang w:val="de-DE"/>
        </w:rPr>
        <w:t xml:space="preserve"> Reality</w:t>
      </w:r>
      <w:r w:rsidR="00C457DC">
        <w:rPr>
          <w:sz w:val="22"/>
          <w:szCs w:val="22"/>
          <w:lang w:val="de-DE"/>
        </w:rPr>
        <w:t>“</w:t>
      </w:r>
      <w:r w:rsidR="00AA192D" w:rsidRPr="00AA192D">
        <w:rPr>
          <w:sz w:val="22"/>
          <w:szCs w:val="22"/>
          <w:lang w:val="de-DE"/>
        </w:rPr>
        <w:t xml:space="preserve"> ist ein interaktives Audio-Video-Projekt, das den Zuseher</w:t>
      </w:r>
      <w:r w:rsidR="00C457DC">
        <w:rPr>
          <w:sz w:val="22"/>
          <w:szCs w:val="22"/>
          <w:lang w:val="de-DE"/>
        </w:rPr>
        <w:t>i</w:t>
      </w:r>
      <w:r w:rsidR="00AA192D" w:rsidRPr="00AA192D">
        <w:rPr>
          <w:sz w:val="22"/>
          <w:szCs w:val="22"/>
          <w:lang w:val="de-DE"/>
        </w:rPr>
        <w:t xml:space="preserve">nnen </w:t>
      </w:r>
      <w:r w:rsidR="00C457DC">
        <w:rPr>
          <w:sz w:val="22"/>
          <w:szCs w:val="22"/>
          <w:lang w:val="de-DE"/>
        </w:rPr>
        <w:t xml:space="preserve">und Zusehern </w:t>
      </w:r>
      <w:r w:rsidR="00AA192D" w:rsidRPr="00AA192D">
        <w:rPr>
          <w:sz w:val="22"/>
          <w:szCs w:val="22"/>
          <w:lang w:val="de-DE"/>
        </w:rPr>
        <w:t>neue Perspektive</w:t>
      </w:r>
      <w:r w:rsidR="00C457DC">
        <w:rPr>
          <w:sz w:val="22"/>
          <w:szCs w:val="22"/>
          <w:lang w:val="de-DE"/>
        </w:rPr>
        <w:t xml:space="preserve">n ermöglicht. </w:t>
      </w:r>
      <w:r w:rsidR="007769DD">
        <w:rPr>
          <w:sz w:val="22"/>
          <w:szCs w:val="22"/>
          <w:lang w:val="de-DE"/>
        </w:rPr>
        <w:t>Das Projekt entwickelt eine bekannte Technik aus dem Film Matrix weiter: Bei der sogenannten „</w:t>
      </w:r>
      <w:r w:rsidR="007769DD" w:rsidRPr="007769DD">
        <w:rPr>
          <w:sz w:val="22"/>
          <w:szCs w:val="22"/>
          <w:lang w:val="de-DE"/>
        </w:rPr>
        <w:t>Bullet-time-Technik“</w:t>
      </w:r>
      <w:r w:rsidR="007769DD">
        <w:rPr>
          <w:sz w:val="22"/>
          <w:szCs w:val="22"/>
          <w:lang w:val="de-DE"/>
        </w:rPr>
        <w:t xml:space="preserve"> liefern viele Fotokameras ein Standbild aus dem Dreh, das als Effekt in den Film eingebaut </w:t>
      </w:r>
      <w:r w:rsidR="00754102">
        <w:rPr>
          <w:sz w:val="22"/>
          <w:szCs w:val="22"/>
          <w:lang w:val="de-DE"/>
        </w:rPr>
        <w:t>wird</w:t>
      </w:r>
      <w:r w:rsidR="007769DD">
        <w:rPr>
          <w:sz w:val="22"/>
          <w:szCs w:val="22"/>
          <w:lang w:val="de-DE"/>
        </w:rPr>
        <w:t xml:space="preserve">. </w:t>
      </w:r>
      <w:r w:rsidR="00754102">
        <w:rPr>
          <w:sz w:val="22"/>
          <w:szCs w:val="22"/>
          <w:lang w:val="de-DE"/>
        </w:rPr>
        <w:t>E</w:t>
      </w:r>
      <w:r w:rsidR="007769DD">
        <w:rPr>
          <w:sz w:val="22"/>
          <w:szCs w:val="22"/>
          <w:lang w:val="de-DE"/>
        </w:rPr>
        <w:t xml:space="preserve">ine Person </w:t>
      </w:r>
      <w:r w:rsidR="00754102">
        <w:rPr>
          <w:sz w:val="22"/>
          <w:szCs w:val="22"/>
          <w:lang w:val="de-DE"/>
        </w:rPr>
        <w:t xml:space="preserve">schwebt </w:t>
      </w:r>
      <w:r w:rsidR="007769DD">
        <w:rPr>
          <w:sz w:val="22"/>
          <w:szCs w:val="22"/>
          <w:lang w:val="de-DE"/>
        </w:rPr>
        <w:t xml:space="preserve">etwa im Sprung still im Bild, </w:t>
      </w:r>
      <w:r w:rsidR="00754102">
        <w:rPr>
          <w:sz w:val="22"/>
          <w:szCs w:val="22"/>
          <w:lang w:val="de-DE"/>
        </w:rPr>
        <w:t>während dieses rotiert</w:t>
      </w:r>
      <w:r w:rsidR="007769DD">
        <w:rPr>
          <w:sz w:val="22"/>
          <w:szCs w:val="22"/>
          <w:lang w:val="de-DE"/>
        </w:rPr>
        <w:t>.</w:t>
      </w:r>
    </w:p>
    <w:p w:rsidR="007769DD" w:rsidRDefault="007769DD" w:rsidP="00AA192D">
      <w:pPr>
        <w:rPr>
          <w:sz w:val="22"/>
          <w:szCs w:val="22"/>
          <w:lang w:val="de-DE"/>
        </w:rPr>
      </w:pPr>
    </w:p>
    <w:p w:rsidR="00A07152" w:rsidRDefault="007769DD" w:rsidP="00AA192D">
      <w:pPr>
        <w:rPr>
          <w:sz w:val="22"/>
          <w:szCs w:val="22"/>
          <w:lang w:val="de-DE"/>
        </w:rPr>
      </w:pPr>
      <w:r w:rsidRPr="007769DD">
        <w:rPr>
          <w:sz w:val="22"/>
          <w:szCs w:val="22"/>
          <w:lang w:val="de-DE"/>
        </w:rPr>
        <w:t>Felix Blasinger, Max Heil und Johannes Traun</w:t>
      </w:r>
      <w:r>
        <w:rPr>
          <w:sz w:val="22"/>
          <w:szCs w:val="22"/>
          <w:lang w:val="de-DE"/>
        </w:rPr>
        <w:t>, Studenten im Bachelorstudium Medientechnik an der FH St. Pölten</w:t>
      </w:r>
      <w:r w:rsidR="005A70EC">
        <w:rPr>
          <w:sz w:val="22"/>
          <w:szCs w:val="22"/>
          <w:lang w:val="de-DE"/>
        </w:rPr>
        <w:t>,</w:t>
      </w:r>
      <w:r>
        <w:rPr>
          <w:sz w:val="22"/>
          <w:szCs w:val="22"/>
          <w:lang w:val="de-DE"/>
        </w:rPr>
        <w:t xml:space="preserve"> haben diese Technik weiterentwickelt: Anstatt </w:t>
      </w:r>
      <w:r w:rsidR="00754102">
        <w:rPr>
          <w:sz w:val="22"/>
          <w:szCs w:val="22"/>
          <w:lang w:val="de-DE"/>
        </w:rPr>
        <w:t>des</w:t>
      </w:r>
      <w:r>
        <w:rPr>
          <w:sz w:val="22"/>
          <w:szCs w:val="22"/>
          <w:lang w:val="de-DE"/>
        </w:rPr>
        <w:t xml:space="preserve"> statischen Standbilds aus vielen Fotokameras ermöglicht ihre Technik </w:t>
      </w:r>
      <w:r w:rsidR="00754102">
        <w:rPr>
          <w:sz w:val="22"/>
          <w:szCs w:val="22"/>
          <w:lang w:val="de-DE"/>
        </w:rPr>
        <w:t>mit vielen Filmkameras das Ändern der Perspektive</w:t>
      </w:r>
      <w:r>
        <w:rPr>
          <w:sz w:val="22"/>
          <w:szCs w:val="22"/>
          <w:lang w:val="de-DE"/>
        </w:rPr>
        <w:t xml:space="preserve"> mit bewegten Bildern. </w:t>
      </w:r>
      <w:proofErr w:type="spellStart"/>
      <w:r>
        <w:rPr>
          <w:sz w:val="22"/>
          <w:szCs w:val="22"/>
          <w:lang w:val="de-DE"/>
        </w:rPr>
        <w:t>Betrachter</w:t>
      </w:r>
      <w:r w:rsidR="005A70EC">
        <w:rPr>
          <w:sz w:val="22"/>
          <w:szCs w:val="22"/>
          <w:lang w:val="de-DE"/>
        </w:rPr>
        <w:t>Innen</w:t>
      </w:r>
      <w:proofErr w:type="spellEnd"/>
      <w:r w:rsidR="00473C04">
        <w:rPr>
          <w:sz w:val="22"/>
          <w:szCs w:val="22"/>
          <w:lang w:val="de-DE"/>
        </w:rPr>
        <w:t xml:space="preserve"> </w:t>
      </w:r>
      <w:r w:rsidR="00754102">
        <w:rPr>
          <w:sz w:val="22"/>
          <w:szCs w:val="22"/>
          <w:lang w:val="de-DE"/>
        </w:rPr>
        <w:t xml:space="preserve">können die Ansicht </w:t>
      </w:r>
      <w:r>
        <w:rPr>
          <w:sz w:val="22"/>
          <w:szCs w:val="22"/>
          <w:lang w:val="de-DE"/>
        </w:rPr>
        <w:t xml:space="preserve">entweder am Bildschirm mit der Maus oder vor einer Leinwand durch </w:t>
      </w:r>
      <w:r w:rsidR="00754102">
        <w:rPr>
          <w:sz w:val="22"/>
          <w:szCs w:val="22"/>
          <w:lang w:val="de-DE"/>
        </w:rPr>
        <w:t>V</w:t>
      </w:r>
      <w:r>
        <w:rPr>
          <w:sz w:val="22"/>
          <w:szCs w:val="22"/>
          <w:lang w:val="de-DE"/>
        </w:rPr>
        <w:t>erändern der eigenen Körperposition</w:t>
      </w:r>
      <w:r w:rsidR="00754102">
        <w:rPr>
          <w:sz w:val="22"/>
          <w:szCs w:val="22"/>
          <w:lang w:val="de-DE"/>
        </w:rPr>
        <w:t xml:space="preserve"> drehen und bestimmen selbst, aus welchem Blickwinkel sie eine Szene sehen.</w:t>
      </w:r>
    </w:p>
    <w:p w:rsidR="00754102" w:rsidRDefault="00754102" w:rsidP="00AA192D">
      <w:pPr>
        <w:rPr>
          <w:sz w:val="22"/>
          <w:szCs w:val="22"/>
          <w:lang w:val="de-DE"/>
        </w:rPr>
      </w:pPr>
    </w:p>
    <w:p w:rsidR="00E76C19" w:rsidRDefault="00E76C19" w:rsidP="00E76C19">
      <w:pPr>
        <w:rPr>
          <w:sz w:val="22"/>
          <w:szCs w:val="22"/>
          <w:lang w:val="de-DE"/>
        </w:rPr>
      </w:pPr>
      <w:r>
        <w:rPr>
          <w:sz w:val="22"/>
          <w:szCs w:val="22"/>
          <w:lang w:val="de-DE"/>
        </w:rPr>
        <w:t>„Mit einer Kombi</w:t>
      </w:r>
      <w:r w:rsidRPr="00AA192D">
        <w:rPr>
          <w:sz w:val="22"/>
          <w:szCs w:val="22"/>
          <w:lang w:val="de-DE"/>
        </w:rPr>
        <w:t xml:space="preserve">nation aus Aufnahme- und Wiedergabesystem wird neuartiger Content produziert und präsentiert. </w:t>
      </w:r>
      <w:r>
        <w:rPr>
          <w:sz w:val="22"/>
          <w:szCs w:val="22"/>
          <w:lang w:val="de-DE"/>
        </w:rPr>
        <w:t>Das Besondere ist, dass die Be</w:t>
      </w:r>
      <w:r w:rsidRPr="00AA192D">
        <w:rPr>
          <w:sz w:val="22"/>
          <w:szCs w:val="22"/>
          <w:lang w:val="de-DE"/>
        </w:rPr>
        <w:t>trachter</w:t>
      </w:r>
      <w:r>
        <w:rPr>
          <w:sz w:val="22"/>
          <w:szCs w:val="22"/>
          <w:lang w:val="de-DE"/>
        </w:rPr>
        <w:t>i</w:t>
      </w:r>
      <w:r w:rsidRPr="00AA192D">
        <w:rPr>
          <w:sz w:val="22"/>
          <w:szCs w:val="22"/>
          <w:lang w:val="de-DE"/>
        </w:rPr>
        <w:t xml:space="preserve">nnen </w:t>
      </w:r>
      <w:r>
        <w:rPr>
          <w:sz w:val="22"/>
          <w:szCs w:val="22"/>
          <w:lang w:val="de-DE"/>
        </w:rPr>
        <w:t xml:space="preserve">und Betrachter </w:t>
      </w:r>
      <w:r w:rsidRPr="00AA192D">
        <w:rPr>
          <w:sz w:val="22"/>
          <w:szCs w:val="22"/>
          <w:lang w:val="de-DE"/>
        </w:rPr>
        <w:t>von ihrem Standort befreit werden</w:t>
      </w:r>
      <w:r>
        <w:rPr>
          <w:sz w:val="22"/>
          <w:szCs w:val="22"/>
          <w:lang w:val="de-DE"/>
        </w:rPr>
        <w:t>, wenn sie das Geschehen beobachten“, sagt Blasinger.</w:t>
      </w:r>
      <w:r w:rsidR="00754102" w:rsidRPr="00754102">
        <w:rPr>
          <w:sz w:val="22"/>
          <w:szCs w:val="22"/>
          <w:lang w:val="de-DE"/>
        </w:rPr>
        <w:t xml:space="preserve"> </w:t>
      </w:r>
      <w:r w:rsidR="00754102" w:rsidRPr="008562A6">
        <w:rPr>
          <w:sz w:val="22"/>
          <w:szCs w:val="22"/>
          <w:lang w:val="de-DE"/>
        </w:rPr>
        <w:t>Gestern</w:t>
      </w:r>
      <w:r w:rsidR="00754102">
        <w:rPr>
          <w:sz w:val="22"/>
          <w:szCs w:val="22"/>
          <w:lang w:val="de-DE"/>
        </w:rPr>
        <w:t xml:space="preserve"> Abend wurde das Projekt mit dem </w:t>
      </w:r>
      <w:r w:rsidR="00754102" w:rsidRPr="00A07152">
        <w:rPr>
          <w:sz w:val="22"/>
          <w:szCs w:val="22"/>
          <w:lang w:val="de-DE"/>
        </w:rPr>
        <w:t>Förderpreis im Rahmen des Staatspreises Digital Solutions 2017</w:t>
      </w:r>
      <w:r w:rsidR="00754102">
        <w:rPr>
          <w:sz w:val="22"/>
          <w:szCs w:val="22"/>
          <w:lang w:val="de-DE"/>
        </w:rPr>
        <w:t xml:space="preserve"> ausgezeichnet.</w:t>
      </w:r>
    </w:p>
    <w:p w:rsidR="00C457DC" w:rsidRDefault="00C457DC" w:rsidP="00AA192D">
      <w:pPr>
        <w:rPr>
          <w:sz w:val="22"/>
          <w:szCs w:val="22"/>
          <w:lang w:val="de-DE"/>
        </w:rPr>
      </w:pPr>
    </w:p>
    <w:p w:rsidR="00C457DC" w:rsidRDefault="00E76C19" w:rsidP="00AA192D">
      <w:pPr>
        <w:rPr>
          <w:sz w:val="22"/>
          <w:szCs w:val="22"/>
          <w:lang w:val="de-DE"/>
        </w:rPr>
      </w:pPr>
      <w:r>
        <w:rPr>
          <w:b/>
          <w:sz w:val="22"/>
          <w:szCs w:val="22"/>
          <w:lang w:val="de-DE"/>
        </w:rPr>
        <w:t>Start-up-Förderung und Medienpreis</w:t>
      </w:r>
    </w:p>
    <w:p w:rsidR="00D367B3" w:rsidRDefault="00D367B3" w:rsidP="00AA192D">
      <w:pPr>
        <w:rPr>
          <w:sz w:val="22"/>
          <w:szCs w:val="22"/>
          <w:lang w:val="de-DE"/>
        </w:rPr>
      </w:pPr>
      <w:r>
        <w:rPr>
          <w:sz w:val="22"/>
          <w:szCs w:val="22"/>
          <w:lang w:val="de-DE"/>
        </w:rPr>
        <w:t xml:space="preserve">Die drei Studenten nehmen mit ihrem Projekt am </w:t>
      </w:r>
      <w:r w:rsidR="005B4755">
        <w:rPr>
          <w:sz w:val="22"/>
          <w:szCs w:val="22"/>
          <w:lang w:val="de-DE"/>
        </w:rPr>
        <w:t>Förderprogramm</w:t>
      </w:r>
      <w:r>
        <w:rPr>
          <w:sz w:val="22"/>
          <w:szCs w:val="22"/>
          <w:lang w:val="de-DE"/>
        </w:rPr>
        <w:t xml:space="preserve"> „</w:t>
      </w:r>
      <w:proofErr w:type="spellStart"/>
      <w:r w:rsidR="005B4755">
        <w:rPr>
          <w:sz w:val="22"/>
          <w:szCs w:val="22"/>
          <w:lang w:val="de-DE"/>
        </w:rPr>
        <w:t>c</w:t>
      </w:r>
      <w:r>
        <w:rPr>
          <w:sz w:val="22"/>
          <w:szCs w:val="22"/>
          <w:lang w:val="de-DE"/>
        </w:rPr>
        <w:t>reative</w:t>
      </w:r>
      <w:proofErr w:type="spellEnd"/>
      <w:r>
        <w:rPr>
          <w:sz w:val="22"/>
          <w:szCs w:val="22"/>
          <w:lang w:val="de-DE"/>
        </w:rPr>
        <w:t xml:space="preserve"> </w:t>
      </w:r>
      <w:proofErr w:type="spellStart"/>
      <w:r>
        <w:rPr>
          <w:sz w:val="22"/>
          <w:szCs w:val="22"/>
          <w:lang w:val="de-DE"/>
        </w:rPr>
        <w:t>pre-incubator</w:t>
      </w:r>
      <w:proofErr w:type="spellEnd"/>
      <w:r>
        <w:rPr>
          <w:sz w:val="22"/>
          <w:szCs w:val="22"/>
          <w:lang w:val="de-DE"/>
        </w:rPr>
        <w:t>“ teil</w:t>
      </w:r>
      <w:r w:rsidR="005B4755">
        <w:rPr>
          <w:sz w:val="22"/>
          <w:szCs w:val="22"/>
          <w:lang w:val="de-DE"/>
        </w:rPr>
        <w:t xml:space="preserve">, mit dem die FH St. Pölten gemeinsam mit dem </w:t>
      </w:r>
      <w:proofErr w:type="spellStart"/>
      <w:r w:rsidR="005B4755" w:rsidRPr="005B4755">
        <w:rPr>
          <w:sz w:val="22"/>
          <w:szCs w:val="22"/>
          <w:lang w:val="de-DE"/>
        </w:rPr>
        <w:t>accent</w:t>
      </w:r>
      <w:proofErr w:type="spellEnd"/>
      <w:r w:rsidR="005B4755" w:rsidRPr="005B4755">
        <w:rPr>
          <w:sz w:val="22"/>
          <w:szCs w:val="22"/>
          <w:lang w:val="de-DE"/>
        </w:rPr>
        <w:t xml:space="preserve"> Gründerservice</w:t>
      </w:r>
      <w:r w:rsidR="005B4755">
        <w:rPr>
          <w:sz w:val="22"/>
          <w:szCs w:val="22"/>
          <w:lang w:val="de-DE"/>
        </w:rPr>
        <w:t xml:space="preserve"> Studierende und Alumni mit kreativen Geschäftsideen bei Start-up-Aktivitäten unterstützt.</w:t>
      </w:r>
    </w:p>
    <w:p w:rsidR="00900687" w:rsidRDefault="00900687" w:rsidP="00AA192D">
      <w:pPr>
        <w:rPr>
          <w:sz w:val="22"/>
          <w:szCs w:val="22"/>
          <w:lang w:val="de-DE"/>
        </w:rPr>
      </w:pPr>
    </w:p>
    <w:p w:rsidR="00C6003B" w:rsidRDefault="00C6003B" w:rsidP="00AA192D">
      <w:pPr>
        <w:rPr>
          <w:sz w:val="22"/>
          <w:szCs w:val="22"/>
          <w:lang w:val="de-DE"/>
        </w:rPr>
      </w:pPr>
      <w:r>
        <w:rPr>
          <w:sz w:val="22"/>
          <w:szCs w:val="22"/>
          <w:lang w:val="de-DE"/>
        </w:rPr>
        <w:t xml:space="preserve">„Der </w:t>
      </w:r>
      <w:r w:rsidR="00754102">
        <w:rPr>
          <w:sz w:val="22"/>
          <w:szCs w:val="22"/>
          <w:lang w:val="de-DE"/>
        </w:rPr>
        <w:t>Staatspreis</w:t>
      </w:r>
      <w:r>
        <w:rPr>
          <w:sz w:val="22"/>
          <w:szCs w:val="22"/>
          <w:lang w:val="de-DE"/>
        </w:rPr>
        <w:t xml:space="preserve"> ist eine große Auszeichnung. Er zeigt die hohe Qualität in der medientechnischen Ausbildung an der FH St. Pölten </w:t>
      </w:r>
      <w:r w:rsidRPr="00C6003B">
        <w:rPr>
          <w:sz w:val="22"/>
          <w:szCs w:val="22"/>
          <w:lang w:val="de-DE"/>
        </w:rPr>
        <w:t xml:space="preserve">und die gut funktionierende Verbindung von Lehre, Forschung und Wissenstransfer, die derartige Innovationen fördert </w:t>
      </w:r>
      <w:r>
        <w:rPr>
          <w:sz w:val="22"/>
          <w:szCs w:val="22"/>
          <w:lang w:val="de-DE"/>
        </w:rPr>
        <w:t>und diese Erfolge möglich macht“, sagt Hannes Raffaseder, Prokurist der FH St. Pölten.</w:t>
      </w:r>
    </w:p>
    <w:p w:rsidR="00F41711" w:rsidRDefault="00F41711" w:rsidP="00D22456">
      <w:pPr>
        <w:rPr>
          <w:sz w:val="22"/>
          <w:szCs w:val="22"/>
          <w:lang w:val="de-DE"/>
        </w:rPr>
      </w:pPr>
    </w:p>
    <w:p w:rsidR="00AA192D" w:rsidRDefault="00900687" w:rsidP="00D22456">
      <w:pPr>
        <w:rPr>
          <w:sz w:val="22"/>
          <w:szCs w:val="22"/>
          <w:lang w:val="de-DE"/>
        </w:rPr>
      </w:pPr>
      <w:r>
        <w:rPr>
          <w:sz w:val="22"/>
          <w:szCs w:val="22"/>
          <w:lang w:val="de-DE"/>
        </w:rPr>
        <w:t>Im Jahr 2016 gewann</w:t>
      </w:r>
      <w:r w:rsidR="00FD41E0">
        <w:rPr>
          <w:sz w:val="22"/>
          <w:szCs w:val="22"/>
          <w:lang w:val="de-DE"/>
        </w:rPr>
        <w:t>en</w:t>
      </w:r>
      <w:r>
        <w:rPr>
          <w:sz w:val="22"/>
          <w:szCs w:val="22"/>
          <w:lang w:val="de-DE"/>
        </w:rPr>
        <w:t xml:space="preserve"> die drei Studenten auch schon </w:t>
      </w:r>
      <w:r w:rsidR="005A70EC">
        <w:rPr>
          <w:sz w:val="22"/>
          <w:szCs w:val="22"/>
          <w:lang w:val="de-DE"/>
        </w:rPr>
        <w:t xml:space="preserve">den Golden </w:t>
      </w:r>
      <w:proofErr w:type="spellStart"/>
      <w:r w:rsidR="005A70EC">
        <w:rPr>
          <w:sz w:val="22"/>
          <w:szCs w:val="22"/>
          <w:lang w:val="de-DE"/>
        </w:rPr>
        <w:t>Wire</w:t>
      </w:r>
      <w:proofErr w:type="spellEnd"/>
      <w:r w:rsidR="005A70EC">
        <w:rPr>
          <w:sz w:val="22"/>
          <w:szCs w:val="22"/>
          <w:lang w:val="de-DE"/>
        </w:rPr>
        <w:t xml:space="preserve">, den Medienpreis der FH St. Pölten, </w:t>
      </w:r>
      <w:r>
        <w:rPr>
          <w:sz w:val="22"/>
          <w:szCs w:val="22"/>
          <w:lang w:val="de-DE"/>
        </w:rPr>
        <w:t>in der Kategorie „Interactive“. „S</w:t>
      </w:r>
      <w:r w:rsidRPr="00900687">
        <w:rPr>
          <w:sz w:val="22"/>
          <w:szCs w:val="22"/>
          <w:lang w:val="de-DE"/>
        </w:rPr>
        <w:t>eit Jahren nehmen Studierende und Alumni der FH St. Pölten erfolgreich an vielen Fachkonferenzen und Wettbewerben teil und setzen damit ein kraftvolles Lebenszeichen für das</w:t>
      </w:r>
      <w:r>
        <w:rPr>
          <w:sz w:val="22"/>
          <w:szCs w:val="22"/>
          <w:lang w:val="de-DE"/>
        </w:rPr>
        <w:t xml:space="preserve"> hohe Potenzial für </w:t>
      </w:r>
      <w:r w:rsidRPr="00900687">
        <w:rPr>
          <w:sz w:val="22"/>
          <w:szCs w:val="22"/>
          <w:lang w:val="de-DE"/>
        </w:rPr>
        <w:t>innovative, technisch-kreative Arbeiten</w:t>
      </w:r>
      <w:r>
        <w:rPr>
          <w:sz w:val="22"/>
          <w:szCs w:val="22"/>
          <w:lang w:val="de-DE"/>
        </w:rPr>
        <w:t xml:space="preserve"> </w:t>
      </w:r>
      <w:r>
        <w:rPr>
          <w:sz w:val="22"/>
          <w:szCs w:val="22"/>
          <w:lang w:val="de-DE"/>
        </w:rPr>
        <w:lastRenderedPageBreak/>
        <w:t>in unserem Haus</w:t>
      </w:r>
      <w:r w:rsidRPr="00900687">
        <w:rPr>
          <w:sz w:val="22"/>
          <w:szCs w:val="22"/>
          <w:lang w:val="de-DE"/>
        </w:rPr>
        <w:t>“,</w:t>
      </w:r>
      <w:r>
        <w:rPr>
          <w:sz w:val="22"/>
          <w:szCs w:val="22"/>
          <w:lang w:val="de-DE"/>
        </w:rPr>
        <w:t xml:space="preserve"> sagt </w:t>
      </w:r>
      <w:r w:rsidRPr="00900687">
        <w:rPr>
          <w:sz w:val="22"/>
          <w:szCs w:val="22"/>
          <w:lang w:val="de-DE"/>
        </w:rPr>
        <w:t>Alois Frotschnig, Leiter des Departments Medien und Digitale Technologien der FH St. Pölten.</w:t>
      </w:r>
    </w:p>
    <w:p w:rsidR="00203F50" w:rsidRDefault="00203F50" w:rsidP="00D22456">
      <w:pPr>
        <w:rPr>
          <w:sz w:val="22"/>
          <w:szCs w:val="22"/>
          <w:lang w:val="de-DE"/>
        </w:rPr>
      </w:pPr>
    </w:p>
    <w:p w:rsidR="00203F50" w:rsidRPr="00203F50" w:rsidRDefault="00203F50" w:rsidP="00D22456">
      <w:pPr>
        <w:rPr>
          <w:sz w:val="22"/>
          <w:szCs w:val="22"/>
          <w:lang w:val="en-US"/>
        </w:rPr>
      </w:pPr>
      <w:proofErr w:type="spellStart"/>
      <w:r w:rsidRPr="00203F50">
        <w:rPr>
          <w:b/>
          <w:sz w:val="22"/>
          <w:szCs w:val="22"/>
          <w:lang w:val="en-US"/>
        </w:rPr>
        <w:t>Fotos</w:t>
      </w:r>
      <w:proofErr w:type="spellEnd"/>
      <w:r w:rsidRPr="00203F50">
        <w:rPr>
          <w:b/>
          <w:sz w:val="22"/>
          <w:szCs w:val="22"/>
          <w:lang w:val="en-US"/>
        </w:rPr>
        <w:t>:</w:t>
      </w:r>
    </w:p>
    <w:p w:rsidR="00203F50" w:rsidRPr="00203F50" w:rsidRDefault="00203F50" w:rsidP="00D22456">
      <w:pPr>
        <w:rPr>
          <w:sz w:val="22"/>
          <w:szCs w:val="22"/>
          <w:lang w:val="en-US"/>
        </w:rPr>
      </w:pPr>
      <w:r w:rsidRPr="00203F50">
        <w:rPr>
          <w:sz w:val="22"/>
          <w:szCs w:val="22"/>
          <w:lang w:val="en-US"/>
        </w:rPr>
        <w:t>„A Slice of Reality – Making of</w:t>
      </w:r>
      <w:proofErr w:type="gramStart"/>
      <w:r w:rsidRPr="00203F50">
        <w:rPr>
          <w:sz w:val="22"/>
          <w:szCs w:val="22"/>
          <w:lang w:val="en-US"/>
        </w:rPr>
        <w:t>“ und</w:t>
      </w:r>
      <w:proofErr w:type="gramEnd"/>
      <w:r w:rsidRPr="00203F50">
        <w:rPr>
          <w:sz w:val="22"/>
          <w:szCs w:val="22"/>
          <w:lang w:val="en-US"/>
        </w:rPr>
        <w:t xml:space="preserve"> </w:t>
      </w:r>
      <w:proofErr w:type="spellStart"/>
      <w:r w:rsidRPr="00203F50">
        <w:rPr>
          <w:sz w:val="22"/>
          <w:szCs w:val="22"/>
          <w:lang w:val="en-US"/>
        </w:rPr>
        <w:t>Projektteam</w:t>
      </w:r>
      <w:proofErr w:type="spellEnd"/>
      <w:r>
        <w:rPr>
          <w:sz w:val="22"/>
          <w:szCs w:val="22"/>
          <w:lang w:val="en-US"/>
        </w:rPr>
        <w:t>, Credit: “We Need Light”</w:t>
      </w:r>
      <w:bookmarkStart w:id="0" w:name="_GoBack"/>
      <w:bookmarkEnd w:id="0"/>
    </w:p>
    <w:p w:rsidR="00AA192D" w:rsidRPr="00203F50" w:rsidRDefault="00AA192D" w:rsidP="00D22456">
      <w:pPr>
        <w:rPr>
          <w:sz w:val="22"/>
          <w:szCs w:val="22"/>
          <w:lang w:val="en-US"/>
        </w:rPr>
      </w:pPr>
    </w:p>
    <w:p w:rsidR="00AA192D" w:rsidRPr="00FD41E0" w:rsidRDefault="00AA192D" w:rsidP="00D22456">
      <w:pPr>
        <w:rPr>
          <w:b/>
          <w:sz w:val="18"/>
          <w:szCs w:val="18"/>
          <w:lang w:val="de-DE"/>
        </w:rPr>
      </w:pPr>
      <w:r w:rsidRPr="00FD41E0">
        <w:rPr>
          <w:b/>
          <w:sz w:val="18"/>
          <w:szCs w:val="18"/>
          <w:lang w:val="de-DE"/>
        </w:rPr>
        <w:t>Staatspreis Digital Solutions</w:t>
      </w:r>
    </w:p>
    <w:p w:rsidR="00D71794" w:rsidRPr="00FD41E0" w:rsidRDefault="00D71794" w:rsidP="00D22456">
      <w:pPr>
        <w:rPr>
          <w:sz w:val="18"/>
          <w:szCs w:val="18"/>
          <w:lang w:val="de-DE"/>
        </w:rPr>
      </w:pPr>
      <w:r w:rsidRPr="00FD41E0">
        <w:rPr>
          <w:sz w:val="18"/>
          <w:szCs w:val="18"/>
          <w:lang w:val="de-DE"/>
        </w:rPr>
        <w:t xml:space="preserve">Der heuer </w:t>
      </w:r>
      <w:r w:rsidR="00DB4A52" w:rsidRPr="00FD41E0">
        <w:rPr>
          <w:sz w:val="18"/>
          <w:szCs w:val="18"/>
          <w:lang w:val="de-DE"/>
        </w:rPr>
        <w:t xml:space="preserve">(als Nachfolger des Staatspreises Multimedia und e-Business) </w:t>
      </w:r>
      <w:r w:rsidRPr="00FD41E0">
        <w:rPr>
          <w:sz w:val="18"/>
          <w:szCs w:val="18"/>
          <w:lang w:val="de-DE"/>
        </w:rPr>
        <w:t xml:space="preserve">erstmals </w:t>
      </w:r>
      <w:r w:rsidR="00AC3CFF" w:rsidRPr="00FD41E0">
        <w:rPr>
          <w:sz w:val="18"/>
          <w:szCs w:val="18"/>
          <w:lang w:val="de-DE"/>
        </w:rPr>
        <w:t>verliehene</w:t>
      </w:r>
      <w:r w:rsidRPr="00FD41E0">
        <w:rPr>
          <w:sz w:val="18"/>
          <w:szCs w:val="18"/>
          <w:lang w:val="de-DE"/>
        </w:rPr>
        <w:t xml:space="preserve"> Staatspreis Digital Solutions wird vom Wirtschaftsministerium in Kooperation mit der Wirtschaftskammer Österreich (WKÖ) vergeben und von der Österreichische Forschungsförderungsgesellschaft (FFG) organisiert.</w:t>
      </w:r>
    </w:p>
    <w:p w:rsidR="00AA192D" w:rsidRPr="00FD41E0" w:rsidRDefault="00203F50" w:rsidP="00D22456">
      <w:pPr>
        <w:rPr>
          <w:sz w:val="18"/>
          <w:szCs w:val="18"/>
          <w:lang w:val="de-DE"/>
        </w:rPr>
      </w:pPr>
      <w:hyperlink r:id="rId8" w:history="1">
        <w:r w:rsidR="00AA192D" w:rsidRPr="00FD41E0">
          <w:rPr>
            <w:rStyle w:val="Hyperlink"/>
            <w:sz w:val="18"/>
            <w:szCs w:val="18"/>
            <w:lang w:val="de-DE"/>
          </w:rPr>
          <w:t>http://www.staatspreis-digitalsolutions.at/</w:t>
        </w:r>
      </w:hyperlink>
    </w:p>
    <w:p w:rsidR="00D22456" w:rsidRPr="004E0E71" w:rsidRDefault="00D22456"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E76C19">
        <w:rPr>
          <w:sz w:val="22"/>
          <w:szCs w:val="22"/>
        </w:rPr>
        <w:t xml:space="preserve"> </w:t>
      </w:r>
    </w:p>
    <w:p w:rsidR="00EA2F7E" w:rsidRDefault="00EA2F7E" w:rsidP="00D22456">
      <w:pPr>
        <w:tabs>
          <w:tab w:val="left" w:pos="6120"/>
        </w:tabs>
        <w:rPr>
          <w:sz w:val="22"/>
          <w:szCs w:val="22"/>
        </w:rPr>
      </w:pPr>
    </w:p>
    <w:sectPr w:rsidR="00EA2F7E" w:rsidSect="00E76C19">
      <w:footerReference w:type="default" r:id="rId16"/>
      <w:headerReference w:type="first" r:id="rId17"/>
      <w:footerReference w:type="first" r:id="rId18"/>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D1" w:rsidRDefault="005464D1">
      <w:r>
        <w:separator/>
      </w:r>
    </w:p>
  </w:endnote>
  <w:endnote w:type="continuationSeparator" w:id="0">
    <w:p w:rsidR="005464D1" w:rsidRDefault="0054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D1" w:rsidRDefault="005464D1">
      <w:r>
        <w:separator/>
      </w:r>
    </w:p>
  </w:footnote>
  <w:footnote w:type="continuationSeparator" w:id="0">
    <w:p w:rsidR="005464D1" w:rsidRDefault="00546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104548"/>
    <w:rsid w:val="00111222"/>
    <w:rsid w:val="00112828"/>
    <w:rsid w:val="00132156"/>
    <w:rsid w:val="00142CFB"/>
    <w:rsid w:val="00190E58"/>
    <w:rsid w:val="001E4CDE"/>
    <w:rsid w:val="001E6822"/>
    <w:rsid w:val="001F39EF"/>
    <w:rsid w:val="002029D3"/>
    <w:rsid w:val="00203F50"/>
    <w:rsid w:val="00235C89"/>
    <w:rsid w:val="0025733C"/>
    <w:rsid w:val="00262DF6"/>
    <w:rsid w:val="002719C6"/>
    <w:rsid w:val="00281B48"/>
    <w:rsid w:val="00295445"/>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2400"/>
    <w:rsid w:val="004055F3"/>
    <w:rsid w:val="00443EB9"/>
    <w:rsid w:val="0044531B"/>
    <w:rsid w:val="00460B06"/>
    <w:rsid w:val="004610B9"/>
    <w:rsid w:val="00473C04"/>
    <w:rsid w:val="0048212F"/>
    <w:rsid w:val="00493B94"/>
    <w:rsid w:val="00496755"/>
    <w:rsid w:val="004A6396"/>
    <w:rsid w:val="005149B5"/>
    <w:rsid w:val="005464D1"/>
    <w:rsid w:val="00552BE0"/>
    <w:rsid w:val="0058229B"/>
    <w:rsid w:val="00583B35"/>
    <w:rsid w:val="005926BF"/>
    <w:rsid w:val="005A2733"/>
    <w:rsid w:val="005A70EC"/>
    <w:rsid w:val="005B4755"/>
    <w:rsid w:val="005B5057"/>
    <w:rsid w:val="005C422C"/>
    <w:rsid w:val="005D27AF"/>
    <w:rsid w:val="005D7979"/>
    <w:rsid w:val="005E15CC"/>
    <w:rsid w:val="005F6C4F"/>
    <w:rsid w:val="006069BA"/>
    <w:rsid w:val="00614A56"/>
    <w:rsid w:val="0061617F"/>
    <w:rsid w:val="006207EC"/>
    <w:rsid w:val="00643F40"/>
    <w:rsid w:val="00652470"/>
    <w:rsid w:val="00662832"/>
    <w:rsid w:val="006B2B7C"/>
    <w:rsid w:val="006B5E13"/>
    <w:rsid w:val="006C5825"/>
    <w:rsid w:val="006D1BDC"/>
    <w:rsid w:val="006D3994"/>
    <w:rsid w:val="006E06D7"/>
    <w:rsid w:val="0073001F"/>
    <w:rsid w:val="00746189"/>
    <w:rsid w:val="00754102"/>
    <w:rsid w:val="007769DD"/>
    <w:rsid w:val="0079014C"/>
    <w:rsid w:val="007A0A65"/>
    <w:rsid w:val="007B4530"/>
    <w:rsid w:val="007F3CB5"/>
    <w:rsid w:val="00824762"/>
    <w:rsid w:val="0083065F"/>
    <w:rsid w:val="00835219"/>
    <w:rsid w:val="008353C3"/>
    <w:rsid w:val="008562A6"/>
    <w:rsid w:val="00877C9D"/>
    <w:rsid w:val="008B32C9"/>
    <w:rsid w:val="008F6256"/>
    <w:rsid w:val="00900687"/>
    <w:rsid w:val="00904998"/>
    <w:rsid w:val="00927C23"/>
    <w:rsid w:val="00932567"/>
    <w:rsid w:val="00977C2A"/>
    <w:rsid w:val="009A026B"/>
    <w:rsid w:val="009A2A76"/>
    <w:rsid w:val="009C3AB2"/>
    <w:rsid w:val="009F3ED4"/>
    <w:rsid w:val="009F6310"/>
    <w:rsid w:val="009F678D"/>
    <w:rsid w:val="00A00000"/>
    <w:rsid w:val="00A07152"/>
    <w:rsid w:val="00A23AD4"/>
    <w:rsid w:val="00A33169"/>
    <w:rsid w:val="00AA192D"/>
    <w:rsid w:val="00AC033E"/>
    <w:rsid w:val="00AC3CFF"/>
    <w:rsid w:val="00AF41CC"/>
    <w:rsid w:val="00B10472"/>
    <w:rsid w:val="00B37040"/>
    <w:rsid w:val="00B56498"/>
    <w:rsid w:val="00B73F37"/>
    <w:rsid w:val="00B9184E"/>
    <w:rsid w:val="00B9484D"/>
    <w:rsid w:val="00BD7E30"/>
    <w:rsid w:val="00BE7EC3"/>
    <w:rsid w:val="00C00184"/>
    <w:rsid w:val="00C0688E"/>
    <w:rsid w:val="00C07163"/>
    <w:rsid w:val="00C3343A"/>
    <w:rsid w:val="00C457DC"/>
    <w:rsid w:val="00C567EE"/>
    <w:rsid w:val="00C56BA3"/>
    <w:rsid w:val="00C6003B"/>
    <w:rsid w:val="00C61483"/>
    <w:rsid w:val="00CA15AC"/>
    <w:rsid w:val="00CC2E9D"/>
    <w:rsid w:val="00D22456"/>
    <w:rsid w:val="00D36178"/>
    <w:rsid w:val="00D367B3"/>
    <w:rsid w:val="00D71794"/>
    <w:rsid w:val="00D8737B"/>
    <w:rsid w:val="00DB1154"/>
    <w:rsid w:val="00DB4A52"/>
    <w:rsid w:val="00DD10DF"/>
    <w:rsid w:val="00E00FD1"/>
    <w:rsid w:val="00E26689"/>
    <w:rsid w:val="00E42836"/>
    <w:rsid w:val="00E5284B"/>
    <w:rsid w:val="00E53600"/>
    <w:rsid w:val="00E76A43"/>
    <w:rsid w:val="00E76C19"/>
    <w:rsid w:val="00E7766B"/>
    <w:rsid w:val="00E813B1"/>
    <w:rsid w:val="00E866C3"/>
    <w:rsid w:val="00E9179C"/>
    <w:rsid w:val="00EA2F7E"/>
    <w:rsid w:val="00EA6534"/>
    <w:rsid w:val="00EB421C"/>
    <w:rsid w:val="00EC5960"/>
    <w:rsid w:val="00EF1005"/>
    <w:rsid w:val="00F1495C"/>
    <w:rsid w:val="00F41711"/>
    <w:rsid w:val="00F75B82"/>
    <w:rsid w:val="00F81D60"/>
    <w:rsid w:val="00FA4CFE"/>
    <w:rsid w:val="00FB5B1E"/>
    <w:rsid w:val="00FB7F48"/>
    <w:rsid w:val="00FD0910"/>
    <w:rsid w:val="00FD41E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atspreis-digitalsolutions.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609</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5288</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6</cp:revision>
  <cp:lastPrinted>2017-04-13T07:45:00Z</cp:lastPrinted>
  <dcterms:created xsi:type="dcterms:W3CDTF">2017-04-12T12:35:00Z</dcterms:created>
  <dcterms:modified xsi:type="dcterms:W3CDTF">2017-04-13T08:15:00Z</dcterms:modified>
</cp:coreProperties>
</file>